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E40" w:rsidRDefault="00D27FF9" w14:paraId="03D75826" w14:textId="77777777">
      <w:r>
        <w:t>Geachte voorzitter,</w:t>
      </w:r>
    </w:p>
    <w:p w:rsidR="00D64E40" w:rsidRDefault="00D64E40" w14:paraId="775D52B7" w14:textId="77777777"/>
    <w:p w:rsidR="00D27FF9" w:rsidRDefault="00D27FF9" w14:paraId="523B256F" w14:textId="77777777">
      <w:r>
        <w:t>Op 20 maart 2025 zijn door de leden Hirsch en Piri (beiden GL-PvdA) schriftelijke vragen gesteld over de IOB-evaluatie van het Nederlandse mensenrechtenbeleid (2025Z04931).</w:t>
      </w:r>
      <w:r w:rsidR="005231B9">
        <w:t xml:space="preserve"> </w:t>
      </w:r>
      <w:r>
        <w:t xml:space="preserve">Deze vragen kunnen niet binnen de gebruikelijke termijn worden beantwoord. Ik zal u zo spoedig mogelijk de beantwoording van de vragen doen toekomen. </w:t>
      </w:r>
    </w:p>
    <w:p w:rsidR="00D27FF9" w:rsidRDefault="00D27FF9" w14:paraId="4217FD0C" w14:textId="77777777">
      <w:r>
        <w:t xml:space="preserve"> </w:t>
      </w:r>
    </w:p>
    <w:p w:rsidR="00D3286A" w:rsidRDefault="00D3286A" w14:paraId="2D539A8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64E40" w14:paraId="5DBB2E36" w14:textId="77777777">
        <w:tc>
          <w:tcPr>
            <w:tcW w:w="3620" w:type="dxa"/>
          </w:tcPr>
          <w:p w:rsidR="00D64E40" w:rsidRDefault="00D27FF9" w14:paraId="7B5B75AB" w14:textId="77777777">
            <w:r>
              <w:t>De minister voor Buitenlandse Handel</w:t>
            </w:r>
            <w:r>
              <w:br/>
              <w:t>en Ontwikkelingshulp</w:t>
            </w:r>
            <w:r w:rsidR="005231B9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D64E40" w:rsidRDefault="00D64E40" w14:paraId="7EBE1867" w14:textId="77777777"/>
        </w:tc>
      </w:tr>
    </w:tbl>
    <w:p w:rsidR="00D64E40" w:rsidRDefault="00D64E40" w14:paraId="70E8C520" w14:textId="77777777"/>
    <w:sectPr w:rsidR="00D64E40" w:rsidSect="00456C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9FAF" w14:textId="77777777" w:rsidR="00E13798" w:rsidRDefault="00E13798">
      <w:pPr>
        <w:spacing w:line="240" w:lineRule="auto"/>
      </w:pPr>
      <w:r>
        <w:separator/>
      </w:r>
    </w:p>
  </w:endnote>
  <w:endnote w:type="continuationSeparator" w:id="0">
    <w:p w14:paraId="52A5A3E5" w14:textId="77777777" w:rsidR="00E13798" w:rsidRDefault="00E1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0956" w14:textId="77777777" w:rsidR="001B1E64" w:rsidRDefault="001B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A915" w14:textId="77777777" w:rsidR="001B1E64" w:rsidRDefault="001B1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965A" w14:textId="77777777" w:rsidR="001B1E64" w:rsidRDefault="001B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8BD9" w14:textId="77777777" w:rsidR="00E13798" w:rsidRDefault="00E13798">
      <w:pPr>
        <w:spacing w:line="240" w:lineRule="auto"/>
      </w:pPr>
      <w:r>
        <w:separator/>
      </w:r>
    </w:p>
  </w:footnote>
  <w:footnote w:type="continuationSeparator" w:id="0">
    <w:p w14:paraId="7930AA26" w14:textId="77777777" w:rsidR="00E13798" w:rsidRDefault="00E137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2DA" w14:textId="77777777" w:rsidR="001B1E64" w:rsidRDefault="001B1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1D00" w14:textId="77777777" w:rsidR="00D64E40" w:rsidRDefault="00D27FF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3726F34" wp14:editId="7820F4F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560FB" w14:textId="77777777" w:rsidR="00D64E40" w:rsidRDefault="00D27FF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726F3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00560FB" w14:textId="77777777" w:rsidR="00D64E40" w:rsidRDefault="00D27FF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3623764" wp14:editId="09F3CFD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0879F" w14:textId="77777777" w:rsidR="00D64E40" w:rsidRDefault="00D27FF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2376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190879F" w14:textId="77777777" w:rsidR="00D64E40" w:rsidRDefault="00D27FF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78729E" wp14:editId="4CD214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F9411" w14:textId="77777777" w:rsidR="00D27FF9" w:rsidRDefault="00D27F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8729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8F9411" w14:textId="77777777" w:rsidR="00D27FF9" w:rsidRDefault="00D27F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1D12" w14:textId="77777777" w:rsidR="00D64E40" w:rsidRDefault="00D27FF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6D45CB" wp14:editId="251B3B2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5211D" w14:textId="77777777" w:rsidR="00D27FF9" w:rsidRDefault="00D27F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6D45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445211D" w14:textId="77777777" w:rsidR="00D27FF9" w:rsidRDefault="00D27F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B97980" wp14:editId="0676E2A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73C2B" w14:textId="77777777" w:rsidR="005231B9" w:rsidRPr="00CF7C5C" w:rsidRDefault="005231B9" w:rsidP="005231B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307C05A1" w14:textId="77777777" w:rsidR="00D64E40" w:rsidRDefault="00D64E4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9798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1673C2B" w14:textId="77777777" w:rsidR="005231B9" w:rsidRPr="00CF7C5C" w:rsidRDefault="005231B9" w:rsidP="005231B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307C05A1" w14:textId="77777777" w:rsidR="00D64E40" w:rsidRDefault="00D64E4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E27252" wp14:editId="1F48701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64E40" w14:paraId="334BB637" w14:textId="77777777">
                            <w:tc>
                              <w:tcPr>
                                <w:tcW w:w="678" w:type="dxa"/>
                              </w:tcPr>
                              <w:p w14:paraId="4E28A48B" w14:textId="77777777" w:rsidR="00D64E40" w:rsidRDefault="00D27FF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83D50A6" w14:textId="77777777" w:rsidR="00D64E40" w:rsidRDefault="005231B9">
                                <w:r>
                                  <w:t xml:space="preserve"> </w:t>
                                </w:r>
                                <w:r w:rsidR="001B1E64">
                                  <w:t>11</w:t>
                                </w:r>
                                <w:r w:rsidR="00D27FF9">
                                  <w:t xml:space="preserve"> april 2025</w:t>
                                </w:r>
                              </w:p>
                            </w:tc>
                          </w:tr>
                          <w:tr w:rsidR="00D64E40" w14:paraId="01242A31" w14:textId="77777777">
                            <w:tc>
                              <w:tcPr>
                                <w:tcW w:w="678" w:type="dxa"/>
                              </w:tcPr>
                              <w:p w14:paraId="7A9A2183" w14:textId="77777777" w:rsidR="00D64E40" w:rsidRDefault="00D27FF9">
                                <w:r>
                                  <w:t>Betreft</w:t>
                                </w:r>
                              </w:p>
                              <w:p w14:paraId="06048E03" w14:textId="77777777" w:rsidR="00D64E40" w:rsidRDefault="00D64E40"/>
                            </w:tc>
                            <w:tc>
                              <w:tcPr>
                                <w:tcW w:w="6851" w:type="dxa"/>
                              </w:tcPr>
                              <w:p w14:paraId="77C8C075" w14:textId="77777777" w:rsidR="00D64E40" w:rsidRDefault="00D27FF9">
                                <w:r>
                                  <w:t xml:space="preserve">Uitstel beantwoording </w:t>
                                </w:r>
                                <w:r w:rsidR="005231B9">
                                  <w:t>v</w:t>
                                </w:r>
                                <w:r>
                                  <w:t xml:space="preserve">ragen van de leden Hirsch en Piri (GL-PvdA) over de IOB-evaluatie van het </w:t>
                                </w:r>
                                <w:r w:rsidR="00EB0AA9">
                                  <w:t>Nederlandse</w:t>
                                </w:r>
                                <w:r>
                                  <w:t xml:space="preserve"> mensenrechtenbeleid</w:t>
                                </w:r>
                              </w:p>
                              <w:p w14:paraId="6B8C519F" w14:textId="77777777" w:rsidR="00D64E40" w:rsidRDefault="00D64E40"/>
                            </w:tc>
                          </w:tr>
                        </w:tbl>
                        <w:p w14:paraId="63733CCA" w14:textId="77777777" w:rsidR="00D64E40" w:rsidRDefault="00D64E40"/>
                        <w:p w14:paraId="56F00AEB" w14:textId="77777777" w:rsidR="00D64E40" w:rsidRDefault="00D64E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E2725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64E40" w14:paraId="334BB637" w14:textId="77777777">
                      <w:tc>
                        <w:tcPr>
                          <w:tcW w:w="678" w:type="dxa"/>
                        </w:tcPr>
                        <w:p w14:paraId="4E28A48B" w14:textId="77777777" w:rsidR="00D64E40" w:rsidRDefault="00D27FF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83D50A6" w14:textId="77777777" w:rsidR="00D64E40" w:rsidRDefault="005231B9">
                          <w:r>
                            <w:t xml:space="preserve"> </w:t>
                          </w:r>
                          <w:r w:rsidR="001B1E64">
                            <w:t>11</w:t>
                          </w:r>
                          <w:r w:rsidR="00D27FF9">
                            <w:t xml:space="preserve"> april 2025</w:t>
                          </w:r>
                        </w:p>
                      </w:tc>
                    </w:tr>
                    <w:tr w:rsidR="00D64E40" w14:paraId="01242A31" w14:textId="77777777">
                      <w:tc>
                        <w:tcPr>
                          <w:tcW w:w="678" w:type="dxa"/>
                        </w:tcPr>
                        <w:p w14:paraId="7A9A2183" w14:textId="77777777" w:rsidR="00D64E40" w:rsidRDefault="00D27FF9">
                          <w:r>
                            <w:t>Betreft</w:t>
                          </w:r>
                        </w:p>
                        <w:p w14:paraId="06048E03" w14:textId="77777777" w:rsidR="00D64E40" w:rsidRDefault="00D64E40"/>
                      </w:tc>
                      <w:tc>
                        <w:tcPr>
                          <w:tcW w:w="6851" w:type="dxa"/>
                        </w:tcPr>
                        <w:p w14:paraId="77C8C075" w14:textId="77777777" w:rsidR="00D64E40" w:rsidRDefault="00D27FF9">
                          <w:r>
                            <w:t xml:space="preserve">Uitstel beantwoording </w:t>
                          </w:r>
                          <w:r w:rsidR="005231B9">
                            <w:t>v</w:t>
                          </w:r>
                          <w:r>
                            <w:t xml:space="preserve">ragen van de leden Hirsch en Piri (GL-PvdA) over de IOB-evaluatie van het </w:t>
                          </w:r>
                          <w:r w:rsidR="00EB0AA9">
                            <w:t>Nederlandse</w:t>
                          </w:r>
                          <w:r>
                            <w:t xml:space="preserve"> mensenrechtenbeleid</w:t>
                          </w:r>
                        </w:p>
                        <w:p w14:paraId="6B8C519F" w14:textId="77777777" w:rsidR="00D64E40" w:rsidRDefault="00D64E40"/>
                      </w:tc>
                    </w:tr>
                  </w:tbl>
                  <w:p w14:paraId="63733CCA" w14:textId="77777777" w:rsidR="00D64E40" w:rsidRDefault="00D64E40"/>
                  <w:p w14:paraId="56F00AEB" w14:textId="77777777" w:rsidR="00D64E40" w:rsidRDefault="00D64E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9019E1E" wp14:editId="0E1BA45E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51598" w14:textId="77777777" w:rsidR="00D64E40" w:rsidRDefault="00D27FF9" w:rsidP="005231B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FCA2AC1" w14:textId="77777777" w:rsidR="005231B9" w:rsidRPr="00EE5E5D" w:rsidRDefault="005231B9" w:rsidP="005231B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9D71357" w14:textId="77777777" w:rsidR="005231B9" w:rsidRPr="0059764A" w:rsidRDefault="005231B9" w:rsidP="005231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B0DD9A7" w14:textId="77777777" w:rsidR="005231B9" w:rsidRPr="0059764A" w:rsidRDefault="005231B9" w:rsidP="005231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D63CED5" w14:textId="77777777" w:rsidR="005231B9" w:rsidRPr="0059764A" w:rsidRDefault="005231B9" w:rsidP="005231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902A243" w14:textId="77777777" w:rsidR="005231B9" w:rsidRPr="0059764A" w:rsidRDefault="005231B9" w:rsidP="005231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517B8DC" w14:textId="77777777" w:rsidR="00D64E40" w:rsidRDefault="00D64E4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A1BA592" w14:textId="77777777" w:rsidR="00FC1274" w:rsidRDefault="00FC1274" w:rsidP="00FC1274">
                          <w:pPr>
                            <w:rPr>
                              <w:lang w:val="da-DK"/>
                            </w:rPr>
                          </w:pPr>
                        </w:p>
                        <w:p w14:paraId="61AB76C1" w14:textId="77777777" w:rsidR="00FC1274" w:rsidRPr="00FC1274" w:rsidRDefault="00FC1274" w:rsidP="00FC1274">
                          <w:pPr>
                            <w:rPr>
                              <w:lang w:val="da-DK"/>
                            </w:rPr>
                          </w:pPr>
                        </w:p>
                        <w:p w14:paraId="09F7A41B" w14:textId="77777777" w:rsidR="00FC1274" w:rsidRPr="001B1E64" w:rsidRDefault="00FC1274" w:rsidP="00FC127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1B1E6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C5F590D" w14:textId="77777777" w:rsidR="00FC1274" w:rsidRDefault="00FC1274" w:rsidP="00FC1274">
                          <w:pPr>
                            <w:pStyle w:val="Referentiegegevens"/>
                          </w:pPr>
                          <w:r w:rsidRPr="00B813EE">
                            <w:t>BZ2515046</w:t>
                          </w:r>
                        </w:p>
                        <w:p w14:paraId="70E83F3B" w14:textId="77777777" w:rsidR="00FC1274" w:rsidRPr="00FC1274" w:rsidRDefault="00FC1274" w:rsidP="00FC1274">
                          <w:pPr>
                            <w:rPr>
                              <w:lang w:val="da-DK"/>
                            </w:rPr>
                          </w:pPr>
                        </w:p>
                        <w:p w14:paraId="18CEAFD9" w14:textId="77777777" w:rsidR="00D64E40" w:rsidRDefault="00D27FF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C3CE396" w14:textId="77777777" w:rsidR="00D64E40" w:rsidRDefault="00D27FF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019E1E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p w14:paraId="0D751598" w14:textId="77777777" w:rsidR="00D64E40" w:rsidRDefault="00D27FF9" w:rsidP="005231B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FCA2AC1" w14:textId="77777777" w:rsidR="005231B9" w:rsidRPr="00EE5E5D" w:rsidRDefault="005231B9" w:rsidP="005231B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9D71357" w14:textId="77777777" w:rsidR="005231B9" w:rsidRPr="0059764A" w:rsidRDefault="005231B9" w:rsidP="005231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B0DD9A7" w14:textId="77777777" w:rsidR="005231B9" w:rsidRPr="0059764A" w:rsidRDefault="005231B9" w:rsidP="005231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D63CED5" w14:textId="77777777" w:rsidR="005231B9" w:rsidRPr="0059764A" w:rsidRDefault="005231B9" w:rsidP="005231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902A243" w14:textId="77777777" w:rsidR="005231B9" w:rsidRPr="0059764A" w:rsidRDefault="005231B9" w:rsidP="005231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517B8DC" w14:textId="77777777" w:rsidR="00D64E40" w:rsidRDefault="00D64E4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A1BA592" w14:textId="77777777" w:rsidR="00FC1274" w:rsidRDefault="00FC1274" w:rsidP="00FC1274">
                    <w:pPr>
                      <w:rPr>
                        <w:lang w:val="da-DK"/>
                      </w:rPr>
                    </w:pPr>
                  </w:p>
                  <w:p w14:paraId="61AB76C1" w14:textId="77777777" w:rsidR="00FC1274" w:rsidRPr="00FC1274" w:rsidRDefault="00FC1274" w:rsidP="00FC1274">
                    <w:pPr>
                      <w:rPr>
                        <w:lang w:val="da-DK"/>
                      </w:rPr>
                    </w:pPr>
                  </w:p>
                  <w:p w14:paraId="09F7A41B" w14:textId="77777777" w:rsidR="00FC1274" w:rsidRPr="001B1E64" w:rsidRDefault="00FC1274" w:rsidP="00FC1274">
                    <w:pPr>
                      <w:pStyle w:val="Referentiegegevensbold"/>
                      <w:rPr>
                        <w:lang w:val="de-DE"/>
                      </w:rPr>
                    </w:pPr>
                    <w:r w:rsidRPr="001B1E64">
                      <w:rPr>
                        <w:lang w:val="de-DE"/>
                      </w:rPr>
                      <w:t>Onze referentie</w:t>
                    </w:r>
                  </w:p>
                  <w:p w14:paraId="7C5F590D" w14:textId="77777777" w:rsidR="00FC1274" w:rsidRDefault="00FC1274" w:rsidP="00FC1274">
                    <w:pPr>
                      <w:pStyle w:val="Referentiegegevens"/>
                    </w:pPr>
                    <w:r w:rsidRPr="00B813EE">
                      <w:t>BZ2515046</w:t>
                    </w:r>
                  </w:p>
                  <w:p w14:paraId="70E83F3B" w14:textId="77777777" w:rsidR="00FC1274" w:rsidRPr="00FC1274" w:rsidRDefault="00FC1274" w:rsidP="00FC1274">
                    <w:pPr>
                      <w:rPr>
                        <w:lang w:val="da-DK"/>
                      </w:rPr>
                    </w:pPr>
                  </w:p>
                  <w:p w14:paraId="18CEAFD9" w14:textId="77777777" w:rsidR="00D64E40" w:rsidRDefault="00D27FF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C3CE396" w14:textId="77777777" w:rsidR="00D64E40" w:rsidRDefault="00D27FF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7D57DB" wp14:editId="44A03E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88579" w14:textId="77777777" w:rsidR="00D27FF9" w:rsidRDefault="00D27F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D57D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FB88579" w14:textId="77777777" w:rsidR="00D27FF9" w:rsidRDefault="00D27F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29455EB" wp14:editId="1FB0F0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3A6C0" w14:textId="77777777" w:rsidR="00D27FF9" w:rsidRDefault="00D27F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9455E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0B3A6C0" w14:textId="77777777" w:rsidR="00D27FF9" w:rsidRDefault="00D27F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F856E9" wp14:editId="0F2B02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414501" w14:textId="77777777" w:rsidR="00D64E40" w:rsidRDefault="00D27FF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9EB62D" wp14:editId="26BFA16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856E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414501" w14:textId="77777777" w:rsidR="00D64E40" w:rsidRDefault="00D27FF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9EB62D" wp14:editId="26BFA16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E42BA"/>
    <w:multiLevelType w:val="multilevel"/>
    <w:tmpl w:val="20D3C09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4049321"/>
    <w:multiLevelType w:val="multilevel"/>
    <w:tmpl w:val="888E1A5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54F00C0"/>
    <w:multiLevelType w:val="multilevel"/>
    <w:tmpl w:val="D4E5B2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DE59D5"/>
    <w:multiLevelType w:val="multilevel"/>
    <w:tmpl w:val="95D874A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2BDD0FA"/>
    <w:multiLevelType w:val="multilevel"/>
    <w:tmpl w:val="D53AF92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229791">
    <w:abstractNumId w:val="0"/>
  </w:num>
  <w:num w:numId="2" w16cid:durableId="1431778881">
    <w:abstractNumId w:val="3"/>
  </w:num>
  <w:num w:numId="3" w16cid:durableId="559903015">
    <w:abstractNumId w:val="2"/>
  </w:num>
  <w:num w:numId="4" w16cid:durableId="938176160">
    <w:abstractNumId w:val="1"/>
  </w:num>
  <w:num w:numId="5" w16cid:durableId="151881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24"/>
    <w:rsid w:val="001B1E64"/>
    <w:rsid w:val="00280024"/>
    <w:rsid w:val="00284025"/>
    <w:rsid w:val="003E17B4"/>
    <w:rsid w:val="00456CCF"/>
    <w:rsid w:val="004E508E"/>
    <w:rsid w:val="005231B9"/>
    <w:rsid w:val="005A55D5"/>
    <w:rsid w:val="00710636"/>
    <w:rsid w:val="00781BAE"/>
    <w:rsid w:val="00870CD5"/>
    <w:rsid w:val="00A16C79"/>
    <w:rsid w:val="00C115A4"/>
    <w:rsid w:val="00D27FF9"/>
    <w:rsid w:val="00D3286A"/>
    <w:rsid w:val="00D64E40"/>
    <w:rsid w:val="00E13798"/>
    <w:rsid w:val="00E87B47"/>
    <w:rsid w:val="00EB0AA9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B74D9"/>
  <w15:docId w15:val="{CAB27CA3-5DB0-41B3-A3C0-55FC148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27F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F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F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F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line\buizert.annelies\Desktop\Uitstel%20beantwoording%20vragen%20van%20de%20leden%20Hirsch%20en%20Piri%20(GL-PvdA)%20over%20de%20IOB-evaluatie%20van%20het%20Nederlandse%20mensenrechtenbele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Beantwoording Vragen aan M en R over de IOB-evaluatie van het NL mensenrechtenbeleid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2025-04-09T07:55:00.0000000Z</lastPrinted>
  <dcterms:created xsi:type="dcterms:W3CDTF">2025-04-11T08:08:00.0000000Z</dcterms:created>
  <dcterms:modified xsi:type="dcterms:W3CDTF">2025-04-11T08:09:00.0000000Z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be416404-c8a5-4bf7-aad2-8d7f66139132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