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1C36" w:rsidR="00F61C36" w:rsidP="00F61C36" w:rsidRDefault="00F61C36" w14:paraId="5399BECE" w14:textId="77777777">
      <w:pPr>
        <w:rPr>
          <w:rFonts w:ascii="Calibri" w:hAnsi="Calibri" w:cs="Calibri"/>
        </w:rPr>
      </w:pPr>
      <w:r w:rsidRPr="00F61C36">
        <w:rPr>
          <w:rFonts w:ascii="Calibri" w:hAnsi="Calibri" w:cs="Calibri"/>
        </w:rPr>
        <w:t>35334</w:t>
      </w:r>
      <w:r w:rsidRPr="00F61C36">
        <w:rPr>
          <w:rFonts w:ascii="Calibri" w:hAnsi="Calibri" w:cs="Calibri"/>
        </w:rPr>
        <w:tab/>
      </w:r>
      <w:r w:rsidRPr="00F61C36">
        <w:rPr>
          <w:rFonts w:ascii="Calibri" w:hAnsi="Calibri" w:cs="Calibri"/>
        </w:rPr>
        <w:tab/>
      </w:r>
      <w:r w:rsidRPr="00F61C36">
        <w:rPr>
          <w:rFonts w:ascii="Calibri" w:hAnsi="Calibri" w:cs="Calibri"/>
        </w:rPr>
        <w:tab/>
        <w:t>Problematiek rondom stikstof en PFAS</w:t>
      </w:r>
    </w:p>
    <w:p w:rsidRPr="00F61C36" w:rsidR="00F61C36" w:rsidP="00F61C36" w:rsidRDefault="00F61C36" w14:paraId="4295691C" w14:textId="3BC5551B">
      <w:pPr>
        <w:ind w:left="2124" w:hanging="2124"/>
        <w:rPr>
          <w:rFonts w:ascii="Calibri" w:hAnsi="Calibri" w:cs="Calibri"/>
        </w:rPr>
      </w:pPr>
      <w:r w:rsidRPr="00F61C36">
        <w:rPr>
          <w:rFonts w:ascii="Calibri" w:hAnsi="Calibri" w:cs="Calibri"/>
        </w:rPr>
        <w:t xml:space="preserve">Nr. </w:t>
      </w:r>
      <w:r w:rsidRPr="00F61C36">
        <w:rPr>
          <w:rFonts w:ascii="Calibri" w:hAnsi="Calibri" w:cs="Calibri"/>
        </w:rPr>
        <w:t>360</w:t>
      </w:r>
      <w:r w:rsidRPr="00F61C36">
        <w:rPr>
          <w:rFonts w:ascii="Calibri" w:hAnsi="Calibri" w:cs="Calibri"/>
        </w:rPr>
        <w:tab/>
        <w:t>Brief van de minister van Landbouw, Visserij, Voedselzekerheid en Natuur</w:t>
      </w:r>
    </w:p>
    <w:p w:rsidRPr="00F61C36" w:rsidR="00EC711E" w:rsidRDefault="00F61C36" w14:paraId="7670827E" w14:textId="2B7EB41B">
      <w:pPr>
        <w:rPr>
          <w:rFonts w:ascii="Calibri" w:hAnsi="Calibri" w:cs="Calibri"/>
        </w:rPr>
      </w:pPr>
      <w:r w:rsidRPr="00F61C36">
        <w:rPr>
          <w:rFonts w:ascii="Calibri" w:hAnsi="Calibri" w:cs="Calibri"/>
        </w:rPr>
        <w:t>Aan de Voorzitter van de Tweede Kamer der Staten-Generaal</w:t>
      </w:r>
    </w:p>
    <w:p w:rsidRPr="00F61C36" w:rsidR="00F61C36" w:rsidRDefault="00F61C36" w14:paraId="6F8C5823" w14:textId="332A5F77">
      <w:pPr>
        <w:rPr>
          <w:rFonts w:ascii="Calibri" w:hAnsi="Calibri" w:cs="Calibri"/>
        </w:rPr>
      </w:pPr>
      <w:r w:rsidRPr="00F61C36">
        <w:rPr>
          <w:rFonts w:ascii="Calibri" w:hAnsi="Calibri" w:cs="Calibri"/>
        </w:rPr>
        <w:t>Den Haag, 11 april 2025</w:t>
      </w:r>
    </w:p>
    <w:p w:rsidRPr="00F61C36" w:rsidR="00F61C36" w:rsidRDefault="00F61C36" w14:paraId="54C55A2E" w14:textId="77777777">
      <w:pPr>
        <w:rPr>
          <w:rFonts w:ascii="Calibri" w:hAnsi="Calibri" w:cs="Calibri"/>
        </w:rPr>
      </w:pPr>
    </w:p>
    <w:p w:rsidRPr="00F61C36" w:rsidR="00F61C36" w:rsidP="00F61C36" w:rsidRDefault="00F61C36" w14:paraId="678AF431" w14:textId="51FDD744">
      <w:pPr>
        <w:rPr>
          <w:rFonts w:ascii="Calibri" w:hAnsi="Calibri" w:cs="Calibri"/>
        </w:rPr>
      </w:pPr>
      <w:r w:rsidRPr="00F61C36">
        <w:rPr>
          <w:rFonts w:ascii="Calibri" w:hAnsi="Calibri" w:cs="Calibri"/>
        </w:rPr>
        <w:t>Op 22 januari 2025 heeft de rechtbank Den Haag uitspraak gedaan in de bodemprocedure van Greenpeace Nederland over de maatregelen die de Staat treft om de stikstofbelasting op de meest kwetsbare natuur te verminderen.</w:t>
      </w:r>
      <w:r w:rsidRPr="00F61C36">
        <w:rPr>
          <w:rStyle w:val="Voetnootmarkering"/>
          <w:rFonts w:ascii="Calibri" w:hAnsi="Calibri" w:cs="Calibri"/>
        </w:rPr>
        <w:footnoteReference w:id="1"/>
      </w:r>
      <w:r w:rsidRPr="00F61C36">
        <w:rPr>
          <w:rFonts w:ascii="Calibri" w:hAnsi="Calibri" w:cs="Calibri"/>
        </w:rPr>
        <w:t xml:space="preserve"> Bij brief aan uw Kamer van 22 januari 2025 (Kamerstuk 35 334, nr. 329) heb ik u hierover geïnformeerd.</w:t>
      </w:r>
    </w:p>
    <w:p w:rsidRPr="00F61C36" w:rsidR="00F61C36" w:rsidP="00F61C36" w:rsidRDefault="00F61C36" w14:paraId="4ADE80C1" w14:textId="60FB8F5C">
      <w:pPr>
        <w:rPr>
          <w:rFonts w:ascii="Calibri" w:hAnsi="Calibri" w:cs="Calibri"/>
        </w:rPr>
      </w:pPr>
      <w:r w:rsidRPr="00F61C36">
        <w:rPr>
          <w:rFonts w:ascii="Calibri" w:hAnsi="Calibri" w:cs="Calibri"/>
        </w:rPr>
        <w:t>Hierbij informeer ik u, mede namens de staatssecretaris van Landbouw, Visserij, Voedselzekerheid en Natuur, dat het kabinet heeft besloten om hoger beroep bij het gerechtshof in te stellen tegen de Greenpeace-uitspraak. Het hoger beroep heeft geen opschortende werking. Het kabinet zal ter voldoening aan het vonnis van de rechtbank doorgaan met het beleid gericht op vermindering van de stikstofbelasting van de Natura 2000-gebieden en bereidt besluitvorming voor over een aanvullend maatregelenpakket. Daarover zal uw Kamer nader worden geïnformeerd. Uitspraak in het hoger beroep wordt verwacht in de loop van 2026.</w:t>
      </w:r>
    </w:p>
    <w:p w:rsidRPr="00F61C36" w:rsidR="00F61C36" w:rsidP="00F61C36" w:rsidRDefault="00F61C36" w14:paraId="079BDC59" w14:textId="77777777">
      <w:pPr>
        <w:rPr>
          <w:rFonts w:ascii="Calibri" w:hAnsi="Calibri" w:cs="Calibri"/>
        </w:rPr>
      </w:pPr>
    </w:p>
    <w:p w:rsidRPr="00F61C36" w:rsidR="00F61C36" w:rsidP="00F61C36" w:rsidRDefault="00F61C36" w14:paraId="27C40CFF" w14:textId="77777777">
      <w:pPr>
        <w:pStyle w:val="Geenafstand"/>
        <w:rPr>
          <w:rFonts w:ascii="Calibri" w:hAnsi="Calibri" w:cs="Calibri"/>
        </w:rPr>
      </w:pPr>
      <w:r w:rsidRPr="00F61C36">
        <w:rPr>
          <w:rFonts w:ascii="Calibri" w:hAnsi="Calibri" w:cs="Calibri"/>
        </w:rPr>
        <w:t>De minister van Landbouw, Visserij, Voedselzekerheid en Natuur,</w:t>
      </w:r>
    </w:p>
    <w:p w:rsidRPr="00F61C36" w:rsidR="00F61C36" w:rsidP="00F61C36" w:rsidRDefault="00F61C36" w14:paraId="02B9B5BC" w14:textId="27334C09">
      <w:pPr>
        <w:pStyle w:val="Geenafstand"/>
        <w:rPr>
          <w:rFonts w:ascii="Calibri" w:hAnsi="Calibri" w:cs="Calibri"/>
        </w:rPr>
      </w:pPr>
      <w:r w:rsidRPr="00F61C36">
        <w:rPr>
          <w:rFonts w:ascii="Calibri" w:hAnsi="Calibri" w:cs="Calibri"/>
        </w:rPr>
        <w:t>F.M. Wiersma</w:t>
      </w:r>
    </w:p>
    <w:p w:rsidRPr="00F61C36" w:rsidR="00F61C36" w:rsidRDefault="00F61C36" w14:paraId="7FEB8A04" w14:textId="77777777">
      <w:pPr>
        <w:rPr>
          <w:rFonts w:ascii="Calibri" w:hAnsi="Calibri" w:cs="Calibri"/>
        </w:rPr>
      </w:pPr>
    </w:p>
    <w:sectPr w:rsidRPr="00F61C36" w:rsidR="00F61C3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5A33" w14:textId="77777777" w:rsidR="00F61C36" w:rsidRDefault="00F61C36" w:rsidP="00F61C36">
      <w:pPr>
        <w:spacing w:after="0" w:line="240" w:lineRule="auto"/>
      </w:pPr>
      <w:r>
        <w:separator/>
      </w:r>
    </w:p>
  </w:endnote>
  <w:endnote w:type="continuationSeparator" w:id="0">
    <w:p w14:paraId="29B1C39D" w14:textId="77777777" w:rsidR="00F61C36" w:rsidRDefault="00F61C36" w:rsidP="00F6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DF65" w14:textId="77777777" w:rsidR="00F61C36" w:rsidRDefault="00F61C36" w:rsidP="00F61C36">
      <w:pPr>
        <w:spacing w:after="0" w:line="240" w:lineRule="auto"/>
      </w:pPr>
      <w:r>
        <w:separator/>
      </w:r>
    </w:p>
  </w:footnote>
  <w:footnote w:type="continuationSeparator" w:id="0">
    <w:p w14:paraId="2BC0A73C" w14:textId="77777777" w:rsidR="00F61C36" w:rsidRDefault="00F61C36" w:rsidP="00F61C36">
      <w:pPr>
        <w:spacing w:after="0" w:line="240" w:lineRule="auto"/>
      </w:pPr>
      <w:r>
        <w:continuationSeparator/>
      </w:r>
    </w:p>
  </w:footnote>
  <w:footnote w:id="1">
    <w:p w14:paraId="12382313" w14:textId="71342AC6" w:rsidR="00F61C36" w:rsidRPr="00F61C36" w:rsidRDefault="00F61C36">
      <w:pPr>
        <w:pStyle w:val="Voetnoottekst"/>
        <w:rPr>
          <w:rFonts w:ascii="Calibri" w:hAnsi="Calibri" w:cs="Calibri"/>
        </w:rPr>
      </w:pPr>
      <w:r w:rsidRPr="00F61C36">
        <w:rPr>
          <w:rStyle w:val="Voetnootmarkering"/>
          <w:rFonts w:ascii="Calibri" w:hAnsi="Calibri" w:cs="Calibri"/>
        </w:rPr>
        <w:footnoteRef/>
      </w:r>
      <w:r w:rsidRPr="00F61C36">
        <w:rPr>
          <w:rFonts w:ascii="Calibri" w:hAnsi="Calibri" w:cs="Calibri"/>
        </w:rPr>
        <w:t xml:space="preserve"> </w:t>
      </w:r>
      <w:r w:rsidRPr="00F61C36">
        <w:rPr>
          <w:rFonts w:ascii="Calibri" w:hAnsi="Calibri" w:cs="Calibri"/>
        </w:rPr>
        <w:t>Rechtbank Den Haag 22 januari 2025, ECLI:NL:RBDHA:2025:578.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36"/>
    <w:rsid w:val="00566ABE"/>
    <w:rsid w:val="00582DA0"/>
    <w:rsid w:val="009F5F36"/>
    <w:rsid w:val="00EC711E"/>
    <w:rsid w:val="00F61C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5972"/>
  <w15:chartTrackingRefBased/>
  <w15:docId w15:val="{7247DAD5-4E45-46A2-821F-2CEA6445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1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1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1C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1C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1C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1C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1C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1C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1C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1C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1C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1C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1C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1C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1C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1C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1C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1C36"/>
    <w:rPr>
      <w:rFonts w:eastAsiaTheme="majorEastAsia" w:cstheme="majorBidi"/>
      <w:color w:val="272727" w:themeColor="text1" w:themeTint="D8"/>
    </w:rPr>
  </w:style>
  <w:style w:type="paragraph" w:styleId="Titel">
    <w:name w:val="Title"/>
    <w:basedOn w:val="Standaard"/>
    <w:next w:val="Standaard"/>
    <w:link w:val="TitelChar"/>
    <w:uiPriority w:val="10"/>
    <w:qFormat/>
    <w:rsid w:val="00F61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1C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1C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1C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1C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1C36"/>
    <w:rPr>
      <w:i/>
      <w:iCs/>
      <w:color w:val="404040" w:themeColor="text1" w:themeTint="BF"/>
    </w:rPr>
  </w:style>
  <w:style w:type="paragraph" w:styleId="Lijstalinea">
    <w:name w:val="List Paragraph"/>
    <w:basedOn w:val="Standaard"/>
    <w:uiPriority w:val="34"/>
    <w:qFormat/>
    <w:rsid w:val="00F61C36"/>
    <w:pPr>
      <w:ind w:left="720"/>
      <w:contextualSpacing/>
    </w:pPr>
  </w:style>
  <w:style w:type="character" w:styleId="Intensievebenadrukking">
    <w:name w:val="Intense Emphasis"/>
    <w:basedOn w:val="Standaardalinea-lettertype"/>
    <w:uiPriority w:val="21"/>
    <w:qFormat/>
    <w:rsid w:val="00F61C36"/>
    <w:rPr>
      <w:i/>
      <w:iCs/>
      <w:color w:val="0F4761" w:themeColor="accent1" w:themeShade="BF"/>
    </w:rPr>
  </w:style>
  <w:style w:type="paragraph" w:styleId="Duidelijkcitaat">
    <w:name w:val="Intense Quote"/>
    <w:basedOn w:val="Standaard"/>
    <w:next w:val="Standaard"/>
    <w:link w:val="DuidelijkcitaatChar"/>
    <w:uiPriority w:val="30"/>
    <w:qFormat/>
    <w:rsid w:val="00F61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1C36"/>
    <w:rPr>
      <w:i/>
      <w:iCs/>
      <w:color w:val="0F4761" w:themeColor="accent1" w:themeShade="BF"/>
    </w:rPr>
  </w:style>
  <w:style w:type="character" w:styleId="Intensieveverwijzing">
    <w:name w:val="Intense Reference"/>
    <w:basedOn w:val="Standaardalinea-lettertype"/>
    <w:uiPriority w:val="32"/>
    <w:qFormat/>
    <w:rsid w:val="00F61C36"/>
    <w:rPr>
      <w:b/>
      <w:bCs/>
      <w:smallCaps/>
      <w:color w:val="0F4761" w:themeColor="accent1" w:themeShade="BF"/>
      <w:spacing w:val="5"/>
    </w:rPr>
  </w:style>
  <w:style w:type="paragraph" w:styleId="Plattetekst">
    <w:name w:val="Body Text"/>
    <w:basedOn w:val="Standaard"/>
    <w:link w:val="PlattetekstChar"/>
    <w:uiPriority w:val="1"/>
    <w:qFormat/>
    <w:rsid w:val="00F61C36"/>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F61C36"/>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F61C3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61C36"/>
    <w:rPr>
      <w:sz w:val="20"/>
      <w:szCs w:val="20"/>
    </w:rPr>
  </w:style>
  <w:style w:type="character" w:styleId="Voetnootmarkering">
    <w:name w:val="footnote reference"/>
    <w:basedOn w:val="Standaardalinea-lettertype"/>
    <w:uiPriority w:val="99"/>
    <w:semiHidden/>
    <w:unhideWhenUsed/>
    <w:rsid w:val="00F61C36"/>
    <w:rPr>
      <w:vertAlign w:val="superscript"/>
    </w:rPr>
  </w:style>
  <w:style w:type="paragraph" w:styleId="Geenafstand">
    <w:name w:val="No Spacing"/>
    <w:uiPriority w:val="1"/>
    <w:qFormat/>
    <w:rsid w:val="00F61C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189</ap:Words>
  <ap:Characters>1040</ap:Characters>
  <ap:DocSecurity>0</ap:DocSecurity>
  <ap:Lines>8</ap:Lines>
  <ap:Paragraphs>2</ap:Paragraphs>
  <ap:ScaleCrop>false</ap:ScaleCrop>
  <ap:LinksUpToDate>false</ap:LinksUpToDate>
  <ap:CharactersWithSpaces>1227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2025-04-22T12:12:00.0000000Z</dcterms:created>
  <dcterms:modified xsi:type="dcterms:W3CDTF">2025-04-22T12:15:00.0000000Z</dcterms:modified>
  <version/>
  <category/>
</coreProperties>
</file>