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E24BF5" w14:textId="77777777">
        <w:tc>
          <w:tcPr>
            <w:tcW w:w="6733" w:type="dxa"/>
            <w:gridSpan w:val="2"/>
            <w:tcBorders>
              <w:top w:val="nil"/>
              <w:left w:val="nil"/>
              <w:bottom w:val="nil"/>
              <w:right w:val="nil"/>
            </w:tcBorders>
            <w:vAlign w:val="center"/>
          </w:tcPr>
          <w:p w:rsidR="0028220F" w:rsidP="0065630E" w:rsidRDefault="0028220F" w14:paraId="10F228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FD563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F57C3A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588E221" w14:textId="77777777">
            <w:r w:rsidRPr="00E41C7D">
              <w:t xml:space="preserve">Vergaderjaar </w:t>
            </w:r>
            <w:r w:rsidR="00852843">
              <w:t>2024-2025</w:t>
            </w:r>
          </w:p>
        </w:tc>
      </w:tr>
      <w:tr w:rsidR="0028220F" w:rsidTr="0065630E" w14:paraId="5644E655" w14:textId="77777777">
        <w:trPr>
          <w:cantSplit/>
        </w:trPr>
        <w:tc>
          <w:tcPr>
            <w:tcW w:w="10985" w:type="dxa"/>
            <w:gridSpan w:val="3"/>
            <w:tcBorders>
              <w:top w:val="nil"/>
              <w:left w:val="nil"/>
              <w:bottom w:val="nil"/>
              <w:right w:val="nil"/>
            </w:tcBorders>
            <w:vAlign w:val="center"/>
          </w:tcPr>
          <w:p w:rsidRPr="00E41C7D" w:rsidR="0028220F" w:rsidP="0065630E" w:rsidRDefault="0028220F" w14:paraId="14FA02AA" w14:textId="77777777"/>
        </w:tc>
      </w:tr>
      <w:tr w:rsidR="0028220F" w:rsidTr="0065630E" w14:paraId="771C704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C453C06" w14:textId="77777777"/>
        </w:tc>
      </w:tr>
      <w:tr w:rsidR="0028220F" w:rsidTr="0065630E" w14:paraId="56F2F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90CDD57" w14:textId="77777777"/>
        </w:tc>
        <w:tc>
          <w:tcPr>
            <w:tcW w:w="8647" w:type="dxa"/>
            <w:gridSpan w:val="2"/>
            <w:tcBorders>
              <w:top w:val="single" w:color="auto" w:sz="4" w:space="0"/>
            </w:tcBorders>
          </w:tcPr>
          <w:p w:rsidRPr="002C5138" w:rsidR="0028220F" w:rsidP="0065630E" w:rsidRDefault="0028220F" w14:paraId="1D942242" w14:textId="77777777">
            <w:pPr>
              <w:rPr>
                <w:b/>
              </w:rPr>
            </w:pPr>
          </w:p>
        </w:tc>
      </w:tr>
      <w:tr w:rsidR="0028220F" w:rsidTr="0065630E" w14:paraId="55FC0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B398E" w14:paraId="41A15B40" w14:textId="622D911E">
            <w:pPr>
              <w:rPr>
                <w:b/>
              </w:rPr>
            </w:pPr>
            <w:r>
              <w:rPr>
                <w:b/>
              </w:rPr>
              <w:t>32 623</w:t>
            </w:r>
          </w:p>
        </w:tc>
        <w:tc>
          <w:tcPr>
            <w:tcW w:w="8647" w:type="dxa"/>
            <w:gridSpan w:val="2"/>
          </w:tcPr>
          <w:p w:rsidRPr="005B398E" w:rsidR="0028220F" w:rsidP="0065630E" w:rsidRDefault="005B398E" w14:paraId="66368E40" w14:textId="774645F7">
            <w:pPr>
              <w:rPr>
                <w:b/>
                <w:bCs/>
              </w:rPr>
            </w:pPr>
            <w:r w:rsidRPr="005B398E">
              <w:rPr>
                <w:b/>
                <w:bCs/>
              </w:rPr>
              <w:t>Actuele situatie in Noord-Afrika en het Midden-Oosten</w:t>
            </w:r>
          </w:p>
        </w:tc>
      </w:tr>
      <w:tr w:rsidR="0028220F" w:rsidTr="0065630E" w14:paraId="1B7B2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554745" w14:textId="77777777"/>
        </w:tc>
        <w:tc>
          <w:tcPr>
            <w:tcW w:w="8647" w:type="dxa"/>
            <w:gridSpan w:val="2"/>
          </w:tcPr>
          <w:p w:rsidR="0028220F" w:rsidP="0065630E" w:rsidRDefault="0028220F" w14:paraId="7F9BEA5E" w14:textId="77777777"/>
        </w:tc>
      </w:tr>
      <w:tr w:rsidR="0028220F" w:rsidTr="0065630E" w14:paraId="33027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02D39D" w14:textId="77777777"/>
        </w:tc>
        <w:tc>
          <w:tcPr>
            <w:tcW w:w="8647" w:type="dxa"/>
            <w:gridSpan w:val="2"/>
          </w:tcPr>
          <w:p w:rsidR="0028220F" w:rsidP="0065630E" w:rsidRDefault="0028220F" w14:paraId="2D7D17AF" w14:textId="77777777"/>
        </w:tc>
      </w:tr>
      <w:tr w:rsidR="0028220F" w:rsidTr="0065630E" w14:paraId="3270C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F962AD" w14:textId="77777777">
            <w:pPr>
              <w:rPr>
                <w:b/>
              </w:rPr>
            </w:pPr>
            <w:r>
              <w:rPr>
                <w:b/>
              </w:rPr>
              <w:t xml:space="preserve">Nr. </w:t>
            </w:r>
          </w:p>
        </w:tc>
        <w:tc>
          <w:tcPr>
            <w:tcW w:w="8647" w:type="dxa"/>
            <w:gridSpan w:val="2"/>
          </w:tcPr>
          <w:p w:rsidR="0028220F" w:rsidP="0065630E" w:rsidRDefault="0028220F" w14:paraId="1D4B7DC3" w14:textId="203B8A0B">
            <w:pPr>
              <w:rPr>
                <w:b/>
              </w:rPr>
            </w:pPr>
            <w:r>
              <w:rPr>
                <w:b/>
              </w:rPr>
              <w:t xml:space="preserve">GEWIJZIGDE MOTIE VAN </w:t>
            </w:r>
            <w:r w:rsidR="005B398E">
              <w:rPr>
                <w:b/>
              </w:rPr>
              <w:t>HET LID VAN BAARLE</w:t>
            </w:r>
          </w:p>
          <w:p w:rsidR="0028220F" w:rsidP="0065630E" w:rsidRDefault="0028220F" w14:paraId="74245F81" w14:textId="0939F905">
            <w:pPr>
              <w:rPr>
                <w:b/>
              </w:rPr>
            </w:pPr>
            <w:r>
              <w:t xml:space="preserve">Ter vervanging van die gedrukt onder nr. </w:t>
            </w:r>
            <w:r w:rsidR="005B398E">
              <w:t>337</w:t>
            </w:r>
          </w:p>
        </w:tc>
      </w:tr>
      <w:tr w:rsidR="0028220F" w:rsidTr="0065630E" w14:paraId="5CF0C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2F97C1" w14:textId="77777777"/>
        </w:tc>
        <w:tc>
          <w:tcPr>
            <w:tcW w:w="8647" w:type="dxa"/>
            <w:gridSpan w:val="2"/>
          </w:tcPr>
          <w:p w:rsidR="0028220F" w:rsidP="0065630E" w:rsidRDefault="0028220F" w14:paraId="5BDD8980" w14:textId="77777777">
            <w:r>
              <w:t xml:space="preserve">Voorgesteld </w:t>
            </w:r>
          </w:p>
        </w:tc>
      </w:tr>
      <w:tr w:rsidR="0028220F" w:rsidTr="0065630E" w14:paraId="29DF8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A098AD" w14:textId="77777777"/>
        </w:tc>
        <w:tc>
          <w:tcPr>
            <w:tcW w:w="8647" w:type="dxa"/>
            <w:gridSpan w:val="2"/>
          </w:tcPr>
          <w:p w:rsidR="0028220F" w:rsidP="0065630E" w:rsidRDefault="0028220F" w14:paraId="580DF0E6" w14:textId="77777777"/>
        </w:tc>
      </w:tr>
      <w:tr w:rsidR="0028220F" w:rsidTr="0065630E" w14:paraId="0F9F4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8D592F" w14:textId="77777777"/>
        </w:tc>
        <w:tc>
          <w:tcPr>
            <w:tcW w:w="8647" w:type="dxa"/>
            <w:gridSpan w:val="2"/>
          </w:tcPr>
          <w:p w:rsidR="0028220F" w:rsidP="0065630E" w:rsidRDefault="0028220F" w14:paraId="49A30FBA" w14:textId="77777777">
            <w:r>
              <w:t>De Kamer,</w:t>
            </w:r>
          </w:p>
        </w:tc>
      </w:tr>
      <w:tr w:rsidR="0028220F" w:rsidTr="0065630E" w14:paraId="617F6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79F29E" w14:textId="77777777"/>
        </w:tc>
        <w:tc>
          <w:tcPr>
            <w:tcW w:w="8647" w:type="dxa"/>
            <w:gridSpan w:val="2"/>
          </w:tcPr>
          <w:p w:rsidR="0028220F" w:rsidP="0065630E" w:rsidRDefault="0028220F" w14:paraId="405D973A" w14:textId="77777777"/>
        </w:tc>
      </w:tr>
      <w:tr w:rsidR="0028220F" w:rsidTr="0065630E" w14:paraId="6A707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C8F513" w14:textId="77777777"/>
        </w:tc>
        <w:tc>
          <w:tcPr>
            <w:tcW w:w="8647" w:type="dxa"/>
            <w:gridSpan w:val="2"/>
          </w:tcPr>
          <w:p w:rsidR="0028220F" w:rsidP="0065630E" w:rsidRDefault="0028220F" w14:paraId="2E6EC460" w14:textId="77777777">
            <w:r>
              <w:t>gehoord de beraadslaging,</w:t>
            </w:r>
          </w:p>
        </w:tc>
      </w:tr>
      <w:tr w:rsidR="0028220F" w:rsidTr="0065630E" w14:paraId="7C8D9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7A6A6" w14:textId="77777777"/>
        </w:tc>
        <w:tc>
          <w:tcPr>
            <w:tcW w:w="8647" w:type="dxa"/>
            <w:gridSpan w:val="2"/>
          </w:tcPr>
          <w:p w:rsidR="0028220F" w:rsidP="0065630E" w:rsidRDefault="0028220F" w14:paraId="12D12538" w14:textId="77777777"/>
        </w:tc>
      </w:tr>
      <w:tr w:rsidR="0028220F" w:rsidTr="0065630E" w14:paraId="357B5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4DA05F" w14:textId="77777777"/>
        </w:tc>
        <w:tc>
          <w:tcPr>
            <w:tcW w:w="8647" w:type="dxa"/>
            <w:gridSpan w:val="2"/>
          </w:tcPr>
          <w:p w:rsidR="005B398E" w:rsidP="005B398E" w:rsidRDefault="005B398E" w14:paraId="4F4E27D0" w14:textId="77777777">
            <w:r>
              <w:t>constaterende dat sanctieverlichting vanuit de EU maar deels effectief zal zijn zolang</w:t>
            </w:r>
          </w:p>
          <w:p w:rsidR="005B398E" w:rsidP="005B398E" w:rsidRDefault="005B398E" w14:paraId="045A3F04" w14:textId="77777777">
            <w:r>
              <w:t>het VS-sanctieregime tegen Syrië niet wordt versoepeld;</w:t>
            </w:r>
          </w:p>
          <w:p w:rsidR="005B398E" w:rsidP="005B398E" w:rsidRDefault="005B398E" w14:paraId="153037E0" w14:textId="77777777"/>
          <w:p w:rsidR="005B398E" w:rsidP="005B398E" w:rsidRDefault="005B398E" w14:paraId="75DC416C" w14:textId="77777777">
            <w:r>
              <w:t xml:space="preserve">overwegende dat er geen betekenisvolle sanctieverlichting vanuit de VS heeft plaatsgevonden buiten de door president </w:t>
            </w:r>
            <w:proofErr w:type="spellStart"/>
            <w:r>
              <w:t>Biden</w:t>
            </w:r>
            <w:proofErr w:type="spellEnd"/>
            <w:r>
              <w:t xml:space="preserve"> goedgekeurde General License 24, die in juli verloopt;</w:t>
            </w:r>
          </w:p>
          <w:p w:rsidR="005B398E" w:rsidP="005B398E" w:rsidRDefault="005B398E" w14:paraId="1DC6BD27" w14:textId="77777777"/>
          <w:p w:rsidR="005B398E" w:rsidP="005B398E" w:rsidRDefault="005B398E" w14:paraId="6C5350D0" w14:textId="77777777">
            <w:r>
              <w:t>verzoekt de regering om met gelijkgestemde landen in te zetten op een gesprek met de VS waarin opschorting of verlichting van de Amerikaanse sancties tegen Syrië wordt bepleit om het belang te dienen van de humanitaire wederopbouw,</w:t>
            </w:r>
          </w:p>
          <w:p w:rsidR="005B398E" w:rsidP="005B398E" w:rsidRDefault="005B398E" w14:paraId="53503EFC" w14:textId="77777777"/>
          <w:p w:rsidR="005B398E" w:rsidP="005B398E" w:rsidRDefault="005B398E" w14:paraId="488D3A77" w14:textId="77777777">
            <w:r>
              <w:t>en gaat over tot de orde van de dag.</w:t>
            </w:r>
          </w:p>
          <w:p w:rsidR="005B398E" w:rsidP="005B398E" w:rsidRDefault="005B398E" w14:paraId="6D08B6CD" w14:textId="77777777"/>
          <w:p w:rsidR="0028220F" w:rsidP="005B398E" w:rsidRDefault="005B398E" w14:paraId="630E4509" w14:textId="0259D2EF">
            <w:r>
              <w:t>Van Baarle</w:t>
            </w:r>
          </w:p>
        </w:tc>
      </w:tr>
    </w:tbl>
    <w:p w:rsidRPr="0028220F" w:rsidR="004A4819" w:rsidP="0028220F" w:rsidRDefault="004A4819" w14:paraId="572CBE1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D367" w14:textId="77777777" w:rsidR="005B398E" w:rsidRDefault="005B398E">
      <w:pPr>
        <w:spacing w:line="20" w:lineRule="exact"/>
      </w:pPr>
    </w:p>
  </w:endnote>
  <w:endnote w:type="continuationSeparator" w:id="0">
    <w:p w14:paraId="19D208D4" w14:textId="77777777" w:rsidR="005B398E" w:rsidRDefault="005B398E">
      <w:pPr>
        <w:pStyle w:val="Amendement"/>
      </w:pPr>
      <w:r>
        <w:rPr>
          <w:b w:val="0"/>
        </w:rPr>
        <w:t xml:space="preserve"> </w:t>
      </w:r>
    </w:p>
  </w:endnote>
  <w:endnote w:type="continuationNotice" w:id="1">
    <w:p w14:paraId="631845BC" w14:textId="77777777" w:rsidR="005B398E" w:rsidRDefault="005B39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C880" w14:textId="77777777" w:rsidR="005B398E" w:rsidRDefault="005B398E">
      <w:pPr>
        <w:pStyle w:val="Amendement"/>
      </w:pPr>
      <w:r>
        <w:rPr>
          <w:b w:val="0"/>
        </w:rPr>
        <w:separator/>
      </w:r>
    </w:p>
  </w:footnote>
  <w:footnote w:type="continuationSeparator" w:id="0">
    <w:p w14:paraId="15049550" w14:textId="77777777" w:rsidR="005B398E" w:rsidRDefault="005B3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8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B398E"/>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8F0889"/>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85BC"/>
  <w15:docId w15:val="{E2C7AD96-FA7D-4408-A69F-29FE7A46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2025-04-14T07:19:00.0000000Z</dcterms:created>
  <dcterms:modified xsi:type="dcterms:W3CDTF">2025-04-14T07:20:00.0000000Z</dcterms:modified>
  <dc:description>------------------------</dc:description>
  <dc:subject/>
  <keywords/>
  <version/>
  <category/>
</coreProperties>
</file>