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510" w:rsidRDefault="00A31510" w14:paraId="5AD53E4C" w14:textId="77777777"/>
    <w:p w:rsidR="00A31510" w:rsidRDefault="00000000" w14:paraId="41C3DAAD" w14:textId="77777777">
      <w:r>
        <w:t xml:space="preserve">Hierbij bied ik u de antwoorden aan op de schriftelijke vragen die zijn gesteld door het lid Beckerman (SP) over </w:t>
      </w:r>
      <w:r w:rsidR="00556901">
        <w:t>d</w:t>
      </w:r>
      <w:r>
        <w:t xml:space="preserve">e sloop van sociale huurwoningen in o.a. </w:t>
      </w:r>
      <w:proofErr w:type="spellStart"/>
      <w:r>
        <w:t>Meezenbroek</w:t>
      </w:r>
      <w:proofErr w:type="spellEnd"/>
      <w:r>
        <w:t xml:space="preserve"> en </w:t>
      </w:r>
      <w:proofErr w:type="spellStart"/>
      <w:r>
        <w:t>Versiliënbosch</w:t>
      </w:r>
      <w:proofErr w:type="spellEnd"/>
      <w:r>
        <w:t xml:space="preserve"> in Heerlen, de Pompenburgflat in Rotterdam en </w:t>
      </w:r>
      <w:proofErr w:type="spellStart"/>
      <w:r>
        <w:t>Prinsejagt</w:t>
      </w:r>
      <w:proofErr w:type="spellEnd"/>
      <w:r>
        <w:t xml:space="preserve"> in Woensel. Deze vragen werden ingezonden op 17 februari 2025, met als kenmerkt 2025Z0899. </w:t>
      </w:r>
    </w:p>
    <w:p w:rsidR="00A31510" w:rsidRDefault="00A31510" w14:paraId="11A8FC5C" w14:textId="77777777">
      <w:pPr>
        <w:pStyle w:val="WitregelW1bodytekst"/>
      </w:pPr>
    </w:p>
    <w:p w:rsidR="00A31510" w:rsidRDefault="00A31510" w14:paraId="1AE62346" w14:textId="77777777">
      <w:pPr>
        <w:pStyle w:val="WitregelW1bodytekst"/>
      </w:pPr>
    </w:p>
    <w:p w:rsidR="00A31510" w:rsidRDefault="00000000" w14:paraId="09E403B5" w14:textId="77777777">
      <w:r>
        <w:t>De Minister voor Volkshuisvesting en Ruimtelijke Ordening, </w:t>
      </w:r>
    </w:p>
    <w:p w:rsidR="00A31510" w:rsidRDefault="00A31510" w14:paraId="0B6EF0FA" w14:textId="77777777"/>
    <w:p w:rsidR="00556901" w:rsidRDefault="00556901" w14:paraId="3A1F5F77" w14:textId="77777777"/>
    <w:p w:rsidR="00556901" w:rsidRDefault="00556901" w14:paraId="609E3E5B" w14:textId="77777777"/>
    <w:p w:rsidR="00556901" w:rsidRDefault="00556901" w14:paraId="31CB1901" w14:textId="77777777"/>
    <w:p w:rsidR="00556901" w:rsidRDefault="00556901" w14:paraId="578AFD13" w14:textId="77777777"/>
    <w:p w:rsidR="00556901" w:rsidRDefault="00000000" w14:paraId="0A1BA736" w14:textId="77777777">
      <w:r>
        <w:t>Mona Keijzer</w:t>
      </w:r>
    </w:p>
    <w:p w:rsidR="00A31510" w:rsidRDefault="00A31510" w14:paraId="61EA65E8" w14:textId="77777777"/>
    <w:p w:rsidR="007820D4" w:rsidRDefault="00000000" w14:paraId="78546452" w14:textId="77777777">
      <w:pPr>
        <w:spacing w:line="240" w:lineRule="auto"/>
      </w:pPr>
      <w:r>
        <w:br w:type="page"/>
      </w:r>
    </w:p>
    <w:p w:rsidRPr="001A42C1" w:rsidR="00A31510" w:rsidRDefault="00000000" w14:paraId="5899A555" w14:textId="77777777">
      <w:pPr>
        <w:rPr>
          <w:b/>
          <w:bCs/>
        </w:rPr>
      </w:pPr>
      <w:r w:rsidRPr="001A42C1">
        <w:rPr>
          <w:b/>
          <w:bCs/>
        </w:rPr>
        <w:lastRenderedPageBreak/>
        <w:t>Vraag 1</w:t>
      </w:r>
    </w:p>
    <w:p w:rsidRPr="00EF081D" w:rsidR="001A42C1" w:rsidRDefault="00000000" w14:paraId="19689E59" w14:textId="77777777">
      <w:r w:rsidRPr="00EF081D">
        <w:t>Kent u het bericht ‘Na stikstof dreigt ook CO2-uitstoot een probleem te worden: 'Stop de sloop’? waarin onder andere voormalig Rijksbouwmeester Floris Alkemade voor een stop op sloop pleit?</w:t>
      </w:r>
    </w:p>
    <w:p w:rsidR="001A42C1" w:rsidRDefault="001A42C1" w14:paraId="5D8F8875" w14:textId="77777777"/>
    <w:p w:rsidRPr="00EF081D" w:rsidR="001A42C1" w:rsidRDefault="00000000" w14:paraId="6672DF52" w14:textId="77777777">
      <w:pPr>
        <w:rPr>
          <w:b/>
          <w:bCs/>
        </w:rPr>
      </w:pPr>
      <w:r w:rsidRPr="00EF081D">
        <w:rPr>
          <w:b/>
          <w:bCs/>
        </w:rPr>
        <w:t>Antwoord:</w:t>
      </w:r>
    </w:p>
    <w:p w:rsidR="001A42C1" w:rsidRDefault="00000000" w14:paraId="5FEE3F6D" w14:textId="77777777">
      <w:r>
        <w:t>Ja.</w:t>
      </w:r>
    </w:p>
    <w:p w:rsidR="001A42C1" w:rsidRDefault="001A42C1" w14:paraId="5204355A" w14:textId="77777777"/>
    <w:p w:rsidRPr="001A42C1" w:rsidR="001A42C1" w:rsidRDefault="00000000" w14:paraId="067FA819" w14:textId="77777777">
      <w:pPr>
        <w:rPr>
          <w:b/>
          <w:bCs/>
        </w:rPr>
      </w:pPr>
      <w:r w:rsidRPr="001A42C1">
        <w:rPr>
          <w:b/>
          <w:bCs/>
        </w:rPr>
        <w:t xml:space="preserve">Vraag 2 </w:t>
      </w:r>
    </w:p>
    <w:p w:rsidRPr="00EF081D" w:rsidR="001A42C1" w:rsidRDefault="00000000" w14:paraId="6A6077DC" w14:textId="77777777">
      <w:r w:rsidRPr="00EF081D">
        <w:t xml:space="preserve">Deelt u de conclusie over sloop van </w:t>
      </w:r>
      <w:proofErr w:type="spellStart"/>
      <w:r w:rsidRPr="00EF081D">
        <w:t>van</w:t>
      </w:r>
      <w:proofErr w:type="spellEnd"/>
      <w:r w:rsidRPr="00EF081D">
        <w:t xml:space="preserve"> Alkemade dat: “We niet dwangmatig moeten door blijven gaan op een pad waarvan je van mijlenver ziet dat het doodloopt.’’? </w:t>
      </w:r>
    </w:p>
    <w:p w:rsidR="001A42C1" w:rsidRDefault="001A42C1" w14:paraId="11E31648" w14:textId="77777777"/>
    <w:p w:rsidRPr="00EF081D" w:rsidR="001A42C1" w:rsidRDefault="00000000" w14:paraId="4FDA7616" w14:textId="77777777">
      <w:pPr>
        <w:rPr>
          <w:b/>
          <w:bCs/>
        </w:rPr>
      </w:pPr>
      <w:r w:rsidRPr="00EF081D">
        <w:rPr>
          <w:b/>
          <w:bCs/>
        </w:rPr>
        <w:t>Antwoord:</w:t>
      </w:r>
    </w:p>
    <w:p w:rsidRPr="00712173" w:rsidR="00712173" w:rsidP="00712173" w:rsidRDefault="00000000" w14:paraId="0AF11119" w14:textId="77777777">
      <w:pPr>
        <w:spacing w:line="240" w:lineRule="auto"/>
        <w:rPr>
          <w:rFonts w:eastAsia="Calibri" w:cs="Arial"/>
        </w:rPr>
      </w:pPr>
      <w:r>
        <w:rPr>
          <w:rFonts w:eastAsia="Calibri" w:cs="Arial"/>
        </w:rPr>
        <w:t>De heer Van Alkemade constateert in het artikel dat de bouw een enorme vervuiler is</w:t>
      </w:r>
      <w:r w:rsidR="00A33B0C">
        <w:rPr>
          <w:rFonts w:eastAsia="Calibri" w:cs="Arial"/>
        </w:rPr>
        <w:t xml:space="preserve"> en dat de belangrijkste strategie om uitstoot in de bouw omlaag te krijgen het niet meer slopen en hergebruik van gebouwen is. Naar mijn mening is er echter</w:t>
      </w:r>
      <w:r w:rsidR="00AA6BDF">
        <w:rPr>
          <w:rFonts w:eastAsia="Calibri" w:cs="Arial"/>
        </w:rPr>
        <w:t xml:space="preserve"> ook thans</w:t>
      </w:r>
      <w:r w:rsidR="00A33B0C">
        <w:rPr>
          <w:rFonts w:eastAsia="Calibri" w:cs="Arial"/>
        </w:rPr>
        <w:t xml:space="preserve"> niet sprake van een dwangmatig doorgaan</w:t>
      </w:r>
      <w:r w:rsidR="00AA6BDF">
        <w:rPr>
          <w:rFonts w:eastAsia="Calibri" w:cs="Arial"/>
        </w:rPr>
        <w:t>,</w:t>
      </w:r>
      <w:r w:rsidR="00A33B0C">
        <w:rPr>
          <w:rFonts w:eastAsia="Calibri" w:cs="Arial"/>
        </w:rPr>
        <w:t xml:space="preserve"> want</w:t>
      </w:r>
      <w:r w:rsidRPr="00712173">
        <w:rPr>
          <w:rFonts w:eastAsia="Calibri" w:cs="Arial"/>
        </w:rPr>
        <w:t xml:space="preserve"> er wordt via verschillende paden gewerkt aan verandering. Zo stimuleer ik via de Nationale Aanpak </w:t>
      </w:r>
      <w:proofErr w:type="spellStart"/>
      <w:r w:rsidRPr="00712173">
        <w:rPr>
          <w:rFonts w:eastAsia="Calibri" w:cs="Arial"/>
        </w:rPr>
        <w:t>Biobased</w:t>
      </w:r>
      <w:proofErr w:type="spellEnd"/>
      <w:r w:rsidRPr="00712173">
        <w:rPr>
          <w:rFonts w:eastAsia="Calibri" w:cs="Arial"/>
        </w:rPr>
        <w:t xml:space="preserve"> Bouwen het bouwen en renoveren met hernieuwbare materialen. Verder werk ik aan een Bouwmaterialenakkoord waarbij ik stimuleer dat een aantal bouwmateriaalketens milieuvriendelijker worden en daarmee ook minder CO2 uitstoten. Tevens wordt er met VERAS (sloopbranche) en andere partijen gewerkt aan een Aanpak circulair slopen en hergebruik, deze zal naar verwachting voor de zomer gereed zijn.</w:t>
      </w:r>
    </w:p>
    <w:p w:rsidR="001A42C1" w:rsidRDefault="001A42C1" w14:paraId="5D299D29" w14:textId="77777777"/>
    <w:p w:rsidRPr="001A42C1" w:rsidR="001A42C1" w:rsidRDefault="00000000" w14:paraId="207F06C3" w14:textId="77777777">
      <w:pPr>
        <w:rPr>
          <w:b/>
          <w:bCs/>
        </w:rPr>
      </w:pPr>
      <w:r w:rsidRPr="001A42C1">
        <w:rPr>
          <w:b/>
          <w:bCs/>
        </w:rPr>
        <w:t>Vraag 3</w:t>
      </w:r>
    </w:p>
    <w:p w:rsidRPr="00EF081D" w:rsidR="001A42C1" w:rsidRDefault="00000000" w14:paraId="44332AA6" w14:textId="77777777">
      <w:r w:rsidRPr="00EF081D">
        <w:t xml:space="preserve">Wat vindt u van de voorgenomen sloop van 90 woningen in de wijk </w:t>
      </w:r>
      <w:proofErr w:type="spellStart"/>
      <w:r w:rsidRPr="00EF081D">
        <w:t>Meezenbroek</w:t>
      </w:r>
      <w:proofErr w:type="spellEnd"/>
      <w:r w:rsidRPr="00EF081D">
        <w:t xml:space="preserve">? Erkent u dat bewoners zich niet betrokken voelen bij de plannen voor sloop en er veel onzekerheid en ongerustheid is? </w:t>
      </w:r>
    </w:p>
    <w:p w:rsidR="001A42C1" w:rsidRDefault="001A42C1" w14:paraId="79F80AE7" w14:textId="77777777"/>
    <w:p w:rsidRPr="00EF081D" w:rsidR="001A42C1" w:rsidRDefault="00000000" w14:paraId="3BC72FA3" w14:textId="77777777">
      <w:pPr>
        <w:rPr>
          <w:b/>
          <w:bCs/>
        </w:rPr>
      </w:pPr>
      <w:r w:rsidRPr="00EF081D">
        <w:rPr>
          <w:b/>
          <w:bCs/>
        </w:rPr>
        <w:t>Antwoord:</w:t>
      </w:r>
    </w:p>
    <w:p w:rsidR="001A42C1" w:rsidRDefault="00000000" w14:paraId="637B5375" w14:textId="77777777">
      <w:r>
        <w:t>H</w:t>
      </w:r>
      <w:r w:rsidR="00070A4A">
        <w:t>et primaat van de lokale volkshuisvesting ligt bij gemeente, woningcorporatie en huurdersorganisatie</w:t>
      </w:r>
      <w:r w:rsidR="002024D7">
        <w:t>. I</w:t>
      </w:r>
      <w:r w:rsidR="00070A4A">
        <w:t xml:space="preserve">k </w:t>
      </w:r>
      <w:r w:rsidR="002024D7">
        <w:t xml:space="preserve">ga </w:t>
      </w:r>
      <w:r w:rsidR="00070A4A">
        <w:t>ervan uit dat ingrijpende beslissingen ten aanzien van wijken worden genomen nadat daarover is gesproken en besloten in</w:t>
      </w:r>
      <w:r w:rsidR="00D86439">
        <w:t xml:space="preserve"> </w:t>
      </w:r>
      <w:r w:rsidR="00070A4A">
        <w:t>de gemeenteraad</w:t>
      </w:r>
      <w:r w:rsidR="00E21B93">
        <w:t>, waardoor er een democratische legitimatie is</w:t>
      </w:r>
      <w:r>
        <w:t>. Verder hebben de lokale partijen de meeste kennis van de specifieke situatie in de wijken</w:t>
      </w:r>
      <w:r w:rsidR="002024D7">
        <w:t xml:space="preserve"> en zijn daardoor het beste in staat om een beleid te ontwikkelen dat daarmee rekening houdt</w:t>
      </w:r>
      <w:r>
        <w:t>. Om deze redenen</w:t>
      </w:r>
      <w:r w:rsidR="00070A4A">
        <w:t xml:space="preserve"> </w:t>
      </w:r>
      <w:r w:rsidR="00D86439">
        <w:t>ben ik terughoudend met het geven van een oordeel over individuele casussen.</w:t>
      </w:r>
    </w:p>
    <w:p w:rsidR="0014374B" w:rsidRDefault="0014374B" w14:paraId="0D3DA824" w14:textId="77777777"/>
    <w:p w:rsidR="007E3FBB" w:rsidRDefault="00000000" w14:paraId="1168317E" w14:textId="77777777">
      <w:r>
        <w:t xml:space="preserve">Uiteraard ben ik me ervan bewust dat sloop/nieuwbouw voor bewoners vaak </w:t>
      </w:r>
      <w:r w:rsidR="005C152A">
        <w:t>een ingrijpend en ook emotioneel proces</w:t>
      </w:r>
      <w:r>
        <w:t xml:space="preserve"> is</w:t>
      </w:r>
      <w:r w:rsidR="005C152A">
        <w:t xml:space="preserve">. </w:t>
      </w:r>
      <w:r>
        <w:t>Ik vind h</w:t>
      </w:r>
      <w:r w:rsidR="005C152A">
        <w:t>et wenselijk dat</w:t>
      </w:r>
      <w:r w:rsidR="006117EA">
        <w:t xml:space="preserve"> een zorgvuldig proces wordt doorlopen en dat</w:t>
      </w:r>
      <w:r w:rsidR="005C152A">
        <w:t xml:space="preserve"> gestreefd wordt naar een zo groot mogelijk draagvlak bij bewoners. </w:t>
      </w:r>
    </w:p>
    <w:p w:rsidR="001A42C1" w:rsidRDefault="001A42C1" w14:paraId="653F5C07" w14:textId="77777777"/>
    <w:p w:rsidRPr="001A42C1" w:rsidR="001A42C1" w:rsidRDefault="00000000" w14:paraId="4ABA6DA8" w14:textId="77777777">
      <w:pPr>
        <w:rPr>
          <w:b/>
          <w:bCs/>
        </w:rPr>
      </w:pPr>
      <w:r w:rsidRPr="001A42C1">
        <w:rPr>
          <w:b/>
          <w:bCs/>
        </w:rPr>
        <w:t>Vraag 4</w:t>
      </w:r>
    </w:p>
    <w:p w:rsidRPr="00EF081D" w:rsidR="001A42C1" w:rsidRDefault="00000000" w14:paraId="6D0D9C32" w14:textId="77777777">
      <w:r w:rsidRPr="00EF081D">
        <w:t xml:space="preserve">Waarom wordt er zonder gedegen proces samen met bewoners gekozen voor de ingrijpende sloopoptie? </w:t>
      </w:r>
    </w:p>
    <w:p w:rsidR="001A42C1" w:rsidRDefault="001A42C1" w14:paraId="3E2E2605" w14:textId="77777777"/>
    <w:p w:rsidR="00AC0034" w:rsidRDefault="00AC0034" w14:paraId="0B757166" w14:textId="77777777"/>
    <w:p w:rsidR="00AC0034" w:rsidRDefault="00AC0034" w14:paraId="338C18E4" w14:textId="77777777"/>
    <w:p w:rsidR="00AC0034" w:rsidRDefault="00AC0034" w14:paraId="20A3BD92" w14:textId="77777777"/>
    <w:p w:rsidRPr="00EF081D" w:rsidR="001A42C1" w:rsidRDefault="00000000" w14:paraId="44AC3C3E" w14:textId="77777777">
      <w:pPr>
        <w:rPr>
          <w:b/>
          <w:bCs/>
        </w:rPr>
      </w:pPr>
      <w:r w:rsidRPr="00EF081D">
        <w:rPr>
          <w:b/>
          <w:bCs/>
        </w:rPr>
        <w:lastRenderedPageBreak/>
        <w:t xml:space="preserve">Antwoord: </w:t>
      </w:r>
    </w:p>
    <w:p w:rsidR="001A42C1" w:rsidRDefault="00000000" w14:paraId="1E8FE4D3" w14:textId="77777777">
      <w:r>
        <w:t>Bij ingrijpende maatregelen zoals sloop moet worden overleg</w:t>
      </w:r>
      <w:r w:rsidR="00F31FBC">
        <w:t>d</w:t>
      </w:r>
      <w:r>
        <w:t xml:space="preserve"> met de bewoners.</w:t>
      </w:r>
      <w:r w:rsidR="00EE10B7">
        <w:t xml:space="preserve"> Dit is een vereiste vastgelegd in de Wet op het overleg tussen huurders en verhuurder.</w:t>
      </w:r>
      <w:r w:rsidR="00790B5E">
        <w:t xml:space="preserve"> </w:t>
      </w:r>
    </w:p>
    <w:p w:rsidR="0014374B" w:rsidRDefault="0014374B" w14:paraId="114A4560" w14:textId="77777777"/>
    <w:p w:rsidRPr="00EF1E67" w:rsidR="005C152A" w:rsidP="005C152A" w:rsidRDefault="00000000" w14:paraId="69543BBB" w14:textId="77777777">
      <w:r>
        <w:t>Ook los van deze wettelijke bepalingen hecht ik waarde aan het tijdig betrekken van bewoners bij dit soort trajecten. Transparante inspraakprocedures en besluitvorming zijn hierbij cruciaal. Hiermee wordt geborgd dat de belangen van huurders, tijdens alle fases van het proces, goed worden meegewogen in de keuzes van corporaties. Het kabinet heeft daarom in de afgelopen tijd maatregelen genomen om deze participatie te bevorderen middels het opstellen van een Nationaal sloop- en renovatiestatuut.</w:t>
      </w:r>
      <w:r>
        <w:rPr>
          <w:rStyle w:val="Voetnootmarkering"/>
        </w:rPr>
        <w:footnoteReference w:id="2"/>
      </w:r>
      <w:r>
        <w:t xml:space="preserve"> </w:t>
      </w:r>
      <w:r w:rsidRPr="00EF1E67">
        <w:t xml:space="preserve">Met dit statuut wordt het belang van vroegtijdige betrokkenheid van bewoners erkend en gewaarborgd. </w:t>
      </w:r>
    </w:p>
    <w:p w:rsidR="001A42C1" w:rsidRDefault="001A42C1" w14:paraId="5F845630" w14:textId="77777777"/>
    <w:p w:rsidRPr="001A42C1" w:rsidR="001A42C1" w:rsidRDefault="00000000" w14:paraId="72EB66CC" w14:textId="77777777">
      <w:pPr>
        <w:rPr>
          <w:b/>
          <w:bCs/>
        </w:rPr>
      </w:pPr>
      <w:r w:rsidRPr="001A42C1">
        <w:rPr>
          <w:b/>
          <w:bCs/>
        </w:rPr>
        <w:t>Vraag 5</w:t>
      </w:r>
    </w:p>
    <w:p w:rsidRPr="00EF081D" w:rsidR="001A42C1" w:rsidRDefault="00000000" w14:paraId="4BD38783" w14:textId="77777777">
      <w:r w:rsidRPr="00EF081D">
        <w:t xml:space="preserve">Erkent u dat jarenlang achterstallig onderhoud te vaak wordt gebruikt om woningen daarna te kunnen slopen? </w:t>
      </w:r>
    </w:p>
    <w:p w:rsidR="001A42C1" w:rsidRDefault="001A42C1" w14:paraId="0D02798B" w14:textId="77777777"/>
    <w:p w:rsidRPr="00EF081D" w:rsidR="001A42C1" w:rsidRDefault="00000000" w14:paraId="32FD91E1" w14:textId="77777777">
      <w:pPr>
        <w:rPr>
          <w:b/>
          <w:bCs/>
        </w:rPr>
      </w:pPr>
      <w:r w:rsidRPr="00EF081D">
        <w:rPr>
          <w:b/>
          <w:bCs/>
        </w:rPr>
        <w:t>Antwoord:</w:t>
      </w:r>
    </w:p>
    <w:p w:rsidR="001A42C1" w:rsidRDefault="00000000" w14:paraId="44D22A0C" w14:textId="77777777">
      <w:r>
        <w:t xml:space="preserve">Ik heb geen indicaties dat woningcorporaties </w:t>
      </w:r>
      <w:r w:rsidR="00FE0230">
        <w:t>doelbewust woningen niet onderhouden om daarna gemakkelijker tot sloop over te kunnen gaan. Ik kan mij wel voorstellen dat corporaties minder investeren in onderhoud van woningen die op de nominatie staan om gesloopt te worden.</w:t>
      </w:r>
      <w:r w:rsidR="005C152A">
        <w:t xml:space="preserve"> Een dergelijke strategie onts</w:t>
      </w:r>
      <w:r w:rsidR="00E33D08">
        <w:t>l</w:t>
      </w:r>
      <w:r w:rsidR="005C152A">
        <w:t xml:space="preserve">aat </w:t>
      </w:r>
      <w:r w:rsidR="0014374B">
        <w:t>corporaties</w:t>
      </w:r>
      <w:r w:rsidR="005C152A">
        <w:t xml:space="preserve"> overigens niet van de verplichting om voor hun huurders voldoende woongenot te realiseren.</w:t>
      </w:r>
    </w:p>
    <w:p w:rsidR="0014374B" w:rsidP="005C152A" w:rsidRDefault="0014374B" w14:paraId="4DA3E8DF" w14:textId="77777777">
      <w:pPr>
        <w:pStyle w:val="Geenafstand"/>
        <w:spacing w:line="276" w:lineRule="auto"/>
      </w:pPr>
    </w:p>
    <w:p w:rsidR="005C152A" w:rsidP="005C152A" w:rsidRDefault="00000000" w14:paraId="24299D0A" w14:textId="77777777">
      <w:pPr>
        <w:pStyle w:val="Geenafstand"/>
        <w:spacing w:line="276" w:lineRule="auto"/>
        <w:rPr>
          <w:color w:val="1B1B1A"/>
          <w:szCs w:val="18"/>
        </w:rPr>
      </w:pPr>
      <w:r>
        <w:t>Overigens is het aanpakken van woningen met een slechtere onderhoudstoestand in de Nationale Prestatieafspraken expliciet aan de orde gekomen. W</w:t>
      </w:r>
      <w:r w:rsidRPr="007B4ADD">
        <w:rPr>
          <w:color w:val="1B1B1A"/>
          <w:szCs w:val="18"/>
        </w:rPr>
        <w:t>oningcorporaties</w:t>
      </w:r>
      <w:r w:rsidR="00B15DCC">
        <w:rPr>
          <w:color w:val="1B1B1A"/>
          <w:szCs w:val="18"/>
        </w:rPr>
        <w:t xml:space="preserve"> </w:t>
      </w:r>
      <w:r w:rsidR="0014374B">
        <w:rPr>
          <w:color w:val="1B1B1A"/>
          <w:szCs w:val="18"/>
        </w:rPr>
        <w:t xml:space="preserve">hebben </w:t>
      </w:r>
      <w:r w:rsidRPr="007B4ADD">
        <w:rPr>
          <w:color w:val="1B1B1A"/>
          <w:szCs w:val="18"/>
        </w:rPr>
        <w:t xml:space="preserve">zich eraan </w:t>
      </w:r>
      <w:r w:rsidR="0014374B">
        <w:rPr>
          <w:color w:val="1B1B1A"/>
          <w:szCs w:val="18"/>
        </w:rPr>
        <w:t>gecommitteerd d</w:t>
      </w:r>
      <w:r w:rsidRPr="007B4ADD">
        <w:rPr>
          <w:color w:val="1B1B1A"/>
          <w:szCs w:val="18"/>
        </w:rPr>
        <w:t>at er vanaf 2026 geen woningen meer zijn met een slechte staat van onderhoud (categorie 5 of 6), tenzij er voor deze woningen concrete sloop-of renovatieplannen zijn.</w:t>
      </w:r>
    </w:p>
    <w:p w:rsidR="00476867" w:rsidP="005C152A" w:rsidRDefault="00000000" w14:paraId="6B7A3CEE" w14:textId="77777777">
      <w:pPr>
        <w:pStyle w:val="Geenafstand"/>
        <w:spacing w:line="276" w:lineRule="auto"/>
      </w:pPr>
      <w:r>
        <w:rPr>
          <w:color w:val="1B1B1A"/>
          <w:szCs w:val="18"/>
        </w:rPr>
        <w:t xml:space="preserve">Ook is </w:t>
      </w:r>
      <w:r>
        <w:t>i</w:t>
      </w:r>
      <w:r w:rsidRPr="002D3927">
        <w:t>n de Nationale prestatieafspraken afgesproken dat er in 2025 een onderzoek naar sloop met vervangende nieuwbouw zal worden uitgevoerd. Daar</w:t>
      </w:r>
      <w:r>
        <w:t>in</w:t>
      </w:r>
      <w:r w:rsidRPr="002D3927">
        <w:t xml:space="preserve"> </w:t>
      </w:r>
      <w:r>
        <w:t xml:space="preserve">wordt </w:t>
      </w:r>
      <w:r w:rsidRPr="002D3927">
        <w:t>de afweging tussen sloop-nieuwbouw en renovatie mee</w:t>
      </w:r>
      <w:r>
        <w:t>genomen</w:t>
      </w:r>
      <w:r w:rsidRPr="002D3927">
        <w:t xml:space="preserve">. </w:t>
      </w:r>
      <w:r>
        <w:t>Ik verwacht</w:t>
      </w:r>
      <w:r w:rsidRPr="002D3927">
        <w:t xml:space="preserve"> het onderzoeksrapport </w:t>
      </w:r>
      <w:r>
        <w:t xml:space="preserve">nog </w:t>
      </w:r>
      <w:r w:rsidRPr="002D3927">
        <w:t xml:space="preserve">in 2025 </w:t>
      </w:r>
      <w:r>
        <w:t>aan uw Kamer toe te kunnen zenden</w:t>
      </w:r>
      <w:r w:rsidRPr="002D3927">
        <w:t>.</w:t>
      </w:r>
    </w:p>
    <w:p w:rsidR="001A42C1" w:rsidRDefault="001A42C1" w14:paraId="4B806E6C" w14:textId="77777777"/>
    <w:p w:rsidRPr="001A42C1" w:rsidR="001A42C1" w:rsidRDefault="00000000" w14:paraId="1918F7BC" w14:textId="77777777">
      <w:pPr>
        <w:rPr>
          <w:b/>
          <w:bCs/>
        </w:rPr>
      </w:pPr>
      <w:r w:rsidRPr="001A42C1">
        <w:rPr>
          <w:b/>
          <w:bCs/>
        </w:rPr>
        <w:t xml:space="preserve">Vraag 6 </w:t>
      </w:r>
    </w:p>
    <w:p w:rsidRPr="00EF081D" w:rsidR="001A42C1" w:rsidRDefault="00000000" w14:paraId="6DE49A3F" w14:textId="77777777">
      <w:r w:rsidRPr="00EF081D">
        <w:t xml:space="preserve">Wat vindt u van de voorgenomen sloop in de wijk </w:t>
      </w:r>
      <w:proofErr w:type="spellStart"/>
      <w:r w:rsidRPr="00EF081D">
        <w:t>Versiliënbosch</w:t>
      </w:r>
      <w:proofErr w:type="spellEnd"/>
      <w:r w:rsidRPr="00EF081D">
        <w:t xml:space="preserve"> in eveneens Heerlen? </w:t>
      </w:r>
    </w:p>
    <w:p w:rsidR="00222CBC" w:rsidRDefault="00222CBC" w14:paraId="75FE5081" w14:textId="77777777"/>
    <w:p w:rsidRPr="00EF081D" w:rsidR="001A42C1" w:rsidRDefault="00000000" w14:paraId="38635B2D" w14:textId="77777777">
      <w:pPr>
        <w:rPr>
          <w:b/>
          <w:bCs/>
        </w:rPr>
      </w:pPr>
      <w:r w:rsidRPr="00EF081D">
        <w:rPr>
          <w:b/>
          <w:bCs/>
        </w:rPr>
        <w:t>Antwoord:</w:t>
      </w:r>
    </w:p>
    <w:p w:rsidR="001A42C1" w:rsidRDefault="00000000" w14:paraId="56AD9FFE" w14:textId="77777777">
      <w:r>
        <w:t xml:space="preserve">Hiervoor geldt </w:t>
      </w:r>
      <w:r w:rsidR="0014374B">
        <w:t xml:space="preserve">eveneens </w:t>
      </w:r>
      <w:r w:rsidR="00FF11D9">
        <w:t>hetgeen</w:t>
      </w:r>
      <w:r>
        <w:t xml:space="preserve"> ik heb opgemerkt in mijn antwoord op vraag 3.</w:t>
      </w:r>
    </w:p>
    <w:p w:rsidR="001A42C1" w:rsidRDefault="001A42C1" w14:paraId="5DDFBA86" w14:textId="77777777"/>
    <w:p w:rsidRPr="001A42C1" w:rsidR="001A42C1" w:rsidRDefault="00000000" w14:paraId="6B038C0E" w14:textId="77777777">
      <w:pPr>
        <w:rPr>
          <w:b/>
          <w:bCs/>
        </w:rPr>
      </w:pPr>
      <w:r w:rsidRPr="001A42C1">
        <w:rPr>
          <w:b/>
          <w:bCs/>
        </w:rPr>
        <w:t xml:space="preserve">Vraag 7 </w:t>
      </w:r>
    </w:p>
    <w:p w:rsidRPr="00EF081D" w:rsidR="001A42C1" w:rsidRDefault="00000000" w14:paraId="0220EC13" w14:textId="77777777">
      <w:r w:rsidRPr="00EF081D">
        <w:t xml:space="preserve">Erkent u dat het zowel bij </w:t>
      </w:r>
      <w:proofErr w:type="spellStart"/>
      <w:r w:rsidRPr="00EF081D">
        <w:t>Meezenbroek</w:t>
      </w:r>
      <w:proofErr w:type="spellEnd"/>
      <w:r w:rsidRPr="00EF081D">
        <w:t xml:space="preserve"> als </w:t>
      </w:r>
      <w:proofErr w:type="spellStart"/>
      <w:r w:rsidRPr="00EF081D">
        <w:t>Versiliënbosch</w:t>
      </w:r>
      <w:proofErr w:type="spellEnd"/>
      <w:r w:rsidRPr="00EF081D">
        <w:t xml:space="preserve"> gaat om voormalige mijnwerkerswijken en deze wijken behoren tot ons historisch erfgoed? </w:t>
      </w:r>
    </w:p>
    <w:p w:rsidR="001A42C1" w:rsidRDefault="001A42C1" w14:paraId="440D5976" w14:textId="77777777"/>
    <w:p w:rsidR="00AC0034" w:rsidRDefault="00AC0034" w14:paraId="4F2DE56D" w14:textId="77777777"/>
    <w:p w:rsidR="00AC0034" w:rsidRDefault="00AC0034" w14:paraId="2EC7641C" w14:textId="77777777"/>
    <w:p w:rsidRPr="00EF081D" w:rsidR="001A42C1" w:rsidRDefault="00000000" w14:paraId="32585406" w14:textId="77777777">
      <w:pPr>
        <w:rPr>
          <w:b/>
          <w:bCs/>
        </w:rPr>
      </w:pPr>
      <w:r w:rsidRPr="00EF081D">
        <w:rPr>
          <w:b/>
          <w:bCs/>
        </w:rPr>
        <w:lastRenderedPageBreak/>
        <w:t>Antwoord:</w:t>
      </w:r>
    </w:p>
    <w:p w:rsidR="001A42C1" w:rsidRDefault="00000000" w14:paraId="019C3975" w14:textId="77777777">
      <w:r>
        <w:t>I</w:t>
      </w:r>
      <w:r w:rsidR="006E309E">
        <w:t>k</w:t>
      </w:r>
      <w:r>
        <w:t xml:space="preserve"> kan</w:t>
      </w:r>
      <w:r w:rsidR="006E309E">
        <w:t xml:space="preserve"> mij voorstellen dat deze wijken verbonden zijn met het mijn</w:t>
      </w:r>
      <w:r>
        <w:t>w</w:t>
      </w:r>
      <w:r w:rsidR="006E309E">
        <w:t xml:space="preserve">erkersverleden van Heerlen. </w:t>
      </w:r>
      <w:r w:rsidR="00196578">
        <w:t xml:space="preserve">Het is </w:t>
      </w:r>
      <w:r w:rsidR="006E309E">
        <w:t xml:space="preserve">echter </w:t>
      </w:r>
      <w:r w:rsidR="00196578">
        <w:t xml:space="preserve">niet aan mij om een oordeel te geven over de </w:t>
      </w:r>
      <w:r w:rsidR="00357E66">
        <w:t>cultuur</w:t>
      </w:r>
      <w:r w:rsidR="00196578">
        <w:t>historische</w:t>
      </w:r>
      <w:r w:rsidR="00357E66">
        <w:t xml:space="preserve"> en</w:t>
      </w:r>
      <w:r w:rsidR="007F683E">
        <w:t xml:space="preserve"> monumentale</w:t>
      </w:r>
      <w:r w:rsidR="00196578">
        <w:t xml:space="preserve"> waarde van deze woningen. </w:t>
      </w:r>
    </w:p>
    <w:p w:rsidR="001A42C1" w:rsidRDefault="001A42C1" w14:paraId="6154F7B9" w14:textId="77777777"/>
    <w:p w:rsidRPr="001A42C1" w:rsidR="001A42C1" w:rsidRDefault="00000000" w14:paraId="13B05338" w14:textId="77777777">
      <w:pPr>
        <w:rPr>
          <w:b/>
          <w:bCs/>
        </w:rPr>
      </w:pPr>
      <w:r w:rsidRPr="001A42C1">
        <w:rPr>
          <w:b/>
          <w:bCs/>
        </w:rPr>
        <w:t xml:space="preserve">Vraag 8 </w:t>
      </w:r>
    </w:p>
    <w:p w:rsidRPr="00EF081D" w:rsidR="001A42C1" w:rsidRDefault="00000000" w14:paraId="6E755692" w14:textId="77777777">
      <w:r w:rsidRPr="00EF081D">
        <w:t xml:space="preserve">Herkent u zich in het pleidooi van het Cuypersgenootschap, een stichting die zich inzet voor het behoud van bouwkundig erfgoed uit de negentiende en twintigste eeuw, om </w:t>
      </w:r>
      <w:proofErr w:type="spellStart"/>
      <w:r w:rsidRPr="00EF081D">
        <w:t>Meezenbroek</w:t>
      </w:r>
      <w:proofErr w:type="spellEnd"/>
      <w:r w:rsidRPr="00EF081D">
        <w:t xml:space="preserve"> niet te slopen maar juist een monumentale status te geven? </w:t>
      </w:r>
    </w:p>
    <w:p w:rsidR="001A42C1" w:rsidRDefault="001A42C1" w14:paraId="268706F7" w14:textId="77777777"/>
    <w:p w:rsidRPr="00EF081D" w:rsidR="001A42C1" w:rsidRDefault="00000000" w14:paraId="2523092C" w14:textId="77777777">
      <w:pPr>
        <w:rPr>
          <w:b/>
          <w:bCs/>
        </w:rPr>
      </w:pPr>
      <w:r w:rsidRPr="00EF081D">
        <w:rPr>
          <w:b/>
          <w:bCs/>
        </w:rPr>
        <w:t>Antwoord:</w:t>
      </w:r>
    </w:p>
    <w:p w:rsidR="000349A9" w:rsidRDefault="00000000" w14:paraId="4C23B5D9" w14:textId="77777777">
      <w:r w:rsidRPr="00EF1E67">
        <w:t>Overheden (Rijk, provincies, gemeenten) kunnen gebouwde en aangelegde monumenten aanwijzen en daar een beschermingsregie aan koppelen. Bij de Rijksdienst voor het Cultureel Erfgoed is deze wijk niet aangewezen als beschermd stadsgezicht.</w:t>
      </w:r>
    </w:p>
    <w:p w:rsidR="0014374B" w:rsidRDefault="0014374B" w14:paraId="11043002" w14:textId="77777777"/>
    <w:p w:rsidR="001A42C1" w:rsidRDefault="00000000" w14:paraId="68B27EF6" w14:textId="77777777">
      <w:r>
        <w:t xml:space="preserve">In het algemeen vind ik het nastrevenswaardig om voorzichtig met bouwkundig erfgoed om te gaan. Het pleidooi van het Cuypersgenootschap kan een indicatie zijn dat </w:t>
      </w:r>
      <w:r w:rsidR="00193032">
        <w:t>de betreffende woningen</w:t>
      </w:r>
      <w:r w:rsidR="000349A9">
        <w:t>, of een deel daarvan,</w:t>
      </w:r>
      <w:r w:rsidR="00193032">
        <w:t xml:space="preserve"> verdienen om een </w:t>
      </w:r>
      <w:r w:rsidR="007F683E">
        <w:t xml:space="preserve">(gemeentelijke) </w:t>
      </w:r>
      <w:r w:rsidR="00193032">
        <w:t>monumentale status te krijgen. Het is aan de gemeente om dit te bepalen.</w:t>
      </w:r>
      <w:r w:rsidR="00FA3EB1">
        <w:t xml:space="preserve"> </w:t>
      </w:r>
    </w:p>
    <w:p w:rsidR="00FA3EB1" w:rsidRDefault="00FA3EB1" w14:paraId="22BD9316" w14:textId="77777777"/>
    <w:p w:rsidRPr="00FA3EB1" w:rsidR="00FA3EB1" w:rsidRDefault="00000000" w14:paraId="5DC08629" w14:textId="77777777">
      <w:pPr>
        <w:rPr>
          <w:b/>
          <w:bCs/>
        </w:rPr>
      </w:pPr>
      <w:r w:rsidRPr="00FA3EB1">
        <w:rPr>
          <w:b/>
          <w:bCs/>
        </w:rPr>
        <w:t>Vraag 9</w:t>
      </w:r>
    </w:p>
    <w:p w:rsidRPr="00EF081D" w:rsidR="00FA3EB1" w:rsidRDefault="00000000" w14:paraId="3DE7C490" w14:textId="77777777">
      <w:r w:rsidRPr="00EF081D">
        <w:t xml:space="preserve">Kent u het pleidooi van de Bond Heemschut tegen de sloop van karakteristieke volkswijken?  </w:t>
      </w:r>
    </w:p>
    <w:p w:rsidRPr="00EF081D" w:rsidR="00FA3EB1" w:rsidRDefault="00FA3EB1" w14:paraId="7F6C90D7" w14:textId="77777777">
      <w:pPr>
        <w:rPr>
          <w:b/>
          <w:bCs/>
        </w:rPr>
      </w:pPr>
    </w:p>
    <w:p w:rsidRPr="00EF081D" w:rsidR="00FA3EB1" w:rsidRDefault="00000000" w14:paraId="02FD81B8" w14:textId="77777777">
      <w:pPr>
        <w:rPr>
          <w:b/>
          <w:bCs/>
        </w:rPr>
      </w:pPr>
      <w:r w:rsidRPr="00EF081D">
        <w:rPr>
          <w:b/>
          <w:bCs/>
        </w:rPr>
        <w:t>Antwoord:</w:t>
      </w:r>
    </w:p>
    <w:p w:rsidR="00FA3EB1" w:rsidRDefault="00000000" w14:paraId="52661BD3" w14:textId="77777777">
      <w:r>
        <w:t>Ja.</w:t>
      </w:r>
    </w:p>
    <w:p w:rsidR="00FA3EB1" w:rsidRDefault="00FA3EB1" w14:paraId="32465F66" w14:textId="77777777"/>
    <w:p w:rsidRPr="00BC71E1" w:rsidR="00BC71E1" w:rsidRDefault="00000000" w14:paraId="50C68C31" w14:textId="77777777">
      <w:pPr>
        <w:rPr>
          <w:b/>
          <w:bCs/>
        </w:rPr>
      </w:pPr>
      <w:r w:rsidRPr="00BC71E1">
        <w:rPr>
          <w:b/>
          <w:bCs/>
        </w:rPr>
        <w:t xml:space="preserve">Vraag </w:t>
      </w:r>
      <w:r w:rsidRPr="00BC71E1" w:rsidR="00FA3EB1">
        <w:rPr>
          <w:b/>
          <w:bCs/>
        </w:rPr>
        <w:t xml:space="preserve">10 </w:t>
      </w:r>
    </w:p>
    <w:p w:rsidRPr="00EF081D" w:rsidR="00FA3EB1" w:rsidRDefault="00000000" w14:paraId="6BFD2038" w14:textId="77777777">
      <w:r w:rsidRPr="00EF081D">
        <w:t xml:space="preserve">Deelt u de zorgen van de erfgoedorganisatie dat de identiteit van buurten verdwijnt als gekozen wordt voor sloop? </w:t>
      </w:r>
    </w:p>
    <w:p w:rsidR="00FA3EB1" w:rsidRDefault="00FA3EB1" w14:paraId="68C9FE2D" w14:textId="77777777"/>
    <w:p w:rsidRPr="00EF081D" w:rsidR="00FA3EB1" w:rsidRDefault="00000000" w14:paraId="2828EBAD" w14:textId="77777777">
      <w:pPr>
        <w:rPr>
          <w:b/>
          <w:bCs/>
        </w:rPr>
      </w:pPr>
      <w:r w:rsidRPr="00EF081D">
        <w:rPr>
          <w:b/>
          <w:bCs/>
        </w:rPr>
        <w:t>Antwoord</w:t>
      </w:r>
      <w:r w:rsidRPr="00EF081D" w:rsidR="00BC71E1">
        <w:rPr>
          <w:b/>
          <w:bCs/>
        </w:rPr>
        <w:t>:</w:t>
      </w:r>
    </w:p>
    <w:p w:rsidR="00CB046C" w:rsidRDefault="00000000" w14:paraId="44E611D5" w14:textId="77777777">
      <w:r>
        <w:t xml:space="preserve">Ik kan mij voorstellen </w:t>
      </w:r>
      <w:r w:rsidR="005C0613">
        <w:t xml:space="preserve">dat bij ingrijpende maatregelen zoals sloop/nieuwbouw, waarbij een deel van de bewoners niet meer terugkeert en de wijk ook wat uiterlijk betreft verandert, de oorspronkelijke identiteit </w:t>
      </w:r>
      <w:r w:rsidR="00190C38">
        <w:t xml:space="preserve">mee </w:t>
      </w:r>
      <w:r w:rsidR="005C0613">
        <w:t xml:space="preserve">verandert. Overigens is de identiteit van een wijk geen statisch gegeven maar verandert deze voortdurend door het wegtrekken van bewoners en de instroom van nieuwe. </w:t>
      </w:r>
    </w:p>
    <w:p w:rsidR="00CB046C" w:rsidRDefault="00CB046C" w14:paraId="4946E4E1" w14:textId="77777777"/>
    <w:p w:rsidRPr="00BC71E1" w:rsidR="00BC71E1" w:rsidRDefault="00000000" w14:paraId="3FC77709" w14:textId="77777777">
      <w:pPr>
        <w:rPr>
          <w:b/>
          <w:bCs/>
        </w:rPr>
      </w:pPr>
      <w:r w:rsidRPr="00BC71E1">
        <w:rPr>
          <w:b/>
          <w:bCs/>
        </w:rPr>
        <w:t xml:space="preserve">Vraag </w:t>
      </w:r>
      <w:r w:rsidRPr="00BC71E1" w:rsidR="00FA3EB1">
        <w:rPr>
          <w:b/>
          <w:bCs/>
        </w:rPr>
        <w:t>11</w:t>
      </w:r>
    </w:p>
    <w:p w:rsidRPr="00EF081D" w:rsidR="00FA3EB1" w:rsidRDefault="00000000" w14:paraId="622E724E" w14:textId="77777777">
      <w:r w:rsidRPr="00EF081D">
        <w:t xml:space="preserve">Wat vindt u van de voorgenomen sloop van 42 woningen in de buurt </w:t>
      </w:r>
      <w:proofErr w:type="spellStart"/>
      <w:r w:rsidRPr="00EF081D">
        <w:t>Prinsejagt</w:t>
      </w:r>
      <w:proofErr w:type="spellEnd"/>
      <w:r w:rsidRPr="00EF081D">
        <w:t xml:space="preserve"> in Woensel (gemeente Eindhoven)? Erkent u dat het zeer ingrijpend is dat bewoners via een brief wordt meegedeeld dat hun woningen gesloopt gaan worden? </w:t>
      </w:r>
    </w:p>
    <w:p w:rsidR="00FA3EB1" w:rsidRDefault="00FA3EB1" w14:paraId="2AE3F29A" w14:textId="77777777"/>
    <w:p w:rsidRPr="00EF081D" w:rsidR="00FA3EB1" w:rsidRDefault="00000000" w14:paraId="05DED6BD" w14:textId="77777777">
      <w:pPr>
        <w:rPr>
          <w:b/>
          <w:bCs/>
        </w:rPr>
      </w:pPr>
      <w:r w:rsidRPr="00EF081D">
        <w:rPr>
          <w:b/>
          <w:bCs/>
        </w:rPr>
        <w:t>Antwoord:</w:t>
      </w:r>
    </w:p>
    <w:p w:rsidR="00BC71E1" w:rsidRDefault="00000000" w14:paraId="50E0CD80" w14:textId="77777777">
      <w:r>
        <w:t>Zie hiervoor mijn antwoord op vraag 3. Het is voor bewoners altijd ingrijpend wanneer ze worden ge</w:t>
      </w:r>
      <w:r w:rsidR="003A7F42">
        <w:t>confronteerd</w:t>
      </w:r>
      <w:r>
        <w:t xml:space="preserve"> </w:t>
      </w:r>
      <w:r w:rsidR="003A7F42">
        <w:t xml:space="preserve">met </w:t>
      </w:r>
      <w:r>
        <w:t xml:space="preserve">de voorgenomen sloop van </w:t>
      </w:r>
      <w:r w:rsidR="007318ED">
        <w:t xml:space="preserve">hun </w:t>
      </w:r>
      <w:r>
        <w:t xml:space="preserve">woning. Ik vind het belangrijk dat daarbij een zorgvuldig proces wordt doorlopen, waarvoor ik verwijs naar het </w:t>
      </w:r>
      <w:r w:rsidR="00D210D4">
        <w:t>Nat</w:t>
      </w:r>
      <w:r>
        <w:t>i</w:t>
      </w:r>
      <w:r w:rsidR="00B42F6E">
        <w:t>on</w:t>
      </w:r>
      <w:r>
        <w:t>aal sloop- en renovatiestatuut.</w:t>
      </w:r>
    </w:p>
    <w:p w:rsidR="00BC71E1" w:rsidRDefault="00BC71E1" w14:paraId="5B389438" w14:textId="77777777"/>
    <w:p w:rsidR="00AA6BDF" w:rsidRDefault="00AA6BDF" w14:paraId="249B17B0" w14:textId="77777777"/>
    <w:p w:rsidRPr="00EA0236" w:rsidR="00EA0236" w:rsidRDefault="00000000" w14:paraId="6CE891A1" w14:textId="77777777">
      <w:pPr>
        <w:rPr>
          <w:b/>
          <w:bCs/>
        </w:rPr>
      </w:pPr>
      <w:r w:rsidRPr="00EA0236">
        <w:rPr>
          <w:b/>
          <w:bCs/>
        </w:rPr>
        <w:t xml:space="preserve">Vraag </w:t>
      </w:r>
      <w:r w:rsidRPr="00EA0236" w:rsidR="00FA3EB1">
        <w:rPr>
          <w:b/>
          <w:bCs/>
        </w:rPr>
        <w:t>12</w:t>
      </w:r>
    </w:p>
    <w:p w:rsidRPr="00EF081D" w:rsidR="00FA3EB1" w:rsidRDefault="00000000" w14:paraId="3127AD66" w14:textId="77777777">
      <w:r w:rsidRPr="00EF081D">
        <w:t xml:space="preserve">Erkent u dat het ministerie al in zomer 2023 is geïnformeerd over de sloop in </w:t>
      </w:r>
      <w:proofErr w:type="spellStart"/>
      <w:r w:rsidRPr="00EF081D">
        <w:t>Prinsejagt</w:t>
      </w:r>
      <w:proofErr w:type="spellEnd"/>
      <w:r w:rsidRPr="00EF081D">
        <w:t xml:space="preserve"> en in oktober 2023 deze locatie is uitgekozen voor de pilot parallel plannen terwijl bewoners pas in voorjaar 2024 geïnformeerd zijn?  </w:t>
      </w:r>
    </w:p>
    <w:p w:rsidR="00FA3EB1" w:rsidRDefault="00FA3EB1" w14:paraId="5A33E8B6" w14:textId="77777777"/>
    <w:p w:rsidRPr="00EF081D" w:rsidR="00FA3EB1" w:rsidRDefault="00000000" w14:paraId="147372F9" w14:textId="77777777">
      <w:pPr>
        <w:rPr>
          <w:b/>
          <w:bCs/>
        </w:rPr>
      </w:pPr>
      <w:r w:rsidRPr="00EF081D">
        <w:rPr>
          <w:b/>
          <w:bCs/>
        </w:rPr>
        <w:t>Antwoord:</w:t>
      </w:r>
    </w:p>
    <w:p w:rsidRPr="007F683E" w:rsidR="007F683E" w:rsidP="007F683E" w:rsidRDefault="00000000" w14:paraId="2C0E80AB" w14:textId="77777777">
      <w:pPr>
        <w:rPr>
          <w:color w:val="auto"/>
        </w:rPr>
      </w:pPr>
      <w:r w:rsidRPr="007F683E">
        <w:rPr>
          <w:color w:val="auto"/>
        </w:rPr>
        <w:t xml:space="preserve">In de zomer van 2023 is de aanmelding ontvangen om </w:t>
      </w:r>
      <w:proofErr w:type="spellStart"/>
      <w:r w:rsidRPr="007F683E">
        <w:rPr>
          <w:color w:val="auto"/>
        </w:rPr>
        <w:t>Prinsejagt</w:t>
      </w:r>
      <w:proofErr w:type="spellEnd"/>
      <w:r w:rsidRPr="007F683E">
        <w:rPr>
          <w:color w:val="auto"/>
        </w:rPr>
        <w:t xml:space="preserve"> deel te laten nemen aan de pilot parallel plannen, waarna </w:t>
      </w:r>
      <w:proofErr w:type="spellStart"/>
      <w:r w:rsidRPr="007F683E">
        <w:rPr>
          <w:color w:val="auto"/>
        </w:rPr>
        <w:t>Prinsejagt</w:t>
      </w:r>
      <w:proofErr w:type="spellEnd"/>
      <w:r w:rsidRPr="007F683E">
        <w:rPr>
          <w:color w:val="auto"/>
        </w:rPr>
        <w:t xml:space="preserve"> ook werd uitgekozen. De pilot is bedoeld om de betrokken gemeente en woningcorporatie te helpen om diverse fases van een bouwproject gelijktijdig en samenhangend uit te laten voeren. Daarmee kan de planfase worden verkort, zodat de woningbouw sneller kan starten. Bij de aanmelding was ons gemeld dat besluitvorming nog plaats zou gaan vinden. </w:t>
      </w:r>
    </w:p>
    <w:p w:rsidR="00EA0236" w:rsidRDefault="00EA0236" w14:paraId="436ADB2A" w14:textId="77777777"/>
    <w:p w:rsidR="00EA0236" w:rsidRDefault="00000000" w14:paraId="7566B930" w14:textId="77777777">
      <w:pPr>
        <w:rPr>
          <w:b/>
          <w:bCs/>
        </w:rPr>
      </w:pPr>
      <w:r>
        <w:rPr>
          <w:b/>
          <w:bCs/>
        </w:rPr>
        <w:t xml:space="preserve">Vraag </w:t>
      </w:r>
      <w:r w:rsidRPr="00EA0236" w:rsidR="00FA3EB1">
        <w:rPr>
          <w:b/>
          <w:bCs/>
        </w:rPr>
        <w:t>13</w:t>
      </w:r>
    </w:p>
    <w:p w:rsidRPr="00EF081D" w:rsidR="00FA3EB1" w:rsidRDefault="00000000" w14:paraId="00DB6BF7" w14:textId="77777777">
      <w:r w:rsidRPr="00EF081D">
        <w:t>Vindt u het wenselijk dat bewoners zo laat worden geïnformeerd over zo’n ingrijpend besluit en dit een ‘sloopoverval’ noemen? Hoe verhoudt het achterhouden van informatie voor direct betrokken bewoners zich met de doelstellingen van parallel plannen? Gaat dit vaker voorkomen</w:t>
      </w:r>
      <w:r w:rsidRPr="00EF081D" w:rsidR="0014374B">
        <w:t>?</w:t>
      </w:r>
    </w:p>
    <w:p w:rsidRPr="00EF081D" w:rsidR="00FA3EB1" w:rsidRDefault="00FA3EB1" w14:paraId="7CC98A37" w14:textId="77777777">
      <w:pPr>
        <w:rPr>
          <w:b/>
          <w:bCs/>
        </w:rPr>
      </w:pPr>
    </w:p>
    <w:p w:rsidRPr="00EF081D" w:rsidR="00EA0236" w:rsidRDefault="00000000" w14:paraId="5AC8559E" w14:textId="77777777">
      <w:pPr>
        <w:rPr>
          <w:b/>
          <w:bCs/>
        </w:rPr>
      </w:pPr>
      <w:r w:rsidRPr="00EF081D">
        <w:rPr>
          <w:b/>
          <w:bCs/>
        </w:rPr>
        <w:t>Antwoord:</w:t>
      </w:r>
    </w:p>
    <w:p w:rsidR="00EA0236" w:rsidRDefault="00000000" w14:paraId="52897A85" w14:textId="77777777">
      <w:r w:rsidRPr="007F683E">
        <w:rPr>
          <w:color w:val="auto"/>
        </w:rPr>
        <w:t>Goede participatie, en goede timing daarvan, is van groot belang voor het succesvol gezamenlijk doorlopen van een ingrijpend traject. Dat kan ten goede komen aan de kwaliteit en de snelheid. Vanuit de pilot is er geen bemoeienis met besluitvorming of keuzes over de wijze van participatie. Die beslissing is niet aan mij of de begeleiders van de pilot, maar aan de betrokken gemeente en woningcorporatie. Uiteraard leren de deelnemers aan de pilots ook van de opgedane ervaringen.</w:t>
      </w:r>
      <w:r>
        <w:rPr>
          <w:color w:val="auto"/>
        </w:rPr>
        <w:t xml:space="preserve"> </w:t>
      </w:r>
    </w:p>
    <w:p w:rsidR="00EA0236" w:rsidRDefault="00EA0236" w14:paraId="7F2E1E46" w14:textId="77777777"/>
    <w:p w:rsidRPr="00EA0236" w:rsidR="00EA0236" w:rsidRDefault="00000000" w14:paraId="274C5B18" w14:textId="77777777">
      <w:pPr>
        <w:rPr>
          <w:b/>
          <w:bCs/>
        </w:rPr>
      </w:pPr>
      <w:r w:rsidRPr="00EA0236">
        <w:rPr>
          <w:b/>
          <w:bCs/>
        </w:rPr>
        <w:t>Vraag 14</w:t>
      </w:r>
    </w:p>
    <w:p w:rsidRPr="00EF081D" w:rsidR="00FA3EB1" w:rsidRDefault="00000000" w14:paraId="374F5E58" w14:textId="77777777">
      <w:r w:rsidRPr="00EF081D">
        <w:t>Wat vindt u van de uitspraak van de projectleider gebiedsontwikkeling: “Participatie over de locatie van de te slopen woningen is bewust niet gevoerd, omdat de gemeente en Woonbedrijf het erover eens zijn dat deze locatie het meest voor de hand ligt voor het toevoegen van appartementen”? Is het bewust bewoners niet laten participeren wenselijk binnen het programma parallel plannen?</w:t>
      </w:r>
    </w:p>
    <w:p w:rsidR="00FA3EB1" w:rsidRDefault="00FA3EB1" w14:paraId="7AE31967" w14:textId="77777777"/>
    <w:p w:rsidRPr="00EF081D" w:rsidR="00FA3EB1" w:rsidRDefault="00000000" w14:paraId="75527089" w14:textId="77777777">
      <w:pPr>
        <w:rPr>
          <w:b/>
          <w:bCs/>
        </w:rPr>
      </w:pPr>
      <w:r w:rsidRPr="00EF081D">
        <w:rPr>
          <w:b/>
          <w:bCs/>
        </w:rPr>
        <w:t>Antwoord:</w:t>
      </w:r>
    </w:p>
    <w:p w:rsidRPr="007F683E" w:rsidR="007F683E" w:rsidP="007F683E" w:rsidRDefault="00000000" w14:paraId="76B43C2A" w14:textId="77777777">
      <w:pPr>
        <w:rPr>
          <w:color w:val="auto"/>
        </w:rPr>
      </w:pPr>
      <w:r w:rsidRPr="007F683E">
        <w:rPr>
          <w:color w:val="auto"/>
        </w:rPr>
        <w:t>Bij parallel plannen is het uitzetten van onderzoeken en het starten van participatie vanaf dag één onderdeel van de methodiek. Op welke wijze de participatie precies wordt vormgegeven, en over welke onderdelen participatie plaatsvindt en wanneer, is aan de betrokken gemeente en woningcorporatie.</w:t>
      </w:r>
    </w:p>
    <w:p w:rsidR="00EA0236" w:rsidRDefault="00EA0236" w14:paraId="7B7515F5" w14:textId="77777777"/>
    <w:p w:rsidRPr="007261B6" w:rsidR="007261B6" w:rsidRDefault="00000000" w14:paraId="55D85E33" w14:textId="77777777">
      <w:pPr>
        <w:rPr>
          <w:b/>
          <w:bCs/>
        </w:rPr>
      </w:pPr>
      <w:r w:rsidRPr="007261B6">
        <w:rPr>
          <w:b/>
          <w:bCs/>
        </w:rPr>
        <w:t xml:space="preserve">Vraag 15 </w:t>
      </w:r>
    </w:p>
    <w:p w:rsidRPr="00EF081D" w:rsidR="007261B6" w:rsidRDefault="00000000" w14:paraId="68A2B0A7" w14:textId="77777777">
      <w:r w:rsidRPr="00EF081D">
        <w:t xml:space="preserve">Erkent u dat deze sloopplannen voor veel stress en verdriet zorgen bij bewoners en een deel straks niet terug kan keren naar hun geliefde plek omdat er geen gezinswoningen worden gebouwd? </w:t>
      </w:r>
    </w:p>
    <w:p w:rsidR="007261B6" w:rsidRDefault="007261B6" w14:paraId="445FE69C" w14:textId="77777777"/>
    <w:p w:rsidRPr="00EF081D" w:rsidR="007261B6" w:rsidRDefault="00000000" w14:paraId="2E1ED6C0" w14:textId="77777777">
      <w:pPr>
        <w:rPr>
          <w:b/>
          <w:bCs/>
        </w:rPr>
      </w:pPr>
      <w:r w:rsidRPr="00EF081D">
        <w:rPr>
          <w:b/>
          <w:bCs/>
        </w:rPr>
        <w:t>Antwoord:</w:t>
      </w:r>
    </w:p>
    <w:p w:rsidR="007261B6" w:rsidRDefault="00000000" w14:paraId="702142B0" w14:textId="77777777">
      <w:r>
        <w:t xml:space="preserve">Zoals eerder aangegeven </w:t>
      </w:r>
      <w:r w:rsidR="004D66ED">
        <w:t xml:space="preserve">kan </w:t>
      </w:r>
      <w:r>
        <w:t xml:space="preserve">ik </w:t>
      </w:r>
      <w:r w:rsidR="004D66ED">
        <w:t>mij voorstellen dat de sloop van hun woning en het verhuizen naar een andere</w:t>
      </w:r>
      <w:r w:rsidR="003F79F7">
        <w:t xml:space="preserve"> wijk</w:t>
      </w:r>
      <w:r w:rsidR="004D66ED">
        <w:t xml:space="preserve"> ingrijpend is voor bewoners.</w:t>
      </w:r>
    </w:p>
    <w:p w:rsidR="007261B6" w:rsidRDefault="007261B6" w14:paraId="470849F5" w14:textId="77777777"/>
    <w:p w:rsidRPr="007261B6" w:rsidR="007261B6" w:rsidRDefault="00000000" w14:paraId="240A04C3" w14:textId="77777777">
      <w:pPr>
        <w:rPr>
          <w:b/>
          <w:bCs/>
        </w:rPr>
      </w:pPr>
      <w:r w:rsidRPr="007261B6">
        <w:rPr>
          <w:b/>
          <w:bCs/>
        </w:rPr>
        <w:t>Vraag16</w:t>
      </w:r>
    </w:p>
    <w:p w:rsidRPr="00EF081D" w:rsidR="007261B6" w:rsidRDefault="00000000" w14:paraId="2F656EA1" w14:textId="77777777">
      <w:r w:rsidRPr="00EF081D">
        <w:t xml:space="preserve">Wat vindt u van de voorgenomen sloop van de Pompenburgflat in Rotterdam? Erkent u dat het pijnlijk is dat dit icoon van de volkshuisvesting gesloopt dreigt te worden? </w:t>
      </w:r>
    </w:p>
    <w:p w:rsidR="007261B6" w:rsidRDefault="007261B6" w14:paraId="6151DC65" w14:textId="77777777"/>
    <w:p w:rsidRPr="00EF081D" w:rsidR="007261B6" w:rsidRDefault="00000000" w14:paraId="1C80FA97" w14:textId="77777777">
      <w:pPr>
        <w:rPr>
          <w:b/>
          <w:bCs/>
        </w:rPr>
      </w:pPr>
      <w:r w:rsidRPr="00EF081D">
        <w:rPr>
          <w:b/>
          <w:bCs/>
        </w:rPr>
        <w:t>Antwoord:</w:t>
      </w:r>
    </w:p>
    <w:p w:rsidR="007261B6" w:rsidRDefault="00000000" w14:paraId="1B1A3BEA" w14:textId="77777777">
      <w:r>
        <w:t xml:space="preserve">Zie hiervoor mijn antwoord op vraag 3. Los van de vraag of het hier om een iconisch gebouw gaat of niet, merk ik op dat de voorgenomen nieuwbouwplannen veel woningen toevoegen en </w:t>
      </w:r>
      <w:r w:rsidR="00827174">
        <w:t xml:space="preserve">daarmee </w:t>
      </w:r>
      <w:r w:rsidR="00183718">
        <w:t xml:space="preserve">bijdragen aan het </w:t>
      </w:r>
      <w:r w:rsidR="0014374B">
        <w:t>verminderen</w:t>
      </w:r>
      <w:r w:rsidR="00183718">
        <w:t xml:space="preserve"> van de woningnood</w:t>
      </w:r>
      <w:r w:rsidR="00303712">
        <w:t xml:space="preserve"> in</w:t>
      </w:r>
      <w:r w:rsidR="00827174">
        <w:t xml:space="preserve"> Rotterdam. </w:t>
      </w:r>
    </w:p>
    <w:p w:rsidR="007261B6" w:rsidRDefault="007261B6" w14:paraId="5879374E" w14:textId="77777777"/>
    <w:p w:rsidRPr="007261B6" w:rsidR="007261B6" w:rsidRDefault="00000000" w14:paraId="3D4B8720" w14:textId="77777777">
      <w:pPr>
        <w:rPr>
          <w:b/>
          <w:bCs/>
        </w:rPr>
      </w:pPr>
      <w:r w:rsidRPr="007261B6">
        <w:rPr>
          <w:b/>
          <w:bCs/>
        </w:rPr>
        <w:t xml:space="preserve">Vraag 17 </w:t>
      </w:r>
    </w:p>
    <w:p w:rsidRPr="00EF081D" w:rsidR="007261B6" w:rsidRDefault="00000000" w14:paraId="158B9DA9" w14:textId="77777777">
      <w:r w:rsidRPr="00EF081D">
        <w:t xml:space="preserve">Deelt u de mening dat dit gebouw een monumentale status zou moeten krijgen, mede als eerbetoon voor de deze maand overleden architect Carel </w:t>
      </w:r>
      <w:proofErr w:type="spellStart"/>
      <w:r w:rsidRPr="00EF081D">
        <w:t>Weeber</w:t>
      </w:r>
      <w:proofErr w:type="spellEnd"/>
      <w:r w:rsidRPr="00EF081D">
        <w:t xml:space="preserve">? </w:t>
      </w:r>
    </w:p>
    <w:p w:rsidR="007261B6" w:rsidRDefault="007261B6" w14:paraId="282C175D" w14:textId="77777777">
      <w:pPr>
        <w:rPr>
          <w:b/>
          <w:bCs/>
        </w:rPr>
      </w:pPr>
    </w:p>
    <w:p w:rsidRPr="00EF081D" w:rsidR="007261B6" w:rsidRDefault="00000000" w14:paraId="3E8922C0" w14:textId="77777777">
      <w:pPr>
        <w:rPr>
          <w:b/>
          <w:bCs/>
        </w:rPr>
      </w:pPr>
      <w:r w:rsidRPr="00EF081D">
        <w:rPr>
          <w:b/>
          <w:bCs/>
        </w:rPr>
        <w:t>Antwoord:</w:t>
      </w:r>
    </w:p>
    <w:p w:rsidRPr="007261B6" w:rsidR="007261B6" w:rsidRDefault="00000000" w14:paraId="2E070308" w14:textId="77777777">
      <w:pPr>
        <w:rPr>
          <w:b/>
          <w:bCs/>
        </w:rPr>
      </w:pPr>
      <w:r>
        <w:t xml:space="preserve">Het is aan de gemeente om te bepalen of de Pompenburgflat een </w:t>
      </w:r>
      <w:r w:rsidR="00172A7A">
        <w:t xml:space="preserve">gemeentelijke </w:t>
      </w:r>
      <w:r>
        <w:t>monumentale status moet krijgen.</w:t>
      </w:r>
      <w:r w:rsidR="001864B4">
        <w:t xml:space="preserve"> </w:t>
      </w:r>
    </w:p>
    <w:p w:rsidR="007261B6" w:rsidRDefault="007261B6" w14:paraId="5E0C173B" w14:textId="77777777"/>
    <w:p w:rsidRPr="007261B6" w:rsidR="007261B6" w:rsidRDefault="00000000" w14:paraId="10E41DA9" w14:textId="77777777">
      <w:pPr>
        <w:rPr>
          <w:b/>
          <w:bCs/>
        </w:rPr>
      </w:pPr>
      <w:r w:rsidRPr="007261B6">
        <w:rPr>
          <w:b/>
          <w:bCs/>
        </w:rPr>
        <w:t>Vraag 18</w:t>
      </w:r>
    </w:p>
    <w:p w:rsidRPr="00EF081D" w:rsidR="00FA3EB1" w:rsidRDefault="00000000" w14:paraId="1A528D1A" w14:textId="77777777">
      <w:r w:rsidRPr="00EF081D">
        <w:t>Weet u dat ook bij de voorgenomen sloop van dit icoon bewoners slecht betrokken zijn en in de krant moesten lezen over de voorgenomen sloop? Hoe oordeelt u hierover?</w:t>
      </w:r>
    </w:p>
    <w:p w:rsidR="007261B6" w:rsidRDefault="007261B6" w14:paraId="6BFBD477" w14:textId="77777777"/>
    <w:p w:rsidRPr="00EF081D" w:rsidR="007261B6" w:rsidRDefault="00000000" w14:paraId="3712D803" w14:textId="77777777">
      <w:pPr>
        <w:rPr>
          <w:b/>
          <w:bCs/>
        </w:rPr>
      </w:pPr>
      <w:r w:rsidRPr="00EF081D">
        <w:rPr>
          <w:b/>
          <w:bCs/>
        </w:rPr>
        <w:t>Antwoord:</w:t>
      </w:r>
    </w:p>
    <w:p w:rsidR="00FA3EB1" w:rsidRDefault="00000000" w14:paraId="68F5AB73" w14:textId="77777777">
      <w:r>
        <w:t xml:space="preserve">Ik ben niet bekend met de wijze waarop de bewoners in dit geval zijn geïnformeerd. Ik vind het belangrijk dat bij sloop- en renovatie een zorgvuldig proces wordt doorlopen, conform het </w:t>
      </w:r>
      <w:r w:rsidR="00B42F6E">
        <w:t>Nat</w:t>
      </w:r>
      <w:r>
        <w:t>i</w:t>
      </w:r>
      <w:r w:rsidR="00B42F6E">
        <w:t>on</w:t>
      </w:r>
      <w:r>
        <w:t>aal sloop- en renovatiestatuut.</w:t>
      </w:r>
    </w:p>
    <w:p w:rsidR="001A42C1" w:rsidRDefault="001A42C1" w14:paraId="33BF5C1B" w14:textId="77777777"/>
    <w:p w:rsidRPr="00602D74" w:rsidR="001A42C1" w:rsidRDefault="00000000" w14:paraId="4F3D3EEA" w14:textId="77777777">
      <w:pPr>
        <w:rPr>
          <w:b/>
          <w:bCs/>
        </w:rPr>
      </w:pPr>
      <w:r w:rsidRPr="00602D74">
        <w:rPr>
          <w:b/>
          <w:bCs/>
        </w:rPr>
        <w:t>Vraag 19</w:t>
      </w:r>
    </w:p>
    <w:p w:rsidRPr="00EF081D" w:rsidR="00D60082" w:rsidRDefault="00000000" w14:paraId="7BA37F4E" w14:textId="77777777">
      <w:r w:rsidRPr="00EF081D">
        <w:t xml:space="preserve">Erkent u dat de Pompenburgflat erg duurzaam is en sloop onnodig omdat door optoppen van de flat er meer sociale huurwoningen kunnen worden toegevoegd dan dat er bij nieuwbouw gerealiseerd worden? </w:t>
      </w:r>
    </w:p>
    <w:p w:rsidR="00602D74" w:rsidRDefault="00602D74" w14:paraId="4A57CD8B" w14:textId="77777777"/>
    <w:p w:rsidRPr="00EF081D" w:rsidR="00602D74" w:rsidRDefault="00000000" w14:paraId="2575313A" w14:textId="77777777">
      <w:pPr>
        <w:rPr>
          <w:b/>
          <w:bCs/>
        </w:rPr>
      </w:pPr>
      <w:r w:rsidRPr="00EF081D">
        <w:rPr>
          <w:b/>
          <w:bCs/>
        </w:rPr>
        <w:t>Antwoord:</w:t>
      </w:r>
    </w:p>
    <w:p w:rsidR="00602D74" w:rsidRDefault="00000000" w14:paraId="1BEE4ED8" w14:textId="77777777">
      <w:r>
        <w:t xml:space="preserve">Ik ben niet bekend met de technische kenmerken van de Pompenburgflat en kan dus ook geen oordeel geven over de duurzaamheid. Voor wat betreft het aantal sociale huurwoningen dat kan worden teruggebouwd geldt hetgeen ik in mijn antwoord op vraag 3 heb aangegeven: het is aan lokale partijen om te bepalen welke ingrepen in een bepaald gebied wenselijk zijn. </w:t>
      </w:r>
    </w:p>
    <w:p w:rsidR="00D60082" w:rsidRDefault="00D60082" w14:paraId="205386F8" w14:textId="77777777"/>
    <w:p w:rsidRPr="00D60082" w:rsidR="00D60082" w:rsidRDefault="00000000" w14:paraId="3F6D8B0C" w14:textId="77777777">
      <w:pPr>
        <w:rPr>
          <w:b/>
          <w:bCs/>
        </w:rPr>
      </w:pPr>
      <w:r w:rsidRPr="00D60082">
        <w:rPr>
          <w:b/>
          <w:bCs/>
        </w:rPr>
        <w:t>Vraag 20</w:t>
      </w:r>
    </w:p>
    <w:p w:rsidRPr="00EF081D" w:rsidR="00D60082" w:rsidRDefault="00000000" w14:paraId="687C129D" w14:textId="77777777">
      <w:r w:rsidRPr="00EF081D">
        <w:t xml:space="preserve">Ziet u eveneens een patroon waarbij huurders te laat en te weinig worden betrokken bij dit soort ingrijpende besluiten? </w:t>
      </w:r>
    </w:p>
    <w:p w:rsidR="00D60082" w:rsidRDefault="00D60082" w14:paraId="7AE30745" w14:textId="77777777"/>
    <w:p w:rsidRPr="00EF081D" w:rsidR="00D60082" w:rsidRDefault="00000000" w14:paraId="729AD408" w14:textId="77777777">
      <w:pPr>
        <w:rPr>
          <w:b/>
          <w:bCs/>
        </w:rPr>
      </w:pPr>
      <w:r w:rsidRPr="00EF081D">
        <w:rPr>
          <w:b/>
          <w:bCs/>
        </w:rPr>
        <w:t>Antwoord:</w:t>
      </w:r>
    </w:p>
    <w:p w:rsidR="00D60082" w:rsidRDefault="00000000" w14:paraId="38C51B63" w14:textId="77777777">
      <w:r>
        <w:t xml:space="preserve">Ik beschik niet over informatie waaruit dit zou blijken. </w:t>
      </w:r>
      <w:r w:rsidR="00E843FF">
        <w:t>Wanneer partijen het</w:t>
      </w:r>
      <w:r w:rsidRPr="00E843FF" w:rsidR="00E843FF">
        <w:t xml:space="preserve"> </w:t>
      </w:r>
      <w:r w:rsidR="00B42F6E">
        <w:t>Nation</w:t>
      </w:r>
      <w:r w:rsidR="00E843FF">
        <w:t xml:space="preserve">aal sloop- en renovatiestatuut volgen, zou dit niet (meer) het geval mogen zijn. </w:t>
      </w:r>
    </w:p>
    <w:p w:rsidR="00D60082" w:rsidRDefault="00D60082" w14:paraId="7CB86EC4" w14:textId="77777777"/>
    <w:p w:rsidR="00476867" w:rsidRDefault="00476867" w14:paraId="4A7E522F" w14:textId="77777777"/>
    <w:p w:rsidR="00476867" w:rsidRDefault="00476867" w14:paraId="6B23AE03" w14:textId="77777777"/>
    <w:p w:rsidR="00476867" w:rsidRDefault="00476867" w14:paraId="52D79A3B" w14:textId="77777777"/>
    <w:p w:rsidRPr="00D60082" w:rsidR="00D60082" w:rsidRDefault="00000000" w14:paraId="3444AE10" w14:textId="77777777">
      <w:pPr>
        <w:rPr>
          <w:b/>
          <w:bCs/>
        </w:rPr>
      </w:pPr>
      <w:r w:rsidRPr="00D60082">
        <w:rPr>
          <w:b/>
          <w:bCs/>
        </w:rPr>
        <w:t xml:space="preserve">Vraag 21 </w:t>
      </w:r>
    </w:p>
    <w:p w:rsidRPr="00EF081D" w:rsidR="00D60082" w:rsidRDefault="00000000" w14:paraId="49D6737A" w14:textId="77777777">
      <w:r w:rsidRPr="00EF081D">
        <w:t xml:space="preserve">Wilt u zorgen dat huurders meer te zeggen krijgen bij sloop? Nu is het bijvoorbeeld zo dat wel 70% van de huurders moet instemmen bij renovatie, waarom is dat niet zo bij sloop? </w:t>
      </w:r>
    </w:p>
    <w:p w:rsidR="00F501C1" w:rsidRDefault="00F501C1" w14:paraId="4318FD17" w14:textId="77777777"/>
    <w:p w:rsidRPr="00EF081D" w:rsidR="00D60082" w:rsidRDefault="00000000" w14:paraId="30B2392B" w14:textId="77777777">
      <w:pPr>
        <w:rPr>
          <w:b/>
          <w:bCs/>
        </w:rPr>
      </w:pPr>
      <w:r w:rsidRPr="00EF081D">
        <w:rPr>
          <w:b/>
          <w:bCs/>
        </w:rPr>
        <w:t>Antwoord:</w:t>
      </w:r>
    </w:p>
    <w:p w:rsidRPr="004A1A00" w:rsidR="004A1A00" w:rsidP="004A1A00" w:rsidRDefault="00000000" w14:paraId="4047E9FB" w14:textId="77777777">
      <w:pPr>
        <w:rPr>
          <w:color w:val="auto"/>
          <w:sz w:val="22"/>
          <w:szCs w:val="22"/>
        </w:rPr>
      </w:pPr>
      <w:r w:rsidRPr="004A1A00">
        <w:t xml:space="preserve">Op het gebied van wet- en regelgeving is het voor huurders die niet instemmen met sloop (en daarmee niet instemmen met het beëindigen van de huuroverkomst) reeds in de huidige praktijk mogelijk om zonder actie van </w:t>
      </w:r>
      <w:r>
        <w:t>hun</w:t>
      </w:r>
      <w:r w:rsidRPr="004A1A00">
        <w:t xml:space="preserve"> kant te bewerkstelligen dat de rechter zich buigt over de vraag of de huur mag worden beëindigd. Artikel 7:272 BW bepaalt dat de huurovereenkomst van kracht is totdat de huurder schriftelijk met de opzegging heeft ingestemd, of totdat de rechter onherroepelijk over de opzegging beslist. Ik acht het dan ook niet noodzakelijk om bij sloop door woningcorporaties de eis te stellen dat minimaal 70% van de huurder moet hebben ingestemd, zoals bij renovatie het geval is. Wel is het tijdig betrekken van bewoners en het meewegen van hun perspectief van groot belang. Samen met Aedes is daarom in 2024 een Nationaal sloop- en renovatiestatuut opgesteld. De positie van huurders(vertegenwoordigingen) in dergelijke ingrijpende trajecten wordt hiermee erkend en gewaarborgd. </w:t>
      </w:r>
    </w:p>
    <w:p w:rsidR="004A1A00" w:rsidRDefault="004A1A00" w14:paraId="21E82757" w14:textId="77777777"/>
    <w:p w:rsidRPr="00D60082" w:rsidR="00D60082" w:rsidRDefault="00000000" w14:paraId="6239F052" w14:textId="77777777">
      <w:pPr>
        <w:rPr>
          <w:b/>
          <w:bCs/>
        </w:rPr>
      </w:pPr>
      <w:r w:rsidRPr="00D60082">
        <w:rPr>
          <w:b/>
          <w:bCs/>
        </w:rPr>
        <w:t xml:space="preserve">Vraag 22 </w:t>
      </w:r>
    </w:p>
    <w:p w:rsidRPr="00EF081D" w:rsidR="00D60082" w:rsidRDefault="00000000" w14:paraId="63C57113" w14:textId="77777777">
      <w:r w:rsidRPr="00EF081D">
        <w:t xml:space="preserve">Deelt u de mening dat blij sloop van woningen soms ook gemeenschappen worden gesloopt? Erkent u dat terugkeer niet altijd mogelijk is vanwege hogere huren? </w:t>
      </w:r>
    </w:p>
    <w:p w:rsidR="00D60082" w:rsidRDefault="00D60082" w14:paraId="288FC656" w14:textId="77777777"/>
    <w:p w:rsidRPr="00EF081D" w:rsidR="00D60082" w:rsidRDefault="00000000" w14:paraId="2EB8A251" w14:textId="77777777">
      <w:pPr>
        <w:rPr>
          <w:b/>
          <w:bCs/>
        </w:rPr>
      </w:pPr>
      <w:r w:rsidRPr="00EF081D">
        <w:rPr>
          <w:b/>
          <w:bCs/>
        </w:rPr>
        <w:t>Antwoord:</w:t>
      </w:r>
    </w:p>
    <w:p w:rsidR="00D60082" w:rsidRDefault="00000000" w14:paraId="7C37C56E" w14:textId="77777777">
      <w:r>
        <w:t xml:space="preserve">Ik kan mij voorstellen dat </w:t>
      </w:r>
      <w:r w:rsidR="00AA43BC">
        <w:t>bewoners in een wijk een bepaalde band hebben en dat deze verdwijnt op het moment dat deze huishoudens elders moeten gaan wonen.</w:t>
      </w:r>
    </w:p>
    <w:p w:rsidR="00113CEB" w:rsidRDefault="00000000" w14:paraId="029DFC29" w14:textId="77777777">
      <w:r>
        <w:t>Of terugkeer mogelijk is</w:t>
      </w:r>
      <w:r w:rsidR="00A62D34">
        <w:t xml:space="preserve"> voor degenen die dat wi</w:t>
      </w:r>
      <w:r w:rsidR="00706D03">
        <w:t>l</w:t>
      </w:r>
      <w:r w:rsidR="00A62D34">
        <w:t>len,</w:t>
      </w:r>
      <w:r>
        <w:t xml:space="preserve"> hangt af van het aantal en het soort woningen dat wordt teruggebouwd. Het kan een keuze zijn van de gemeente en woningcorporatie om (een deel van) de nieuwe woningen in een ander </w:t>
      </w:r>
      <w:r w:rsidR="006231E1">
        <w:t>(</w:t>
      </w:r>
      <w:r>
        <w:t>prijs</w:t>
      </w:r>
      <w:r w:rsidR="006231E1">
        <w:t>)</w:t>
      </w:r>
      <w:r>
        <w:t>segment te realiseren.</w:t>
      </w:r>
    </w:p>
    <w:p w:rsidR="00D4601F" w:rsidRDefault="00D4601F" w14:paraId="01DF534A" w14:textId="77777777"/>
    <w:p w:rsidRPr="00D60082" w:rsidR="00D60082" w:rsidRDefault="00000000" w14:paraId="6F8AFFAB" w14:textId="77777777">
      <w:pPr>
        <w:rPr>
          <w:b/>
          <w:bCs/>
        </w:rPr>
      </w:pPr>
      <w:r w:rsidRPr="00D60082">
        <w:rPr>
          <w:b/>
          <w:bCs/>
        </w:rPr>
        <w:t xml:space="preserve">Vraag 23 </w:t>
      </w:r>
    </w:p>
    <w:p w:rsidRPr="00EF081D" w:rsidR="00D60082" w:rsidRDefault="00000000" w14:paraId="427F4664" w14:textId="77777777">
      <w:r w:rsidRPr="00EF081D">
        <w:t xml:space="preserve">Vorig jaar heeft de Ombudsman ook aandacht gevraagd voor de impact die sloop heeft op bewoners en hun gemeenschappen, welke lessen trekt u uit dit rapport?  </w:t>
      </w:r>
    </w:p>
    <w:p w:rsidR="00D60082" w:rsidRDefault="00D60082" w14:paraId="27BC45AB" w14:textId="77777777"/>
    <w:p w:rsidRPr="00EF081D" w:rsidR="00D60082" w:rsidRDefault="00000000" w14:paraId="7CC974B4" w14:textId="77777777">
      <w:pPr>
        <w:rPr>
          <w:b/>
          <w:bCs/>
        </w:rPr>
      </w:pPr>
      <w:r w:rsidRPr="00EF081D">
        <w:rPr>
          <w:b/>
          <w:bCs/>
        </w:rPr>
        <w:t>Antwoord:</w:t>
      </w:r>
    </w:p>
    <w:p w:rsidRPr="004A1A00" w:rsidR="004A1A00" w:rsidP="004A1A00" w:rsidRDefault="00000000" w14:paraId="578F1773" w14:textId="77777777">
      <w:pPr>
        <w:rPr>
          <w:color w:val="auto"/>
          <w:sz w:val="22"/>
          <w:szCs w:val="22"/>
        </w:rPr>
      </w:pPr>
      <w:r w:rsidRPr="004A1A00">
        <w:t>Ik heb, mede namens de minister van Binnenlandse Zaken en Koninkrijksrelaties, een kabinetsreactie op het rapport aan de Kamer doen toekomen.</w:t>
      </w:r>
      <w:r>
        <w:rPr>
          <w:rStyle w:val="Voetnootmarkering"/>
        </w:rPr>
        <w:footnoteReference w:id="3"/>
      </w:r>
      <w:r w:rsidRPr="004A1A00">
        <w:t xml:space="preserve"> Ik dank de Ombudsman en Kinderombudsman voor het rapport en de aanbevelingen die eruit volgen. Zoals in de reactie ook is geschetst, sluiten de aanbevelingen aan op beleid dat reeds in samenwerking met de sector is ingezet. Op het punt van participatierecht van kinderen benut ik de aanbevelingen om het beleid te versterken en te monitoren. </w:t>
      </w:r>
    </w:p>
    <w:p w:rsidR="00D60082" w:rsidRDefault="00D60082" w14:paraId="27836C92" w14:textId="77777777"/>
    <w:p w:rsidRPr="00D60082" w:rsidR="00D60082" w:rsidRDefault="00000000" w14:paraId="77E8F60D" w14:textId="77777777">
      <w:pPr>
        <w:rPr>
          <w:b/>
          <w:bCs/>
        </w:rPr>
      </w:pPr>
      <w:r w:rsidRPr="00D60082">
        <w:rPr>
          <w:b/>
          <w:bCs/>
        </w:rPr>
        <w:t xml:space="preserve">Vraag 24 </w:t>
      </w:r>
    </w:p>
    <w:p w:rsidRPr="00EF081D" w:rsidR="00D60082" w:rsidRDefault="00000000" w14:paraId="3F3448D5" w14:textId="77777777">
      <w:r w:rsidRPr="00EF081D">
        <w:t xml:space="preserve">Recent bleek uit cijfers van het CBS dat er vorig jaar 11.800 woningen zijn gesloopt, erkent u dat er nog te vaak onnodig woningen gesloopt worden in Nederland? </w:t>
      </w:r>
    </w:p>
    <w:p w:rsidR="00D60082" w:rsidRDefault="00D60082" w14:paraId="53DAF3D0" w14:textId="77777777"/>
    <w:p w:rsidRPr="00EF081D" w:rsidR="00D60082" w:rsidRDefault="00000000" w14:paraId="11C843A3" w14:textId="77777777">
      <w:pPr>
        <w:rPr>
          <w:b/>
          <w:bCs/>
        </w:rPr>
      </w:pPr>
      <w:r w:rsidRPr="00EF081D">
        <w:rPr>
          <w:b/>
          <w:bCs/>
        </w:rPr>
        <w:t>Antwoord:</w:t>
      </w:r>
    </w:p>
    <w:p w:rsidRPr="002D3927" w:rsidR="002D3927" w:rsidP="002D3927" w:rsidRDefault="00000000" w14:paraId="4AD78C38" w14:textId="77777777">
      <w:pPr>
        <w:rPr>
          <w:color w:val="auto"/>
        </w:rPr>
      </w:pPr>
      <w:r>
        <w:t>Zoals eerder aangegeven vind ik het belangrijk dat lokale partijen de keuzes kunnen maken die recht doen aan de volkshuisvestelijke opgaven aldaar</w:t>
      </w:r>
      <w:r w:rsidR="00D10928">
        <w:t xml:space="preserve">. </w:t>
      </w:r>
    </w:p>
    <w:p w:rsidRPr="002D3927" w:rsidR="00A6221F" w:rsidRDefault="00A6221F" w14:paraId="4A2B2F89" w14:textId="77777777"/>
    <w:p w:rsidRPr="002D3927" w:rsidR="00D60082" w:rsidRDefault="00000000" w14:paraId="75CB89E3" w14:textId="77777777">
      <w:pPr>
        <w:rPr>
          <w:b/>
          <w:bCs/>
        </w:rPr>
      </w:pPr>
      <w:r w:rsidRPr="002D3927">
        <w:rPr>
          <w:b/>
          <w:bCs/>
        </w:rPr>
        <w:t xml:space="preserve">Vraag 25 </w:t>
      </w:r>
    </w:p>
    <w:p w:rsidRPr="00EF081D" w:rsidR="00D60082" w:rsidRDefault="00000000" w14:paraId="1C75B19E" w14:textId="77777777">
      <w:r w:rsidRPr="00EF081D">
        <w:t xml:space="preserve">In uw afspraken gemaakt op de </w:t>
      </w:r>
      <w:proofErr w:type="spellStart"/>
      <w:r w:rsidRPr="00EF081D">
        <w:t>Woontop</w:t>
      </w:r>
      <w:proofErr w:type="spellEnd"/>
      <w:r w:rsidRPr="00EF081D">
        <w:t xml:space="preserve"> lezen we dat er tot 2035 nog 93.009 sociale huurwoningen gesloopt worden, hoe is gekomen tot dit aantal? </w:t>
      </w:r>
    </w:p>
    <w:p w:rsidR="00D60082" w:rsidRDefault="00D60082" w14:paraId="6A2BC074" w14:textId="77777777"/>
    <w:p w:rsidRPr="00EF081D" w:rsidR="00D60082" w:rsidRDefault="00000000" w14:paraId="2B831BFA" w14:textId="77777777">
      <w:pPr>
        <w:rPr>
          <w:b/>
          <w:bCs/>
        </w:rPr>
      </w:pPr>
      <w:r w:rsidRPr="00EF081D">
        <w:rPr>
          <w:b/>
          <w:bCs/>
        </w:rPr>
        <w:t>Antwoord:</w:t>
      </w:r>
    </w:p>
    <w:p w:rsidRPr="00060F8E" w:rsidR="00550AF7" w:rsidP="00550AF7" w:rsidRDefault="00000000" w14:paraId="5FD506A2" w14:textId="77777777">
      <w:r w:rsidRPr="00060F8E">
        <w:t>In de NPA is voor het doorrekenen van de financiële haalbaarheid van de afspraken rekening gehouden met de verwachting dat woningcorporaties een deel van hun nieuwbouw opgave gaan invullen door middel van sloop en vervangende nieuwbouw. Dat wil niet zeggen dat deze aantallen een te behalen doel op zichzelf zijn. Het betreft een inschatting die aansluit op de aantallen die woningcorporaties zelf de komende jaren verwachten op basis van hun eigen meerjarenbegrotingen. Daarbij is in de financiële doorrekening rekening gehouden met de afname van sloop de afgelopen jaren. Woningcorporaties geven in hun eigen meerjarenbegrotingen (dPi2023) aan de komende jaren gemiddeld circa 12 duizend woningen per jaar via sloop te vervangen voor nieuwbouw.</w:t>
      </w:r>
    </w:p>
    <w:p w:rsidRPr="00060F8E" w:rsidR="00550AF7" w:rsidP="00550AF7" w:rsidRDefault="00000000" w14:paraId="0A6C5344" w14:textId="77777777">
      <w:r w:rsidRPr="00060F8E">
        <w:t xml:space="preserve">Het toekomstig aantal te slopen sociale huurwoningen zal de komende jaren echter afhangen van de mate waarin gebouwd gaat worden. Daarbij is het ook aan de lokale partijen om in de lokale prestatieafspraken afspraken te maken over de gewenste ontwikkeling van de sociale woningvoorraad, inclusief de inzet van sloop en vervangende nieuwbouw. </w:t>
      </w:r>
    </w:p>
    <w:p w:rsidR="00D60082" w:rsidRDefault="00D60082" w14:paraId="78C30615" w14:textId="77777777"/>
    <w:p w:rsidR="00D60082" w:rsidRDefault="00000000" w14:paraId="6CCD3E2D" w14:textId="77777777">
      <w:pPr>
        <w:rPr>
          <w:b/>
          <w:bCs/>
        </w:rPr>
      </w:pPr>
      <w:r>
        <w:rPr>
          <w:b/>
          <w:bCs/>
        </w:rPr>
        <w:t xml:space="preserve">Vraag </w:t>
      </w:r>
      <w:r w:rsidRPr="00D60082">
        <w:rPr>
          <w:b/>
          <w:bCs/>
        </w:rPr>
        <w:t xml:space="preserve">26 </w:t>
      </w:r>
    </w:p>
    <w:p w:rsidRPr="00EF081D" w:rsidR="00D60082" w:rsidRDefault="00000000" w14:paraId="18D72994" w14:textId="77777777">
      <w:r w:rsidRPr="00EF081D">
        <w:t xml:space="preserve">Dit aantal komt zeer specifiek over, kunt u de achterliggende berekeningen met de Tweede Kamer delen? Welke corporatie wil hoeveel woningen slopen en waar bevinden die woningen zich? </w:t>
      </w:r>
    </w:p>
    <w:p w:rsidR="00D60082" w:rsidRDefault="00D60082" w14:paraId="1162D588" w14:textId="77777777"/>
    <w:p w:rsidRPr="00EF081D" w:rsidR="00D60082" w:rsidRDefault="00000000" w14:paraId="17A66FD1" w14:textId="77777777">
      <w:pPr>
        <w:rPr>
          <w:b/>
          <w:bCs/>
        </w:rPr>
      </w:pPr>
      <w:r w:rsidRPr="00EF081D">
        <w:rPr>
          <w:b/>
          <w:bCs/>
        </w:rPr>
        <w:t>Antwoord:</w:t>
      </w:r>
    </w:p>
    <w:p w:rsidR="00037824" w:rsidP="00550AF7" w:rsidRDefault="00000000" w14:paraId="671C5B3F" w14:textId="77777777">
      <w:r>
        <w:t xml:space="preserve">Zoals aangegeven in het antwoord op vraag 25 gaat het om een inschatting, </w:t>
      </w:r>
      <w:r w:rsidR="00F433E1">
        <w:t>waar</w:t>
      </w:r>
      <w:r>
        <w:t>aan een modelmatige berekening ten grondslag</w:t>
      </w:r>
      <w:r w:rsidR="00F433E1">
        <w:t xml:space="preserve"> ligt</w:t>
      </w:r>
      <w:r>
        <w:t>. Inherent aan het gebruik van een dergelijke berekening is dat er een zeer specifiek (niet afgerond) getal uitkomt.</w:t>
      </w:r>
      <w:r w:rsidR="00476867">
        <w:t xml:space="preserve"> Ik geef toe dat het voor de presentatie beter was geweest om af te ronden op een rond getal, aangezien nu een exactheid wordt gesuggereerd die niet is beoogd.</w:t>
      </w:r>
    </w:p>
    <w:p w:rsidR="00037824" w:rsidP="00550AF7" w:rsidRDefault="00037824" w14:paraId="45E5742D" w14:textId="77777777"/>
    <w:p w:rsidR="00550AF7" w:rsidP="00550AF7" w:rsidRDefault="00000000" w14:paraId="0EA6B898" w14:textId="77777777">
      <w:r w:rsidRPr="00060F8E">
        <w:t>Een uitsplitsing per woningcorporatie kan niet gegeven worden, aangezien de doorrekening op woondealniveau heeft plaatsgevonden.</w:t>
      </w:r>
      <w:r>
        <w:t xml:space="preserve"> </w:t>
      </w:r>
      <w:r w:rsidRPr="00060F8E">
        <w:t>In bijlage B van het rapport over de financiële doorrekening van de NPA is een overzicht opgenomen van het ingerekende aantal woningen dat per woondealregio naar verwachting zal worden gesloopt</w:t>
      </w:r>
      <w:r>
        <w:t xml:space="preserve"> in de periode 2025 tot en met 2034</w:t>
      </w:r>
      <w:r w:rsidRPr="00060F8E">
        <w:t>, zie ook onderstaande tabel.</w:t>
      </w:r>
      <w:r>
        <w:rPr>
          <w:rStyle w:val="Voetnootmarkering"/>
        </w:rPr>
        <w:footnoteReference w:id="4"/>
      </w:r>
      <w:r w:rsidR="00D85EC0">
        <w:t xml:space="preserve"> De aantallen in </w:t>
      </w:r>
      <w:r>
        <w:t>deze reeds</w:t>
      </w:r>
      <w:r w:rsidR="00D85EC0">
        <w:t xml:space="preserve"> gepubliceerde onderstaande tabel zijn </w:t>
      </w:r>
      <w:r>
        <w:t xml:space="preserve">wel </w:t>
      </w:r>
      <w:r w:rsidR="00D85EC0">
        <w:t>afgerond</w:t>
      </w:r>
      <w:r>
        <w:t>.</w:t>
      </w:r>
      <w:r w:rsidR="00D85EC0">
        <w:t xml:space="preserve"> </w:t>
      </w:r>
    </w:p>
    <w:p w:rsidRPr="00060F8E" w:rsidR="00CC5CD9" w:rsidP="00550AF7" w:rsidRDefault="00CC5CD9" w14:paraId="2D045552" w14:textId="77777777"/>
    <w:tbl>
      <w:tblPr>
        <w:tblW w:w="6155" w:type="dxa"/>
        <w:tblCellMar>
          <w:left w:w="70" w:type="dxa"/>
          <w:right w:w="70" w:type="dxa"/>
        </w:tblCellMar>
        <w:tblLook w:val="04A0" w:firstRow="1" w:lastRow="0" w:firstColumn="1" w:lastColumn="0" w:noHBand="0" w:noVBand="1"/>
      </w:tblPr>
      <w:tblGrid>
        <w:gridCol w:w="3280"/>
        <w:gridCol w:w="2875"/>
      </w:tblGrid>
      <w:tr w:rsidR="00651595" w:rsidTr="00537EDD" w14:paraId="0C02E02D" w14:textId="77777777">
        <w:trPr>
          <w:trHeight w:val="20"/>
        </w:trPr>
        <w:tc>
          <w:tcPr>
            <w:tcW w:w="3280" w:type="dxa"/>
            <w:tcBorders>
              <w:top w:val="nil"/>
              <w:left w:val="nil"/>
              <w:bottom w:val="nil"/>
              <w:right w:val="nil"/>
            </w:tcBorders>
            <w:shd w:val="clear" w:color="000000" w:fill="156082"/>
            <w:noWrap/>
            <w:vAlign w:val="bottom"/>
            <w:hideMark/>
          </w:tcPr>
          <w:p w:rsidRPr="005F1651" w:rsidR="00550AF7" w:rsidP="00537EDD" w:rsidRDefault="00000000" w14:paraId="1A49E3D0" w14:textId="77777777">
            <w:pPr>
              <w:spacing w:line="240" w:lineRule="auto"/>
              <w:rPr>
                <w:rFonts w:eastAsia="Times New Roman" w:cs="Times New Roman"/>
                <w:b/>
                <w:bCs/>
                <w:color w:val="FFFFFF"/>
              </w:rPr>
            </w:pPr>
            <w:r w:rsidRPr="005F1651">
              <w:rPr>
                <w:rFonts w:eastAsia="Times New Roman" w:cs="Times New Roman"/>
                <w:b/>
                <w:bCs/>
                <w:color w:val="FFFFFF"/>
              </w:rPr>
              <w:t>Woondealregio</w:t>
            </w:r>
          </w:p>
        </w:tc>
        <w:tc>
          <w:tcPr>
            <w:tcW w:w="2875" w:type="dxa"/>
            <w:tcBorders>
              <w:top w:val="nil"/>
              <w:left w:val="nil"/>
              <w:bottom w:val="nil"/>
              <w:right w:val="nil"/>
            </w:tcBorders>
            <w:shd w:val="clear" w:color="000000" w:fill="156082"/>
            <w:vAlign w:val="bottom"/>
            <w:hideMark/>
          </w:tcPr>
          <w:p w:rsidRPr="005F1651" w:rsidR="00550AF7" w:rsidP="00537EDD" w:rsidRDefault="00000000" w14:paraId="1FB55ECF" w14:textId="77777777">
            <w:pPr>
              <w:spacing w:line="240" w:lineRule="auto"/>
              <w:rPr>
                <w:rFonts w:eastAsia="Times New Roman" w:cs="Times New Roman"/>
                <w:b/>
                <w:bCs/>
                <w:color w:val="FFFFFF"/>
              </w:rPr>
            </w:pPr>
            <w:r w:rsidRPr="005F1651">
              <w:rPr>
                <w:rFonts w:eastAsia="Times New Roman" w:cs="Times New Roman"/>
                <w:b/>
                <w:bCs/>
                <w:color w:val="FFFFFF"/>
              </w:rPr>
              <w:t xml:space="preserve">Aantal sloop/vervangende nieuwbouw (2025-2034) </w:t>
            </w:r>
            <w:r>
              <w:rPr>
                <w:rStyle w:val="Voetnootmarkering"/>
                <w:rFonts w:eastAsia="Times New Roman" w:cs="Times New Roman"/>
                <w:b/>
                <w:bCs/>
                <w:color w:val="FFFFFF"/>
              </w:rPr>
              <w:footnoteReference w:id="5"/>
            </w:r>
          </w:p>
        </w:tc>
      </w:tr>
      <w:tr w:rsidR="00651595" w:rsidTr="00537EDD" w14:paraId="36C00109"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655EE1EE" w14:textId="77777777">
            <w:pPr>
              <w:spacing w:line="240" w:lineRule="auto"/>
              <w:rPr>
                <w:rFonts w:eastAsia="Times New Roman" w:cs="Times New Roman"/>
              </w:rPr>
            </w:pPr>
            <w:r w:rsidRPr="005F1651">
              <w:rPr>
                <w:rFonts w:eastAsia="Times New Roman" w:cs="Times New Roman"/>
              </w:rPr>
              <w:lastRenderedPageBreak/>
              <w:t>Groningen-Assen</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040E6186" w14:textId="77777777">
            <w:pPr>
              <w:spacing w:line="240" w:lineRule="auto"/>
              <w:rPr>
                <w:rFonts w:eastAsia="Times New Roman" w:cs="Times New Roman"/>
              </w:rPr>
            </w:pPr>
            <w:r w:rsidRPr="005F1651">
              <w:rPr>
                <w:rFonts w:eastAsia="Times New Roman" w:cs="Times New Roman"/>
              </w:rPr>
              <w:t xml:space="preserve">3.680 </w:t>
            </w:r>
          </w:p>
        </w:tc>
      </w:tr>
      <w:tr w:rsidR="00651595" w:rsidTr="00537EDD" w14:paraId="56875A61"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7EF48850" w14:textId="77777777">
            <w:pPr>
              <w:spacing w:line="240" w:lineRule="auto"/>
              <w:rPr>
                <w:rFonts w:eastAsia="Times New Roman" w:cs="Times New Roman"/>
              </w:rPr>
            </w:pPr>
            <w:r w:rsidRPr="005F1651">
              <w:rPr>
                <w:rFonts w:eastAsia="Times New Roman" w:cs="Times New Roman"/>
              </w:rPr>
              <w:t>Eemsdelta</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061E614C" w14:textId="77777777">
            <w:pPr>
              <w:spacing w:line="240" w:lineRule="auto"/>
              <w:rPr>
                <w:rFonts w:eastAsia="Times New Roman" w:cs="Times New Roman"/>
              </w:rPr>
            </w:pPr>
            <w:r w:rsidRPr="005F1651">
              <w:rPr>
                <w:rFonts w:eastAsia="Times New Roman" w:cs="Times New Roman"/>
              </w:rPr>
              <w:t xml:space="preserve">1.840 </w:t>
            </w:r>
          </w:p>
        </w:tc>
      </w:tr>
      <w:tr w:rsidR="00651595" w:rsidTr="00537EDD" w14:paraId="2BAF6110"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21A316CE" w14:textId="77777777">
            <w:pPr>
              <w:spacing w:line="240" w:lineRule="auto"/>
              <w:rPr>
                <w:rFonts w:eastAsia="Times New Roman" w:cs="Times New Roman"/>
              </w:rPr>
            </w:pPr>
            <w:r w:rsidRPr="005F1651">
              <w:rPr>
                <w:rFonts w:eastAsia="Times New Roman" w:cs="Times New Roman"/>
              </w:rPr>
              <w:t>Oost-Groningen</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08AE8EF7" w14:textId="77777777">
            <w:pPr>
              <w:spacing w:line="240" w:lineRule="auto"/>
              <w:rPr>
                <w:rFonts w:eastAsia="Times New Roman" w:cs="Times New Roman"/>
              </w:rPr>
            </w:pPr>
            <w:r w:rsidRPr="005F1651">
              <w:rPr>
                <w:rFonts w:eastAsia="Times New Roman" w:cs="Times New Roman"/>
              </w:rPr>
              <w:t xml:space="preserve">830 </w:t>
            </w:r>
          </w:p>
        </w:tc>
      </w:tr>
      <w:tr w:rsidR="00651595" w:rsidTr="00537EDD" w14:paraId="2D992B5F"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22B79A9" w14:textId="77777777">
            <w:pPr>
              <w:spacing w:line="240" w:lineRule="auto"/>
              <w:rPr>
                <w:rFonts w:eastAsia="Times New Roman" w:cs="Times New Roman"/>
              </w:rPr>
            </w:pPr>
            <w:r w:rsidRPr="005F1651">
              <w:rPr>
                <w:rFonts w:eastAsia="Times New Roman" w:cs="Times New Roman"/>
              </w:rPr>
              <w:t>Leeuwarden</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8E6E983" w14:textId="77777777">
            <w:pPr>
              <w:spacing w:line="240" w:lineRule="auto"/>
              <w:rPr>
                <w:rFonts w:eastAsia="Times New Roman" w:cs="Times New Roman"/>
              </w:rPr>
            </w:pPr>
            <w:r w:rsidRPr="005F1651">
              <w:rPr>
                <w:rFonts w:eastAsia="Times New Roman" w:cs="Times New Roman"/>
              </w:rPr>
              <w:t xml:space="preserve">1.220 </w:t>
            </w:r>
          </w:p>
        </w:tc>
      </w:tr>
      <w:tr w:rsidR="00651595" w:rsidTr="00537EDD" w14:paraId="5E2187C9"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6821B1C1" w14:textId="77777777">
            <w:pPr>
              <w:spacing w:line="240" w:lineRule="auto"/>
              <w:rPr>
                <w:rFonts w:eastAsia="Times New Roman" w:cs="Times New Roman"/>
              </w:rPr>
            </w:pPr>
            <w:r w:rsidRPr="005F1651">
              <w:rPr>
                <w:rFonts w:eastAsia="Times New Roman" w:cs="Times New Roman"/>
              </w:rPr>
              <w:t>Noordoost Friesland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6FAD1592" w14:textId="77777777">
            <w:pPr>
              <w:spacing w:line="240" w:lineRule="auto"/>
              <w:rPr>
                <w:rFonts w:eastAsia="Times New Roman" w:cs="Times New Roman"/>
              </w:rPr>
            </w:pPr>
            <w:r w:rsidRPr="005F1651">
              <w:rPr>
                <w:rFonts w:eastAsia="Times New Roman" w:cs="Times New Roman"/>
              </w:rPr>
              <w:t xml:space="preserve">570 </w:t>
            </w:r>
          </w:p>
        </w:tc>
      </w:tr>
      <w:tr w:rsidR="00651595" w:rsidTr="00537EDD" w14:paraId="7E04CFB4"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47630CB3" w14:textId="77777777">
            <w:pPr>
              <w:spacing w:line="240" w:lineRule="auto"/>
              <w:rPr>
                <w:rFonts w:eastAsia="Times New Roman" w:cs="Times New Roman"/>
              </w:rPr>
            </w:pPr>
            <w:r w:rsidRPr="005F1651">
              <w:rPr>
                <w:rFonts w:eastAsia="Times New Roman" w:cs="Times New Roman"/>
              </w:rPr>
              <w:t>Noordwest Friesland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3DEB1155" w14:textId="77777777">
            <w:pPr>
              <w:spacing w:line="240" w:lineRule="auto"/>
              <w:rPr>
                <w:rFonts w:eastAsia="Times New Roman" w:cs="Times New Roman"/>
              </w:rPr>
            </w:pPr>
            <w:r w:rsidRPr="005F1651">
              <w:rPr>
                <w:rFonts w:eastAsia="Times New Roman" w:cs="Times New Roman"/>
              </w:rPr>
              <w:t xml:space="preserve">300 </w:t>
            </w:r>
          </w:p>
        </w:tc>
      </w:tr>
      <w:tr w:rsidR="00651595" w:rsidTr="00537EDD" w14:paraId="058CAE62"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19A126D3" w14:textId="77777777">
            <w:pPr>
              <w:spacing w:line="240" w:lineRule="auto"/>
              <w:rPr>
                <w:rFonts w:eastAsia="Times New Roman" w:cs="Times New Roman"/>
              </w:rPr>
            </w:pPr>
            <w:r w:rsidRPr="005F1651">
              <w:rPr>
                <w:rFonts w:eastAsia="Times New Roman" w:cs="Times New Roman"/>
              </w:rPr>
              <w:t>Zuidoost Friesland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65B3EFF" w14:textId="77777777">
            <w:pPr>
              <w:spacing w:line="240" w:lineRule="auto"/>
              <w:rPr>
                <w:rFonts w:eastAsia="Times New Roman" w:cs="Times New Roman"/>
              </w:rPr>
            </w:pPr>
            <w:r w:rsidRPr="005F1651">
              <w:rPr>
                <w:rFonts w:eastAsia="Times New Roman" w:cs="Times New Roman"/>
              </w:rPr>
              <w:t xml:space="preserve">1.240 </w:t>
            </w:r>
          </w:p>
        </w:tc>
      </w:tr>
      <w:tr w:rsidR="00651595" w:rsidTr="00537EDD" w14:paraId="22216CAB"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10A8EBE" w14:textId="77777777">
            <w:pPr>
              <w:spacing w:line="240" w:lineRule="auto"/>
              <w:rPr>
                <w:rFonts w:eastAsia="Times New Roman" w:cs="Times New Roman"/>
              </w:rPr>
            </w:pPr>
            <w:r w:rsidRPr="005F1651">
              <w:rPr>
                <w:rFonts w:eastAsia="Times New Roman" w:cs="Times New Roman"/>
              </w:rPr>
              <w:t>Zuidwest Friesland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0D12B7CA" w14:textId="77777777">
            <w:pPr>
              <w:spacing w:line="240" w:lineRule="auto"/>
              <w:rPr>
                <w:rFonts w:eastAsia="Times New Roman" w:cs="Times New Roman"/>
              </w:rPr>
            </w:pPr>
            <w:r w:rsidRPr="005F1651">
              <w:rPr>
                <w:rFonts w:eastAsia="Times New Roman" w:cs="Times New Roman"/>
              </w:rPr>
              <w:t xml:space="preserve">800 </w:t>
            </w:r>
          </w:p>
        </w:tc>
      </w:tr>
      <w:tr w:rsidR="00651595" w:rsidTr="00537EDD" w14:paraId="5446C9C2"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7752A882" w14:textId="77777777">
            <w:pPr>
              <w:spacing w:line="240" w:lineRule="auto"/>
              <w:rPr>
                <w:rFonts w:eastAsia="Times New Roman" w:cs="Times New Roman"/>
              </w:rPr>
            </w:pPr>
            <w:proofErr w:type="spellStart"/>
            <w:r w:rsidRPr="005F1651">
              <w:rPr>
                <w:rFonts w:eastAsia="Times New Roman" w:cs="Times New Roman"/>
              </w:rPr>
              <w:t>Zuid-Oost</w:t>
            </w:r>
            <w:proofErr w:type="spellEnd"/>
            <w:r w:rsidRPr="005F1651">
              <w:rPr>
                <w:rFonts w:eastAsia="Times New Roman" w:cs="Times New Roman"/>
              </w:rPr>
              <w:t xml:space="preserve"> Drenthe</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39177741" w14:textId="77777777">
            <w:pPr>
              <w:spacing w:line="240" w:lineRule="auto"/>
              <w:rPr>
                <w:rFonts w:eastAsia="Times New Roman" w:cs="Times New Roman"/>
              </w:rPr>
            </w:pPr>
            <w:r w:rsidRPr="005F1651">
              <w:rPr>
                <w:rFonts w:eastAsia="Times New Roman" w:cs="Times New Roman"/>
              </w:rPr>
              <w:t xml:space="preserve">800 </w:t>
            </w:r>
          </w:p>
        </w:tc>
      </w:tr>
      <w:tr w:rsidR="00651595" w:rsidTr="00537EDD" w14:paraId="3701A059"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3AB70CD1" w14:textId="77777777">
            <w:pPr>
              <w:spacing w:line="240" w:lineRule="auto"/>
              <w:rPr>
                <w:rFonts w:eastAsia="Times New Roman" w:cs="Times New Roman"/>
              </w:rPr>
            </w:pPr>
            <w:proofErr w:type="spellStart"/>
            <w:r w:rsidRPr="005F1651">
              <w:rPr>
                <w:rFonts w:eastAsia="Times New Roman" w:cs="Times New Roman"/>
              </w:rPr>
              <w:t>Zuid-West</w:t>
            </w:r>
            <w:proofErr w:type="spellEnd"/>
            <w:r w:rsidRPr="005F1651">
              <w:rPr>
                <w:rFonts w:eastAsia="Times New Roman" w:cs="Times New Roman"/>
              </w:rPr>
              <w:t xml:space="preserve"> Drenthe</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B7372A3" w14:textId="77777777">
            <w:pPr>
              <w:spacing w:line="240" w:lineRule="auto"/>
              <w:rPr>
                <w:rFonts w:eastAsia="Times New Roman" w:cs="Times New Roman"/>
              </w:rPr>
            </w:pPr>
            <w:r w:rsidRPr="005F1651">
              <w:rPr>
                <w:rFonts w:eastAsia="Times New Roman" w:cs="Times New Roman"/>
              </w:rPr>
              <w:t xml:space="preserve">1.030 </w:t>
            </w:r>
          </w:p>
        </w:tc>
      </w:tr>
      <w:tr w:rsidR="00651595" w:rsidTr="00537EDD" w14:paraId="7298C3A7"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54713499" w14:textId="77777777">
            <w:pPr>
              <w:spacing w:line="240" w:lineRule="auto"/>
              <w:rPr>
                <w:rFonts w:eastAsia="Times New Roman" w:cs="Times New Roman"/>
              </w:rPr>
            </w:pPr>
            <w:r w:rsidRPr="005F1651">
              <w:rPr>
                <w:rFonts w:eastAsia="Times New Roman" w:cs="Times New Roman"/>
              </w:rPr>
              <w:t>Twente</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5FBA940" w14:textId="77777777">
            <w:pPr>
              <w:spacing w:line="240" w:lineRule="auto"/>
              <w:rPr>
                <w:rFonts w:eastAsia="Times New Roman" w:cs="Times New Roman"/>
              </w:rPr>
            </w:pPr>
            <w:r w:rsidRPr="005F1651">
              <w:rPr>
                <w:rFonts w:eastAsia="Times New Roman" w:cs="Times New Roman"/>
              </w:rPr>
              <w:t xml:space="preserve">3.460 </w:t>
            </w:r>
          </w:p>
        </w:tc>
      </w:tr>
      <w:tr w:rsidR="00651595" w:rsidTr="00537EDD" w14:paraId="580B502B"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6996E1D7" w14:textId="77777777">
            <w:pPr>
              <w:spacing w:line="240" w:lineRule="auto"/>
              <w:rPr>
                <w:rFonts w:eastAsia="Times New Roman" w:cs="Times New Roman"/>
              </w:rPr>
            </w:pPr>
            <w:r w:rsidRPr="005F1651">
              <w:rPr>
                <w:rFonts w:eastAsia="Times New Roman" w:cs="Times New Roman"/>
              </w:rPr>
              <w:t>West-Overijssel</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C62DED4" w14:textId="77777777">
            <w:pPr>
              <w:spacing w:line="240" w:lineRule="auto"/>
              <w:rPr>
                <w:rFonts w:eastAsia="Times New Roman" w:cs="Times New Roman"/>
              </w:rPr>
            </w:pPr>
            <w:r w:rsidRPr="005F1651">
              <w:rPr>
                <w:rFonts w:eastAsia="Times New Roman" w:cs="Times New Roman"/>
              </w:rPr>
              <w:t xml:space="preserve">2.570 </w:t>
            </w:r>
          </w:p>
        </w:tc>
      </w:tr>
      <w:tr w:rsidR="00651595" w:rsidTr="00537EDD" w14:paraId="52B4FA7F"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450F63B4" w14:textId="77777777">
            <w:pPr>
              <w:spacing w:line="240" w:lineRule="auto"/>
              <w:rPr>
                <w:rFonts w:eastAsia="Times New Roman" w:cs="Times New Roman"/>
              </w:rPr>
            </w:pPr>
            <w:r w:rsidRPr="005F1651">
              <w:rPr>
                <w:rFonts w:eastAsia="Times New Roman" w:cs="Times New Roman"/>
              </w:rPr>
              <w:t>Flevoland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7A70C14F" w14:textId="77777777">
            <w:pPr>
              <w:spacing w:line="240" w:lineRule="auto"/>
              <w:rPr>
                <w:rFonts w:eastAsia="Times New Roman" w:cs="Times New Roman"/>
              </w:rPr>
            </w:pPr>
            <w:r w:rsidRPr="005F1651">
              <w:rPr>
                <w:rFonts w:eastAsia="Times New Roman" w:cs="Times New Roman"/>
              </w:rPr>
              <w:t xml:space="preserve">300 </w:t>
            </w:r>
          </w:p>
        </w:tc>
      </w:tr>
      <w:tr w:rsidR="00651595" w:rsidTr="00537EDD" w14:paraId="3E2972D9"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3FAAB4A" w14:textId="77777777">
            <w:pPr>
              <w:spacing w:line="240" w:lineRule="auto"/>
              <w:rPr>
                <w:rFonts w:eastAsia="Times New Roman" w:cs="Times New Roman"/>
              </w:rPr>
            </w:pPr>
            <w:r w:rsidRPr="005F1651">
              <w:rPr>
                <w:rFonts w:eastAsia="Times New Roman" w:cs="Times New Roman"/>
              </w:rPr>
              <w:t>Amersfoort</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289DE7E" w14:textId="77777777">
            <w:pPr>
              <w:spacing w:line="240" w:lineRule="auto"/>
              <w:rPr>
                <w:rFonts w:eastAsia="Times New Roman" w:cs="Times New Roman"/>
              </w:rPr>
            </w:pPr>
            <w:r w:rsidRPr="005F1651">
              <w:rPr>
                <w:rFonts w:eastAsia="Times New Roman" w:cs="Times New Roman"/>
              </w:rPr>
              <w:t xml:space="preserve">1.400 </w:t>
            </w:r>
          </w:p>
        </w:tc>
      </w:tr>
      <w:tr w:rsidR="00651595" w:rsidTr="00537EDD" w14:paraId="2835DA4E"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5727B7F6" w14:textId="77777777">
            <w:pPr>
              <w:spacing w:line="240" w:lineRule="auto"/>
              <w:rPr>
                <w:rFonts w:eastAsia="Times New Roman" w:cs="Times New Roman"/>
              </w:rPr>
            </w:pPr>
            <w:proofErr w:type="spellStart"/>
            <w:r w:rsidRPr="005F1651">
              <w:rPr>
                <w:rFonts w:eastAsia="Times New Roman" w:cs="Times New Roman"/>
              </w:rPr>
              <w:t>Foodvalley</w:t>
            </w:r>
            <w:proofErr w:type="spellEnd"/>
          </w:p>
        </w:tc>
        <w:tc>
          <w:tcPr>
            <w:tcW w:w="2875" w:type="dxa"/>
            <w:tcBorders>
              <w:top w:val="nil"/>
              <w:left w:val="nil"/>
              <w:bottom w:val="nil"/>
              <w:right w:val="nil"/>
            </w:tcBorders>
            <w:shd w:val="clear" w:color="auto" w:fill="auto"/>
            <w:noWrap/>
            <w:vAlign w:val="bottom"/>
            <w:hideMark/>
          </w:tcPr>
          <w:p w:rsidRPr="005F1651" w:rsidR="00550AF7" w:rsidP="00537EDD" w:rsidRDefault="00000000" w14:paraId="29C93CFF" w14:textId="77777777">
            <w:pPr>
              <w:spacing w:line="240" w:lineRule="auto"/>
              <w:rPr>
                <w:rFonts w:eastAsia="Times New Roman" w:cs="Times New Roman"/>
              </w:rPr>
            </w:pPr>
            <w:r w:rsidRPr="005F1651">
              <w:rPr>
                <w:rFonts w:eastAsia="Times New Roman" w:cs="Times New Roman"/>
              </w:rPr>
              <w:t xml:space="preserve">1.510 </w:t>
            </w:r>
          </w:p>
        </w:tc>
      </w:tr>
      <w:tr w:rsidR="00651595" w:rsidTr="00537EDD" w14:paraId="4462C41A"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3504A9BE" w14:textId="77777777">
            <w:pPr>
              <w:spacing w:line="240" w:lineRule="auto"/>
              <w:rPr>
                <w:rFonts w:eastAsia="Times New Roman" w:cs="Times New Roman"/>
              </w:rPr>
            </w:pPr>
            <w:r w:rsidRPr="005F1651">
              <w:rPr>
                <w:rFonts w:eastAsia="Times New Roman" w:cs="Times New Roman"/>
              </w:rPr>
              <w:t>Achterhoek</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0EF0BBD6" w14:textId="77777777">
            <w:pPr>
              <w:spacing w:line="240" w:lineRule="auto"/>
              <w:rPr>
                <w:rFonts w:eastAsia="Times New Roman" w:cs="Times New Roman"/>
              </w:rPr>
            </w:pPr>
            <w:r w:rsidRPr="005F1651">
              <w:rPr>
                <w:rFonts w:eastAsia="Times New Roman" w:cs="Times New Roman"/>
              </w:rPr>
              <w:t xml:space="preserve">820 </w:t>
            </w:r>
          </w:p>
        </w:tc>
      </w:tr>
      <w:tr w:rsidR="00651595" w:rsidTr="00537EDD" w14:paraId="2E40EBAF"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1C09FE9A" w14:textId="77777777">
            <w:pPr>
              <w:spacing w:line="240" w:lineRule="auto"/>
              <w:rPr>
                <w:rFonts w:eastAsia="Times New Roman" w:cs="Times New Roman"/>
              </w:rPr>
            </w:pPr>
            <w:r w:rsidRPr="005F1651">
              <w:rPr>
                <w:rFonts w:eastAsia="Times New Roman" w:cs="Times New Roman"/>
              </w:rPr>
              <w:t>Arnhem-Nijmegen</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67915AA" w14:textId="77777777">
            <w:pPr>
              <w:spacing w:line="240" w:lineRule="auto"/>
              <w:rPr>
                <w:rFonts w:eastAsia="Times New Roman" w:cs="Times New Roman"/>
              </w:rPr>
            </w:pPr>
            <w:r w:rsidRPr="005F1651">
              <w:rPr>
                <w:rFonts w:eastAsia="Times New Roman" w:cs="Times New Roman"/>
              </w:rPr>
              <w:t xml:space="preserve">3.610 </w:t>
            </w:r>
          </w:p>
        </w:tc>
      </w:tr>
      <w:tr w:rsidR="00651595" w:rsidTr="00537EDD" w14:paraId="3A2B4276"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B9E52A6" w14:textId="77777777">
            <w:pPr>
              <w:spacing w:line="240" w:lineRule="auto"/>
              <w:rPr>
                <w:rFonts w:eastAsia="Times New Roman" w:cs="Times New Roman"/>
              </w:rPr>
            </w:pPr>
            <w:proofErr w:type="spellStart"/>
            <w:r w:rsidRPr="005F1651">
              <w:rPr>
                <w:rFonts w:eastAsia="Times New Roman" w:cs="Times New Roman"/>
              </w:rPr>
              <w:t>Cleantech</w:t>
            </w:r>
            <w:proofErr w:type="spellEnd"/>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3D55503" w14:textId="77777777">
            <w:pPr>
              <w:spacing w:line="240" w:lineRule="auto"/>
              <w:rPr>
                <w:rFonts w:eastAsia="Times New Roman" w:cs="Times New Roman"/>
              </w:rPr>
            </w:pPr>
            <w:r w:rsidRPr="005F1651">
              <w:rPr>
                <w:rFonts w:eastAsia="Times New Roman" w:cs="Times New Roman"/>
              </w:rPr>
              <w:t xml:space="preserve">1.330 </w:t>
            </w:r>
          </w:p>
        </w:tc>
      </w:tr>
      <w:tr w:rsidR="00651595" w:rsidTr="00537EDD" w14:paraId="3FBEE8CF"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28A171B3" w14:textId="77777777">
            <w:pPr>
              <w:spacing w:line="240" w:lineRule="auto"/>
              <w:rPr>
                <w:rFonts w:eastAsia="Times New Roman" w:cs="Times New Roman"/>
              </w:rPr>
            </w:pPr>
            <w:r w:rsidRPr="005F1651">
              <w:rPr>
                <w:rFonts w:eastAsia="Times New Roman" w:cs="Times New Roman"/>
              </w:rPr>
              <w:t>Noord-Veluwe</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493A8C8" w14:textId="77777777">
            <w:pPr>
              <w:spacing w:line="240" w:lineRule="auto"/>
              <w:rPr>
                <w:rFonts w:eastAsia="Times New Roman" w:cs="Times New Roman"/>
              </w:rPr>
            </w:pPr>
            <w:r w:rsidRPr="005F1651">
              <w:rPr>
                <w:rFonts w:eastAsia="Times New Roman" w:cs="Times New Roman"/>
              </w:rPr>
              <w:t xml:space="preserve">560 </w:t>
            </w:r>
          </w:p>
        </w:tc>
      </w:tr>
      <w:tr w:rsidR="00651595" w:rsidTr="00537EDD" w14:paraId="30378ECF"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19F6131C" w14:textId="77777777">
            <w:pPr>
              <w:spacing w:line="240" w:lineRule="auto"/>
              <w:rPr>
                <w:rFonts w:eastAsia="Times New Roman" w:cs="Times New Roman"/>
              </w:rPr>
            </w:pPr>
            <w:r w:rsidRPr="005F1651">
              <w:rPr>
                <w:rFonts w:eastAsia="Times New Roman" w:cs="Times New Roman"/>
              </w:rPr>
              <w:t>Rivierenlanden / Fruitdelta</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047DEB5" w14:textId="77777777">
            <w:pPr>
              <w:spacing w:line="240" w:lineRule="auto"/>
              <w:rPr>
                <w:rFonts w:eastAsia="Times New Roman" w:cs="Times New Roman"/>
              </w:rPr>
            </w:pPr>
            <w:r w:rsidRPr="005F1651">
              <w:rPr>
                <w:rFonts w:eastAsia="Times New Roman" w:cs="Times New Roman"/>
              </w:rPr>
              <w:t xml:space="preserve">590 </w:t>
            </w:r>
          </w:p>
        </w:tc>
      </w:tr>
      <w:tr w:rsidR="00651595" w:rsidTr="00537EDD" w14:paraId="0373EC27"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5E6E78DC" w14:textId="77777777">
            <w:pPr>
              <w:spacing w:line="240" w:lineRule="auto"/>
              <w:rPr>
                <w:rFonts w:eastAsia="Times New Roman" w:cs="Times New Roman"/>
              </w:rPr>
            </w:pPr>
            <w:r w:rsidRPr="005F1651">
              <w:rPr>
                <w:rFonts w:eastAsia="Times New Roman" w:cs="Times New Roman"/>
              </w:rPr>
              <w:t>U16 / Regio Utrecht</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F1F6BB5" w14:textId="77777777">
            <w:pPr>
              <w:spacing w:line="240" w:lineRule="auto"/>
              <w:rPr>
                <w:rFonts w:eastAsia="Times New Roman" w:cs="Times New Roman"/>
              </w:rPr>
            </w:pPr>
            <w:r w:rsidRPr="005F1651">
              <w:rPr>
                <w:rFonts w:eastAsia="Times New Roman" w:cs="Times New Roman"/>
              </w:rPr>
              <w:t xml:space="preserve">4.970 </w:t>
            </w:r>
          </w:p>
        </w:tc>
      </w:tr>
      <w:tr w:rsidR="00651595" w:rsidTr="00537EDD" w14:paraId="6ABCFB7D"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11374F24" w14:textId="77777777">
            <w:pPr>
              <w:spacing w:line="240" w:lineRule="auto"/>
              <w:rPr>
                <w:rFonts w:eastAsia="Times New Roman" w:cs="Times New Roman"/>
              </w:rPr>
            </w:pPr>
            <w:r w:rsidRPr="005F1651">
              <w:rPr>
                <w:rFonts w:eastAsia="Times New Roman" w:cs="Times New Roman"/>
              </w:rPr>
              <w:t>MRA</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1E3C9AF" w14:textId="77777777">
            <w:pPr>
              <w:spacing w:line="240" w:lineRule="auto"/>
              <w:rPr>
                <w:rFonts w:eastAsia="Times New Roman" w:cs="Times New Roman"/>
              </w:rPr>
            </w:pPr>
            <w:r w:rsidRPr="005F1651">
              <w:rPr>
                <w:rFonts w:eastAsia="Times New Roman" w:cs="Times New Roman"/>
              </w:rPr>
              <w:t xml:space="preserve">14.270 </w:t>
            </w:r>
          </w:p>
        </w:tc>
      </w:tr>
      <w:tr w:rsidR="00651595" w:rsidTr="00537EDD" w14:paraId="453E977A"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6F08DE19" w14:textId="77777777">
            <w:pPr>
              <w:spacing w:line="240" w:lineRule="auto"/>
              <w:rPr>
                <w:rFonts w:eastAsia="Times New Roman" w:cs="Times New Roman"/>
              </w:rPr>
            </w:pPr>
            <w:r w:rsidRPr="005F1651">
              <w:rPr>
                <w:rFonts w:eastAsia="Times New Roman" w:cs="Times New Roman"/>
              </w:rPr>
              <w:t>Noord-Holland-Noord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23D504E" w14:textId="77777777">
            <w:pPr>
              <w:spacing w:line="240" w:lineRule="auto"/>
              <w:rPr>
                <w:rFonts w:eastAsia="Times New Roman" w:cs="Times New Roman"/>
              </w:rPr>
            </w:pPr>
            <w:r w:rsidRPr="005F1651">
              <w:rPr>
                <w:rFonts w:eastAsia="Times New Roman" w:cs="Times New Roman"/>
              </w:rPr>
              <w:t xml:space="preserve">2.250 </w:t>
            </w:r>
          </w:p>
        </w:tc>
      </w:tr>
      <w:tr w:rsidR="00651595" w:rsidTr="00537EDD" w14:paraId="51351F2E"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D4606AE" w14:textId="77777777">
            <w:pPr>
              <w:spacing w:line="240" w:lineRule="auto"/>
              <w:rPr>
                <w:rFonts w:eastAsia="Times New Roman" w:cs="Times New Roman"/>
              </w:rPr>
            </w:pPr>
            <w:r w:rsidRPr="005F1651">
              <w:rPr>
                <w:rFonts w:eastAsia="Times New Roman" w:cs="Times New Roman"/>
              </w:rPr>
              <w:t>Samenwerkende regio's</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527AEF24" w14:textId="77777777">
            <w:pPr>
              <w:spacing w:line="240" w:lineRule="auto"/>
              <w:rPr>
                <w:rFonts w:eastAsia="Times New Roman" w:cs="Times New Roman"/>
              </w:rPr>
            </w:pPr>
            <w:r w:rsidRPr="005F1651">
              <w:rPr>
                <w:rFonts w:eastAsia="Times New Roman" w:cs="Times New Roman"/>
              </w:rPr>
              <w:t xml:space="preserve">2.420 </w:t>
            </w:r>
          </w:p>
        </w:tc>
      </w:tr>
      <w:tr w:rsidR="00651595" w:rsidTr="00537EDD" w14:paraId="72AAA13A"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7DF9FF26" w14:textId="77777777">
            <w:pPr>
              <w:spacing w:line="240" w:lineRule="auto"/>
              <w:rPr>
                <w:rFonts w:eastAsia="Times New Roman" w:cs="Times New Roman"/>
              </w:rPr>
            </w:pPr>
            <w:r w:rsidRPr="005F1651">
              <w:rPr>
                <w:rFonts w:eastAsia="Times New Roman" w:cs="Times New Roman"/>
              </w:rPr>
              <w:t>Haaglanden</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7ABE5408" w14:textId="77777777">
            <w:pPr>
              <w:spacing w:line="240" w:lineRule="auto"/>
              <w:rPr>
                <w:rFonts w:eastAsia="Times New Roman" w:cs="Times New Roman"/>
              </w:rPr>
            </w:pPr>
            <w:r w:rsidRPr="005F1651">
              <w:rPr>
                <w:rFonts w:eastAsia="Times New Roman" w:cs="Times New Roman"/>
              </w:rPr>
              <w:t xml:space="preserve">7.620 </w:t>
            </w:r>
          </w:p>
        </w:tc>
      </w:tr>
      <w:tr w:rsidR="00651595" w:rsidTr="00537EDD" w14:paraId="59E27DB3"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16F824AF" w14:textId="77777777">
            <w:pPr>
              <w:spacing w:line="240" w:lineRule="auto"/>
              <w:rPr>
                <w:rFonts w:eastAsia="Times New Roman" w:cs="Times New Roman"/>
              </w:rPr>
            </w:pPr>
            <w:r w:rsidRPr="005F1651">
              <w:rPr>
                <w:rFonts w:eastAsia="Times New Roman" w:cs="Times New Roman"/>
              </w:rPr>
              <w:t>Holland Rijnland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8A415BB" w14:textId="77777777">
            <w:pPr>
              <w:spacing w:line="240" w:lineRule="auto"/>
              <w:rPr>
                <w:rFonts w:eastAsia="Times New Roman" w:cs="Times New Roman"/>
              </w:rPr>
            </w:pPr>
            <w:r w:rsidRPr="005F1651">
              <w:rPr>
                <w:rFonts w:eastAsia="Times New Roman" w:cs="Times New Roman"/>
              </w:rPr>
              <w:t xml:space="preserve">3.270 </w:t>
            </w:r>
          </w:p>
        </w:tc>
      </w:tr>
      <w:tr w:rsidR="00651595" w:rsidTr="00537EDD" w14:paraId="702D9727"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60FD22E7" w14:textId="77777777">
            <w:pPr>
              <w:spacing w:line="240" w:lineRule="auto"/>
              <w:rPr>
                <w:rFonts w:eastAsia="Times New Roman" w:cs="Times New Roman"/>
              </w:rPr>
            </w:pPr>
            <w:r w:rsidRPr="005F1651">
              <w:rPr>
                <w:rFonts w:eastAsia="Times New Roman" w:cs="Times New Roman"/>
              </w:rPr>
              <w:t>Midden-Holland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6A30E0D1" w14:textId="77777777">
            <w:pPr>
              <w:spacing w:line="240" w:lineRule="auto"/>
              <w:rPr>
                <w:rFonts w:eastAsia="Times New Roman" w:cs="Times New Roman"/>
              </w:rPr>
            </w:pPr>
            <w:r w:rsidRPr="005F1651">
              <w:rPr>
                <w:rFonts w:eastAsia="Times New Roman" w:cs="Times New Roman"/>
              </w:rPr>
              <w:t xml:space="preserve">1.100 </w:t>
            </w:r>
          </w:p>
        </w:tc>
      </w:tr>
      <w:tr w:rsidR="00651595" w:rsidTr="00537EDD" w14:paraId="742374FD"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200C9C38" w14:textId="77777777">
            <w:pPr>
              <w:spacing w:line="240" w:lineRule="auto"/>
              <w:rPr>
                <w:rFonts w:eastAsia="Times New Roman" w:cs="Times New Roman"/>
              </w:rPr>
            </w:pPr>
            <w:r w:rsidRPr="005F1651">
              <w:rPr>
                <w:rFonts w:eastAsia="Times New Roman" w:cs="Times New Roman"/>
              </w:rPr>
              <w:t>Regio Rotterdam</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ED1DD4C" w14:textId="77777777">
            <w:pPr>
              <w:spacing w:line="240" w:lineRule="auto"/>
              <w:rPr>
                <w:rFonts w:eastAsia="Times New Roman" w:cs="Times New Roman"/>
              </w:rPr>
            </w:pPr>
            <w:r w:rsidRPr="005F1651">
              <w:rPr>
                <w:rFonts w:eastAsia="Times New Roman" w:cs="Times New Roman"/>
              </w:rPr>
              <w:t xml:space="preserve">6.970 </w:t>
            </w:r>
          </w:p>
        </w:tc>
      </w:tr>
      <w:tr w:rsidR="00651595" w:rsidTr="00537EDD" w14:paraId="103F947A"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0F4BF996" w14:textId="77777777">
            <w:pPr>
              <w:spacing w:line="240" w:lineRule="auto"/>
              <w:rPr>
                <w:rFonts w:eastAsia="Times New Roman" w:cs="Times New Roman"/>
              </w:rPr>
            </w:pPr>
            <w:r w:rsidRPr="005F1651">
              <w:rPr>
                <w:rFonts w:eastAsia="Times New Roman" w:cs="Times New Roman"/>
              </w:rPr>
              <w:t>Zeeland</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70B2A3B7" w14:textId="77777777">
            <w:pPr>
              <w:spacing w:line="240" w:lineRule="auto"/>
              <w:rPr>
                <w:rFonts w:eastAsia="Times New Roman" w:cs="Times New Roman"/>
              </w:rPr>
            </w:pPr>
            <w:r w:rsidRPr="005F1651">
              <w:rPr>
                <w:rFonts w:eastAsia="Times New Roman" w:cs="Times New Roman"/>
              </w:rPr>
              <w:t xml:space="preserve">1.980 </w:t>
            </w:r>
          </w:p>
        </w:tc>
      </w:tr>
      <w:tr w:rsidR="00651595" w:rsidTr="00537EDD" w14:paraId="5F058D01"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722FBC7F" w14:textId="77777777">
            <w:pPr>
              <w:spacing w:line="240" w:lineRule="auto"/>
              <w:rPr>
                <w:rFonts w:eastAsia="Times New Roman" w:cs="Times New Roman"/>
              </w:rPr>
            </w:pPr>
            <w:r w:rsidRPr="005F1651">
              <w:rPr>
                <w:rFonts w:eastAsia="Times New Roman" w:cs="Times New Roman"/>
              </w:rPr>
              <w:t>Stedelijke Regio Breda-Tilburg</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2C5F4C79" w14:textId="77777777">
            <w:pPr>
              <w:spacing w:line="240" w:lineRule="auto"/>
              <w:rPr>
                <w:rFonts w:eastAsia="Times New Roman" w:cs="Times New Roman"/>
              </w:rPr>
            </w:pPr>
            <w:r w:rsidRPr="005F1651">
              <w:rPr>
                <w:rFonts w:eastAsia="Times New Roman" w:cs="Times New Roman"/>
              </w:rPr>
              <w:t xml:space="preserve">3.850 </w:t>
            </w:r>
          </w:p>
        </w:tc>
      </w:tr>
      <w:tr w:rsidR="00651595" w:rsidTr="00537EDD" w14:paraId="62177576"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72FF5167" w14:textId="77777777">
            <w:pPr>
              <w:spacing w:line="240" w:lineRule="auto"/>
              <w:rPr>
                <w:rFonts w:eastAsia="Times New Roman" w:cs="Times New Roman"/>
              </w:rPr>
            </w:pPr>
            <w:r w:rsidRPr="005F1651">
              <w:rPr>
                <w:rFonts w:eastAsia="Times New Roman" w:cs="Times New Roman"/>
              </w:rPr>
              <w:t>Stedelijke Regio 's-Hertogenbosch</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47E2C7CA" w14:textId="77777777">
            <w:pPr>
              <w:spacing w:line="240" w:lineRule="auto"/>
              <w:rPr>
                <w:rFonts w:eastAsia="Times New Roman" w:cs="Times New Roman"/>
              </w:rPr>
            </w:pPr>
            <w:r w:rsidRPr="005F1651">
              <w:rPr>
                <w:rFonts w:eastAsia="Times New Roman" w:cs="Times New Roman"/>
              </w:rPr>
              <w:t xml:space="preserve">2.280 </w:t>
            </w:r>
          </w:p>
        </w:tc>
      </w:tr>
      <w:tr w:rsidR="00651595" w:rsidTr="00537EDD" w14:paraId="3350D521"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39020AFB" w14:textId="77777777">
            <w:pPr>
              <w:spacing w:line="240" w:lineRule="auto"/>
              <w:rPr>
                <w:rFonts w:eastAsia="Times New Roman" w:cs="Times New Roman"/>
              </w:rPr>
            </w:pPr>
            <w:r w:rsidRPr="005F1651">
              <w:rPr>
                <w:rFonts w:eastAsia="Times New Roman" w:cs="Times New Roman"/>
              </w:rPr>
              <w:t>West-Brabant West</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1E6C143B" w14:textId="77777777">
            <w:pPr>
              <w:spacing w:line="240" w:lineRule="auto"/>
              <w:rPr>
                <w:rFonts w:eastAsia="Times New Roman" w:cs="Times New Roman"/>
              </w:rPr>
            </w:pPr>
            <w:r w:rsidRPr="005F1651">
              <w:rPr>
                <w:rFonts w:eastAsia="Times New Roman" w:cs="Times New Roman"/>
              </w:rPr>
              <w:t xml:space="preserve">1.040 </w:t>
            </w:r>
          </w:p>
        </w:tc>
      </w:tr>
      <w:tr w:rsidR="00651595" w:rsidTr="00537EDD" w14:paraId="00304EFC"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3F0D2795" w14:textId="77777777">
            <w:pPr>
              <w:spacing w:line="240" w:lineRule="auto"/>
              <w:rPr>
                <w:rFonts w:eastAsia="Times New Roman" w:cs="Times New Roman"/>
              </w:rPr>
            </w:pPr>
            <w:r w:rsidRPr="005F1651">
              <w:rPr>
                <w:rFonts w:eastAsia="Times New Roman" w:cs="Times New Roman"/>
              </w:rPr>
              <w:t>Zuidoost-Brabant</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76B45BBD" w14:textId="77777777">
            <w:pPr>
              <w:spacing w:line="240" w:lineRule="auto"/>
              <w:rPr>
                <w:rFonts w:eastAsia="Times New Roman" w:cs="Times New Roman"/>
              </w:rPr>
            </w:pPr>
            <w:r w:rsidRPr="005F1651">
              <w:rPr>
                <w:rFonts w:eastAsia="Times New Roman" w:cs="Times New Roman"/>
              </w:rPr>
              <w:t xml:space="preserve">3.800 </w:t>
            </w:r>
          </w:p>
        </w:tc>
      </w:tr>
      <w:tr w:rsidR="00651595" w:rsidTr="00537EDD" w14:paraId="57E25218" w14:textId="77777777">
        <w:trPr>
          <w:trHeight w:val="20"/>
        </w:trPr>
        <w:tc>
          <w:tcPr>
            <w:tcW w:w="3280" w:type="dxa"/>
            <w:tcBorders>
              <w:top w:val="nil"/>
              <w:left w:val="nil"/>
              <w:bottom w:val="nil"/>
              <w:right w:val="nil"/>
            </w:tcBorders>
            <w:shd w:val="clear" w:color="auto" w:fill="auto"/>
            <w:noWrap/>
            <w:vAlign w:val="bottom"/>
            <w:hideMark/>
          </w:tcPr>
          <w:p w:rsidRPr="005F1651" w:rsidR="00550AF7" w:rsidP="00537EDD" w:rsidRDefault="00000000" w14:paraId="5852CD9F" w14:textId="77777777">
            <w:pPr>
              <w:spacing w:line="240" w:lineRule="auto"/>
              <w:rPr>
                <w:rFonts w:eastAsia="Times New Roman" w:cs="Times New Roman"/>
              </w:rPr>
            </w:pPr>
            <w:r w:rsidRPr="005F1651">
              <w:rPr>
                <w:rFonts w:eastAsia="Times New Roman" w:cs="Times New Roman"/>
              </w:rPr>
              <w:t>Limburg</w:t>
            </w:r>
          </w:p>
        </w:tc>
        <w:tc>
          <w:tcPr>
            <w:tcW w:w="2875" w:type="dxa"/>
            <w:tcBorders>
              <w:top w:val="nil"/>
              <w:left w:val="nil"/>
              <w:bottom w:val="nil"/>
              <w:right w:val="nil"/>
            </w:tcBorders>
            <w:shd w:val="clear" w:color="auto" w:fill="auto"/>
            <w:noWrap/>
            <w:vAlign w:val="bottom"/>
            <w:hideMark/>
          </w:tcPr>
          <w:p w:rsidRPr="005F1651" w:rsidR="00550AF7" w:rsidP="00537EDD" w:rsidRDefault="00000000" w14:paraId="7BA72FD1" w14:textId="77777777">
            <w:pPr>
              <w:spacing w:line="240" w:lineRule="auto"/>
              <w:rPr>
                <w:rFonts w:eastAsia="Times New Roman" w:cs="Times New Roman"/>
              </w:rPr>
            </w:pPr>
            <w:r w:rsidRPr="005F1651">
              <w:rPr>
                <w:rFonts w:eastAsia="Times New Roman" w:cs="Times New Roman"/>
              </w:rPr>
              <w:t xml:space="preserve">5.950 </w:t>
            </w:r>
          </w:p>
        </w:tc>
      </w:tr>
    </w:tbl>
    <w:p w:rsidRPr="00060F8E" w:rsidR="00550AF7" w:rsidP="00550AF7" w:rsidRDefault="00550AF7" w14:paraId="20745596" w14:textId="77777777">
      <w:pPr>
        <w:rPr>
          <w:b/>
          <w:bCs/>
        </w:rPr>
      </w:pPr>
    </w:p>
    <w:p w:rsidR="00D60082" w:rsidRDefault="00D60082" w14:paraId="2A04206E" w14:textId="77777777"/>
    <w:p w:rsidR="00550AF7" w:rsidRDefault="00550AF7" w14:paraId="7B5CD3A1" w14:textId="77777777"/>
    <w:p w:rsidR="00D60082" w:rsidRDefault="00000000" w14:paraId="332FC61E" w14:textId="77777777">
      <w:pPr>
        <w:rPr>
          <w:b/>
          <w:bCs/>
        </w:rPr>
      </w:pPr>
      <w:r>
        <w:rPr>
          <w:b/>
          <w:bCs/>
        </w:rPr>
        <w:t xml:space="preserve">Vraag </w:t>
      </w:r>
      <w:r w:rsidRPr="00D60082">
        <w:rPr>
          <w:b/>
          <w:bCs/>
        </w:rPr>
        <w:t xml:space="preserve">27 </w:t>
      </w:r>
    </w:p>
    <w:p w:rsidRPr="00EF081D" w:rsidR="00D60082" w:rsidRDefault="00000000" w14:paraId="4AD045D7" w14:textId="77777777">
      <w:r w:rsidRPr="00EF081D">
        <w:t xml:space="preserve">Welke afwegingen en argumenten zijn gebruikt om tot deze optelsom te komen? </w:t>
      </w:r>
    </w:p>
    <w:p w:rsidR="00D60082" w:rsidRDefault="00D60082" w14:paraId="331413E3" w14:textId="77777777"/>
    <w:p w:rsidRPr="00EF081D" w:rsidR="00D60082" w:rsidRDefault="00000000" w14:paraId="244BA995" w14:textId="77777777">
      <w:pPr>
        <w:rPr>
          <w:b/>
          <w:bCs/>
        </w:rPr>
      </w:pPr>
      <w:r w:rsidRPr="00EF081D">
        <w:rPr>
          <w:b/>
          <w:bCs/>
        </w:rPr>
        <w:t>Antwoord:</w:t>
      </w:r>
    </w:p>
    <w:p w:rsidRPr="00060F8E" w:rsidR="00550AF7" w:rsidP="00550AF7" w:rsidRDefault="00000000" w14:paraId="05B582DD" w14:textId="77777777">
      <w:r w:rsidRPr="00060F8E">
        <w:t>Zie antwoord bij vraag 25.</w:t>
      </w:r>
    </w:p>
    <w:p w:rsidR="00D60082" w:rsidRDefault="00D60082" w14:paraId="1F6A0193" w14:textId="77777777"/>
    <w:p w:rsidRPr="00D60082" w:rsidR="00D60082" w:rsidRDefault="00000000" w14:paraId="40CB1B1A" w14:textId="77777777">
      <w:pPr>
        <w:rPr>
          <w:b/>
          <w:bCs/>
        </w:rPr>
      </w:pPr>
      <w:r w:rsidRPr="00D60082">
        <w:rPr>
          <w:b/>
          <w:bCs/>
        </w:rPr>
        <w:t xml:space="preserve">Vraag 28 </w:t>
      </w:r>
    </w:p>
    <w:p w:rsidRPr="00EF081D" w:rsidR="00D60082" w:rsidRDefault="00000000" w14:paraId="4ADB7ED9" w14:textId="77777777">
      <w:r w:rsidRPr="00EF081D">
        <w:t xml:space="preserve">Hoe staat u tegenover het pleidooi van onder andere architecten dat sloop ook gezien de klimaatdoelen die behaald moeten worden in veel gevallen onwenselijk is? </w:t>
      </w:r>
    </w:p>
    <w:p w:rsidR="00D60082" w:rsidRDefault="00D60082" w14:paraId="619E32D5" w14:textId="77777777"/>
    <w:p w:rsidRPr="00EF081D" w:rsidR="00D60082" w:rsidRDefault="00000000" w14:paraId="0D10F3B8" w14:textId="77777777">
      <w:pPr>
        <w:rPr>
          <w:b/>
          <w:bCs/>
        </w:rPr>
      </w:pPr>
      <w:r w:rsidRPr="00EF081D">
        <w:rPr>
          <w:b/>
          <w:bCs/>
        </w:rPr>
        <w:t>Antwoord:</w:t>
      </w:r>
    </w:p>
    <w:p w:rsidRPr="00712173" w:rsidR="00712173" w:rsidP="00712173" w:rsidRDefault="00000000" w14:paraId="5E628141" w14:textId="77777777">
      <w:pPr>
        <w:spacing w:line="240" w:lineRule="auto"/>
        <w:rPr>
          <w:rFonts w:eastAsia="Calibri" w:cs="Arial"/>
        </w:rPr>
      </w:pPr>
      <w:r w:rsidRPr="00712173">
        <w:rPr>
          <w:rFonts w:eastAsia="Calibri" w:cs="Calibri"/>
        </w:rPr>
        <w:t xml:space="preserve">Hergebruik en transformatie van bestaande gebouwen is veelal duurzamer dan nieuwbouw, maar niet elk gebouw leent zich daarvoor. Naast levensduurverlenging van een gebouw is ook het hoogwaardig hergebruiken van bouwelementen en materialen belangrijk, zeker daar waar de energetische schil lastig is te verbeteren of waar de technische levensduur sterk is verouderd. Maar ook een wens om te verdichten of een wijk meer divers te maken kan een reden zijn om over te gaan tot sloop. Ik ben van mening dat per gebouw moet worden </w:t>
      </w:r>
      <w:r w:rsidRPr="00712173">
        <w:rPr>
          <w:rFonts w:eastAsia="Calibri" w:cs="Calibri"/>
        </w:rPr>
        <w:lastRenderedPageBreak/>
        <w:t>gekeken wat de beste circulaire strategie is als het gaat om hergebruik. A</w:t>
      </w:r>
      <w:r w:rsidRPr="00712173">
        <w:rPr>
          <w:rFonts w:eastAsia="Calibri" w:cs="Arial"/>
        </w:rPr>
        <w:t xml:space="preserve">ls wel tot sloop wordt besloten dan verdient het de voorkeur om circulair te slopen. Dit houdt in dat wordt gekeken welke bouwelementen, -producten en -materialen uit het pand kunnen worden gedemonteerd om vervolgens in een nieuw gebouw of bij renovatie te worden hergebruikt. </w:t>
      </w:r>
    </w:p>
    <w:p w:rsidRPr="00712173" w:rsidR="00712173" w:rsidP="00712173" w:rsidRDefault="00000000" w14:paraId="04058949" w14:textId="77777777">
      <w:r w:rsidRPr="00712173">
        <w:t xml:space="preserve">Daar waar dat kan is renovatie een goede oplossing, maar dit is niet altijd het geval. Tegenwoordig zijn er ook andere mogelijkheden die veel milieuwinst opleveren ten opzichte van de traditionele manier van slopen en nieuwbouw, en ook met minder overlast voor de bewoners. Zo zijn er concepten van sloop/nieuwbouw die in </w:t>
      </w:r>
      <w:r w:rsidR="006C70D7">
        <w:t>twintig</w:t>
      </w:r>
      <w:r w:rsidRPr="00712173">
        <w:t xml:space="preserve"> werkdagen worden gerealiseerd. Daarbij worden woningen op de bestaande fundering gebouwd, wat veel milieuwinst betekent, met toepassing van hernieuwbare materialen. Gedurende het proces van vergunningaanvraag blijven de bewoners gewoon in hun oude woning wonen. Ook kunnen bewoners na een tijdelijke verhuizing naar een wisselwoning weer terugkeren naar hun vertrouwde woonplek en hun sociale contacten, zonder de overlast waar een renovatie mee gepaard gaat. </w:t>
      </w:r>
    </w:p>
    <w:p w:rsidR="00D60082" w:rsidRDefault="00D60082" w14:paraId="637073DC" w14:textId="77777777"/>
    <w:p w:rsidRPr="00D60082" w:rsidR="00D60082" w:rsidRDefault="00000000" w14:paraId="6C199D8E" w14:textId="77777777">
      <w:pPr>
        <w:rPr>
          <w:b/>
          <w:bCs/>
        </w:rPr>
      </w:pPr>
      <w:r w:rsidRPr="00D60082">
        <w:rPr>
          <w:b/>
          <w:bCs/>
        </w:rPr>
        <w:t xml:space="preserve">Vraag 29 </w:t>
      </w:r>
    </w:p>
    <w:p w:rsidRPr="00EF081D" w:rsidR="00D60082" w:rsidRDefault="00000000" w14:paraId="2DBE3A3C" w14:textId="77777777">
      <w:r w:rsidRPr="00EF081D">
        <w:t xml:space="preserve">Erkent u dat Nederland 24 megaton bouwafval per jaar produceert, omgerekend 760 kilo per seconde? Deelt u de mening dat het om de uitstoot van de bouwsector omlaag te krijgen verstandig is om niet te slopen en de gebouwen die er al zijn te blijven gebruiken? </w:t>
      </w:r>
    </w:p>
    <w:p w:rsidR="00D60082" w:rsidRDefault="00D60082" w14:paraId="75CCEE21" w14:textId="77777777"/>
    <w:p w:rsidRPr="00EF081D" w:rsidR="00D60082" w:rsidRDefault="00000000" w14:paraId="51D85C20" w14:textId="77777777">
      <w:pPr>
        <w:rPr>
          <w:b/>
          <w:bCs/>
        </w:rPr>
      </w:pPr>
      <w:r w:rsidRPr="00EF081D">
        <w:rPr>
          <w:b/>
          <w:bCs/>
        </w:rPr>
        <w:t>Antwoord:</w:t>
      </w:r>
    </w:p>
    <w:p w:rsidRPr="00712173" w:rsidR="00712173" w:rsidP="00712173" w:rsidRDefault="00000000" w14:paraId="74532671" w14:textId="77777777">
      <w:pPr>
        <w:spacing w:line="240" w:lineRule="auto"/>
        <w:ind w:firstLine="24"/>
        <w:rPr>
          <w:rFonts w:eastAsia="Calibri" w:cs="Arial"/>
        </w:rPr>
      </w:pPr>
      <w:r w:rsidRPr="00712173">
        <w:rPr>
          <w:rFonts w:eastAsia="Calibri" w:cs="Calibri"/>
        </w:rPr>
        <w:t>Dit beeld herken ik niet. Uit het rapport ‘Materiaalstromen in de bouw en infra’ van april 2022 komt naar voren dat er een instroom van materialen in de bouw is van circa 23 megaton per jaar voor woningbouw en utiliteitsbouw tezamen, waarvan het grootste deel (87%) primaire nieuwe materialen betreft. De materialen die vrijkomen door sloop, renovatie of transformatie bedraagt circa 5 megaton. Zoals ik in mijn antwoord op vraag 28 al aangaf kunnen er goede redenen zijn om wel tot (circulaire) sloop over te gaan.</w:t>
      </w:r>
    </w:p>
    <w:p w:rsidRPr="00712173" w:rsidR="00D60082" w:rsidP="00712173" w:rsidRDefault="00D60082" w14:paraId="34F6AFB1" w14:textId="77777777"/>
    <w:p w:rsidRPr="00D60082" w:rsidR="00D60082" w:rsidRDefault="00000000" w14:paraId="76BEEFD7" w14:textId="77777777">
      <w:pPr>
        <w:rPr>
          <w:b/>
          <w:bCs/>
        </w:rPr>
      </w:pPr>
      <w:r w:rsidRPr="00D60082">
        <w:rPr>
          <w:b/>
          <w:bCs/>
        </w:rPr>
        <w:t xml:space="preserve">Vraag 30 </w:t>
      </w:r>
    </w:p>
    <w:p w:rsidRPr="00EF081D" w:rsidR="00D60082" w:rsidRDefault="00000000" w14:paraId="16040371" w14:textId="77777777">
      <w:r w:rsidRPr="00EF081D">
        <w:t xml:space="preserve">Voormalig Rijksbouwmeester Alkemade stelt dat de CO2-uitstoot nog onvoldoende wordt meegewogen in de afweging aangaande sloop, herkent u dat? </w:t>
      </w:r>
    </w:p>
    <w:p w:rsidR="00D60082" w:rsidRDefault="00D60082" w14:paraId="3304D51A" w14:textId="77777777"/>
    <w:p w:rsidRPr="00EF081D" w:rsidR="00D60082" w:rsidRDefault="00000000" w14:paraId="5B70121F" w14:textId="77777777">
      <w:pPr>
        <w:rPr>
          <w:b/>
          <w:bCs/>
        </w:rPr>
      </w:pPr>
      <w:r w:rsidRPr="00EF081D">
        <w:rPr>
          <w:b/>
          <w:bCs/>
        </w:rPr>
        <w:t>Antwoord:</w:t>
      </w:r>
    </w:p>
    <w:p w:rsidR="00D60082" w:rsidRDefault="00000000" w14:paraId="75741AA2" w14:textId="77777777">
      <w:r>
        <w:t>Ja.</w:t>
      </w:r>
    </w:p>
    <w:p w:rsidR="00D60082" w:rsidRDefault="00D60082" w14:paraId="022E9DDC" w14:textId="77777777"/>
    <w:p w:rsidRPr="00D60082" w:rsidR="00D60082" w:rsidRDefault="00000000" w14:paraId="516AAEB4" w14:textId="77777777">
      <w:pPr>
        <w:rPr>
          <w:b/>
          <w:bCs/>
        </w:rPr>
      </w:pPr>
      <w:r w:rsidRPr="00D60082">
        <w:rPr>
          <w:b/>
          <w:bCs/>
        </w:rPr>
        <w:t xml:space="preserve">Vraag 31 </w:t>
      </w:r>
    </w:p>
    <w:p w:rsidRPr="00EF081D" w:rsidR="00D60082" w:rsidRDefault="00000000" w14:paraId="04BD0890" w14:textId="77777777">
      <w:r w:rsidRPr="00EF081D">
        <w:t xml:space="preserve">Hoe weegt u zijn uitspraak: ”Binnen de klassieke manier van het doorrekenen van een bouwproject is sloop goedkoper” maar dat hier duurkoop is? </w:t>
      </w:r>
    </w:p>
    <w:p w:rsidR="00D60082" w:rsidRDefault="00D60082" w14:paraId="62FE2645" w14:textId="77777777"/>
    <w:p w:rsidRPr="00EF081D" w:rsidR="00D60082" w:rsidRDefault="00000000" w14:paraId="4B0F1A7B" w14:textId="77777777">
      <w:pPr>
        <w:rPr>
          <w:b/>
          <w:bCs/>
        </w:rPr>
      </w:pPr>
      <w:r w:rsidRPr="00EF081D">
        <w:rPr>
          <w:b/>
          <w:bCs/>
        </w:rPr>
        <w:t>Antwoord:</w:t>
      </w:r>
    </w:p>
    <w:p w:rsidRPr="009D773B" w:rsidR="009D773B" w:rsidP="009D773B" w:rsidRDefault="00000000" w14:paraId="1D77AC5D" w14:textId="77777777">
      <w:pPr>
        <w:spacing w:line="240" w:lineRule="auto"/>
        <w:rPr>
          <w:rFonts w:eastAsia="Calibri" w:cs="Arial"/>
        </w:rPr>
      </w:pPr>
      <w:r>
        <w:rPr>
          <w:rFonts w:eastAsia="Calibri" w:cs="Calibri"/>
        </w:rPr>
        <w:t>I</w:t>
      </w:r>
      <w:r w:rsidRPr="009D773B">
        <w:rPr>
          <w:rFonts w:eastAsia="Calibri" w:cs="Calibri"/>
        </w:rPr>
        <w:t>k</w:t>
      </w:r>
      <w:r>
        <w:rPr>
          <w:rFonts w:eastAsia="Calibri" w:cs="Calibri"/>
        </w:rPr>
        <w:t xml:space="preserve"> zie</w:t>
      </w:r>
      <w:r w:rsidRPr="009D773B">
        <w:rPr>
          <w:rFonts w:eastAsia="Calibri" w:cs="Calibri"/>
        </w:rPr>
        <w:t xml:space="preserve"> zijn uitspraak als oproep aan mede-architecten en aan gebouweigenaren.</w:t>
      </w:r>
    </w:p>
    <w:p w:rsidR="00D60082" w:rsidRDefault="00D60082" w14:paraId="131C30CC" w14:textId="77777777"/>
    <w:p w:rsidRPr="00D60082" w:rsidR="00D60082" w:rsidRDefault="00000000" w14:paraId="3B88C0C0" w14:textId="77777777">
      <w:pPr>
        <w:rPr>
          <w:b/>
          <w:bCs/>
        </w:rPr>
      </w:pPr>
      <w:r w:rsidRPr="00D60082">
        <w:rPr>
          <w:b/>
          <w:bCs/>
        </w:rPr>
        <w:t xml:space="preserve">Vraag 32 </w:t>
      </w:r>
    </w:p>
    <w:p w:rsidRPr="00EF081D" w:rsidR="00D60082" w:rsidRDefault="00000000" w14:paraId="085759E6" w14:textId="77777777">
      <w:r w:rsidRPr="00EF081D">
        <w:t xml:space="preserve">Kent u het bericht “Architecten worden de nieuwe activisten: weg met de sloopkogel en bouwen met wat er is”? </w:t>
      </w:r>
    </w:p>
    <w:p w:rsidR="00D60082" w:rsidRDefault="00D60082" w14:paraId="1A207F5C" w14:textId="77777777"/>
    <w:p w:rsidRPr="00EF081D" w:rsidR="00D60082" w:rsidRDefault="00000000" w14:paraId="6BC2A5BD" w14:textId="77777777">
      <w:pPr>
        <w:rPr>
          <w:b/>
          <w:bCs/>
        </w:rPr>
      </w:pPr>
      <w:r w:rsidRPr="00EF081D">
        <w:rPr>
          <w:b/>
          <w:bCs/>
        </w:rPr>
        <w:t>Antwoord:</w:t>
      </w:r>
    </w:p>
    <w:p w:rsidR="00D60082" w:rsidRDefault="00000000" w14:paraId="255D4224" w14:textId="77777777">
      <w:r>
        <w:t>Ja.</w:t>
      </w:r>
    </w:p>
    <w:p w:rsidR="00613F73" w:rsidRDefault="00613F73" w14:paraId="05BF29EF" w14:textId="77777777"/>
    <w:p w:rsidRPr="00D60082" w:rsidR="00D60082" w:rsidRDefault="00000000" w14:paraId="11B87AE9" w14:textId="77777777">
      <w:pPr>
        <w:rPr>
          <w:b/>
          <w:bCs/>
        </w:rPr>
      </w:pPr>
      <w:r w:rsidRPr="00D60082">
        <w:rPr>
          <w:b/>
          <w:bCs/>
        </w:rPr>
        <w:t xml:space="preserve">Vraag 33 </w:t>
      </w:r>
    </w:p>
    <w:p w:rsidRPr="00EF081D" w:rsidR="00D60082" w:rsidRDefault="00000000" w14:paraId="6D500240" w14:textId="77777777">
      <w:r w:rsidRPr="00EF081D">
        <w:lastRenderedPageBreak/>
        <w:t xml:space="preserve">Bent u eveneens onder de indruk van de plannen en pleidooien van architecten om extra woonruimte creëren in bestaande gebouwen? </w:t>
      </w:r>
    </w:p>
    <w:p w:rsidR="00D60082" w:rsidRDefault="00D60082" w14:paraId="317347A3" w14:textId="77777777"/>
    <w:p w:rsidRPr="00EF081D" w:rsidR="00D60082" w:rsidRDefault="00000000" w14:paraId="2E9011C1" w14:textId="77777777">
      <w:pPr>
        <w:rPr>
          <w:b/>
          <w:bCs/>
        </w:rPr>
      </w:pPr>
      <w:r w:rsidRPr="00EF081D">
        <w:rPr>
          <w:b/>
          <w:bCs/>
        </w:rPr>
        <w:t>Antwoord:</w:t>
      </w:r>
    </w:p>
    <w:p w:rsidR="00D60082" w:rsidRDefault="00000000" w14:paraId="6805F546" w14:textId="77777777">
      <w:r>
        <w:t>Het lijkt mij goed als verschillende oplossingen, uitgaande van renovatie of juist van sloop/nieuwbouw, tegen elkaar worden afgewogen. Per project zal bekeken moeten worden wat de beste oplossing is.</w:t>
      </w:r>
      <w:r w:rsidR="00F07F71">
        <w:t xml:space="preserve"> Zie ook mijn antwoord op vraag 28.</w:t>
      </w:r>
    </w:p>
    <w:p w:rsidR="00D55E0E" w:rsidRDefault="00D55E0E" w14:paraId="479F684E" w14:textId="77777777"/>
    <w:p w:rsidRPr="00B9473A" w:rsidR="00D60082" w:rsidRDefault="00000000" w14:paraId="49714510" w14:textId="77777777">
      <w:pPr>
        <w:rPr>
          <w:b/>
          <w:bCs/>
        </w:rPr>
      </w:pPr>
      <w:r w:rsidRPr="00B9473A">
        <w:rPr>
          <w:b/>
          <w:bCs/>
        </w:rPr>
        <w:t xml:space="preserve">Vraag 34 </w:t>
      </w:r>
    </w:p>
    <w:p w:rsidRPr="00EF081D" w:rsidR="00D60082" w:rsidRDefault="00000000" w14:paraId="197350A7" w14:textId="77777777">
      <w:r w:rsidRPr="00EF081D">
        <w:t>Hoe staat u tegenover de voorgestelde paradigma shift naar: “in principe blijf</w:t>
      </w:r>
      <w:r w:rsidRPr="00EF081D" w:rsidR="007E052C">
        <w:t>t elk pand</w:t>
      </w:r>
      <w:r w:rsidRPr="00EF081D" w:rsidR="0088288B">
        <w:t xml:space="preserve"> </w:t>
      </w:r>
      <w:r w:rsidRPr="00EF081D" w:rsidR="007E052C">
        <w:t xml:space="preserve">behouden, tenzij het echt niet anders kan”? </w:t>
      </w:r>
    </w:p>
    <w:p w:rsidRPr="00EF081D" w:rsidR="00D60082" w:rsidRDefault="00D60082" w14:paraId="77E9E856" w14:textId="77777777">
      <w:pPr>
        <w:rPr>
          <w:b/>
          <w:bCs/>
        </w:rPr>
      </w:pPr>
    </w:p>
    <w:p w:rsidRPr="00EF081D" w:rsidR="00D60082" w:rsidRDefault="00000000" w14:paraId="63832AFE" w14:textId="77777777">
      <w:pPr>
        <w:rPr>
          <w:b/>
          <w:bCs/>
        </w:rPr>
      </w:pPr>
      <w:r w:rsidRPr="00EF081D">
        <w:rPr>
          <w:b/>
          <w:bCs/>
        </w:rPr>
        <w:t>Antwoord:</w:t>
      </w:r>
    </w:p>
    <w:p w:rsidR="007E052C" w:rsidRDefault="00000000" w14:paraId="3A1546F0" w14:textId="77777777">
      <w:r>
        <w:t xml:space="preserve">Voor mij is belangrijk dat oplossingen worden gekozen die recht doet aan de lokale volkshuisvestelijke opgaven. </w:t>
      </w:r>
      <w:r w:rsidR="00A6221F">
        <w:t>Zie verder mijn antwoord op vraag 28.</w:t>
      </w:r>
      <w:r w:rsidR="00D55E0E">
        <w:t xml:space="preserve"> </w:t>
      </w:r>
    </w:p>
    <w:p w:rsidR="007E052C" w:rsidRDefault="007E052C" w14:paraId="5D4F37E8" w14:textId="77777777"/>
    <w:p w:rsidRPr="007E052C" w:rsidR="007E052C" w:rsidRDefault="00000000" w14:paraId="4320AD80" w14:textId="77777777">
      <w:pPr>
        <w:rPr>
          <w:b/>
          <w:bCs/>
        </w:rPr>
      </w:pPr>
      <w:r w:rsidRPr="007E052C">
        <w:rPr>
          <w:b/>
          <w:bCs/>
        </w:rPr>
        <w:t xml:space="preserve">Vraag 35 </w:t>
      </w:r>
    </w:p>
    <w:p w:rsidRPr="00EF081D" w:rsidR="007E052C" w:rsidRDefault="00000000" w14:paraId="57ACE8C1" w14:textId="77777777">
      <w:r w:rsidRPr="00EF081D">
        <w:t xml:space="preserve">Erkent u dat creatiever denken en het betrekken van </w:t>
      </w:r>
      <w:proofErr w:type="spellStart"/>
      <w:r w:rsidRPr="00EF081D">
        <w:t>oa</w:t>
      </w:r>
      <w:proofErr w:type="spellEnd"/>
      <w:r w:rsidRPr="00EF081D">
        <w:t xml:space="preserve"> architecten cruciaal zijn om uit de wooncrisis te komen? Zo ja, welke stappen wilt u zetten om dit te bereiken? </w:t>
      </w:r>
    </w:p>
    <w:p w:rsidR="007E052C" w:rsidRDefault="007E052C" w14:paraId="1F6A2B7A" w14:textId="77777777"/>
    <w:p w:rsidRPr="00EF081D" w:rsidR="007E052C" w:rsidRDefault="00000000" w14:paraId="4712A85C" w14:textId="77777777">
      <w:pPr>
        <w:rPr>
          <w:b/>
          <w:bCs/>
        </w:rPr>
      </w:pPr>
      <w:r w:rsidRPr="00EF081D">
        <w:rPr>
          <w:b/>
          <w:bCs/>
        </w:rPr>
        <w:t>Antwoord:</w:t>
      </w:r>
    </w:p>
    <w:p w:rsidR="007E052C" w:rsidRDefault="00000000" w14:paraId="31D19E60" w14:textId="77777777">
      <w:r>
        <w:t xml:space="preserve">Het </w:t>
      </w:r>
      <w:r w:rsidR="00E16AB4">
        <w:t>is in het algemeen altijd goed om opgaven creatief tegemoet te treden</w:t>
      </w:r>
      <w:r w:rsidR="00A6221F">
        <w:t>.</w:t>
      </w:r>
      <w:r w:rsidR="00FC783C">
        <w:t xml:space="preserve"> </w:t>
      </w:r>
      <w:r w:rsidR="003837C1">
        <w:t>Ik merk daarbij op dat van rijkswege geen regels worden opgelegd om te kiezen voor renovatie of sloop/nieuwbouw</w:t>
      </w:r>
      <w:r w:rsidR="00364190">
        <w:t>, hetgeen lokale partijen de ruimte geeft de voor hun beste oplossing te kiezen</w:t>
      </w:r>
      <w:r w:rsidR="003837C1">
        <w:t>.</w:t>
      </w:r>
      <w:r w:rsidR="00E16AB4">
        <w:t xml:space="preserve"> </w:t>
      </w:r>
      <w:r w:rsidR="00A6221F">
        <w:t xml:space="preserve">Zie verder mijn antwoord op vraag 2. </w:t>
      </w:r>
    </w:p>
    <w:p w:rsidR="007E052C" w:rsidRDefault="007E052C" w14:paraId="51B59141" w14:textId="77777777"/>
    <w:p w:rsidRPr="007E052C" w:rsidR="007E052C" w:rsidRDefault="00000000" w14:paraId="3D925649" w14:textId="77777777">
      <w:pPr>
        <w:rPr>
          <w:b/>
          <w:bCs/>
        </w:rPr>
      </w:pPr>
      <w:r w:rsidRPr="007E052C">
        <w:rPr>
          <w:b/>
          <w:bCs/>
        </w:rPr>
        <w:t xml:space="preserve">Vraag 36 </w:t>
      </w:r>
    </w:p>
    <w:p w:rsidRPr="00EF081D" w:rsidR="007E052C" w:rsidRDefault="00000000" w14:paraId="32050909" w14:textId="77777777">
      <w:r w:rsidRPr="00EF081D">
        <w:t xml:space="preserve">Hoe staat u tegenover het initiatief ‘recht op renovatie’ van </w:t>
      </w:r>
      <w:proofErr w:type="spellStart"/>
      <w:r w:rsidRPr="00EF081D">
        <w:t>HouseEurope</w:t>
      </w:r>
      <w:proofErr w:type="spellEnd"/>
      <w:r w:rsidRPr="00EF081D">
        <w:t xml:space="preserve">!? </w:t>
      </w:r>
    </w:p>
    <w:p w:rsidR="007E052C" w:rsidRDefault="007E052C" w14:paraId="063861EF" w14:textId="77777777"/>
    <w:p w:rsidRPr="00EF081D" w:rsidR="007E052C" w:rsidRDefault="00000000" w14:paraId="3C11C220" w14:textId="77777777">
      <w:pPr>
        <w:rPr>
          <w:b/>
          <w:bCs/>
        </w:rPr>
      </w:pPr>
      <w:r w:rsidRPr="00EF081D">
        <w:rPr>
          <w:b/>
          <w:bCs/>
        </w:rPr>
        <w:t>Antwoord:</w:t>
      </w:r>
    </w:p>
    <w:p w:rsidR="007E052C" w:rsidRDefault="00000000" w14:paraId="1051173A" w14:textId="77777777">
      <w:r>
        <w:t xml:space="preserve">In het verlengde van mijn antwoorden op de vragen 21 en 28 vind ik een recht op renovatie niet in de rede liggen. Om recht te doen aan de lokale volkshuisvestelijke opgaven en afwegingen moeten alle oplossingen mogelijk blijven, dus ook sloop/nieuwbouw. </w:t>
      </w:r>
      <w:r w:rsidR="00E51BA2">
        <w:t>Verder lijk</w:t>
      </w:r>
      <w:r>
        <w:t>t</w:t>
      </w:r>
      <w:r w:rsidR="00E51BA2">
        <w:t xml:space="preserve"> me regelgeving die tot extra procedures leidt ongewenst, gelet op de toch al lange doorlooptijd van bouwprojecten.</w:t>
      </w:r>
    </w:p>
    <w:p w:rsidR="00D60082" w:rsidRDefault="00D60082" w14:paraId="11F4B822" w14:textId="77777777"/>
    <w:p w:rsidR="00D60082" w:rsidRDefault="00D60082" w14:paraId="74489C55" w14:textId="77777777"/>
    <w:p w:rsidR="00D60082" w:rsidRDefault="00D60082" w14:paraId="20A25A9F" w14:textId="77777777"/>
    <w:sectPr w:rsidR="00D6008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1144" w14:textId="77777777" w:rsidR="00242424" w:rsidRDefault="00242424">
      <w:pPr>
        <w:spacing w:line="240" w:lineRule="auto"/>
      </w:pPr>
      <w:r>
        <w:separator/>
      </w:r>
    </w:p>
  </w:endnote>
  <w:endnote w:type="continuationSeparator" w:id="0">
    <w:p w14:paraId="61CE22C6" w14:textId="77777777" w:rsidR="00242424" w:rsidRDefault="00242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14CE" w14:textId="77777777" w:rsidR="00A31510" w:rsidRDefault="00A3151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4592" w14:textId="77777777" w:rsidR="00242424" w:rsidRDefault="00242424">
      <w:pPr>
        <w:spacing w:line="240" w:lineRule="auto"/>
      </w:pPr>
      <w:r>
        <w:separator/>
      </w:r>
    </w:p>
  </w:footnote>
  <w:footnote w:type="continuationSeparator" w:id="0">
    <w:p w14:paraId="18ABD75C" w14:textId="77777777" w:rsidR="00242424" w:rsidRDefault="00242424">
      <w:pPr>
        <w:spacing w:line="240" w:lineRule="auto"/>
      </w:pPr>
      <w:r>
        <w:continuationSeparator/>
      </w:r>
    </w:p>
  </w:footnote>
  <w:footnote w:type="continuationNotice" w:id="1">
    <w:p w14:paraId="07C34565" w14:textId="77777777" w:rsidR="00242424" w:rsidRDefault="00242424">
      <w:pPr>
        <w:spacing w:line="240" w:lineRule="auto"/>
      </w:pPr>
    </w:p>
  </w:footnote>
  <w:footnote w:id="2">
    <w:p w14:paraId="60019A2B" w14:textId="77777777" w:rsidR="005C152A" w:rsidRDefault="00000000" w:rsidP="005C152A">
      <w:pPr>
        <w:pStyle w:val="Voetnoottekst"/>
      </w:pPr>
      <w:r w:rsidRPr="00046478">
        <w:rPr>
          <w:rStyle w:val="Voetnootmarkering"/>
          <w:sz w:val="16"/>
          <w:szCs w:val="16"/>
        </w:rPr>
        <w:footnoteRef/>
      </w:r>
      <w:r w:rsidRPr="00046478">
        <w:rPr>
          <w:sz w:val="16"/>
          <w:szCs w:val="16"/>
        </w:rPr>
        <w:t xml:space="preserve"> </w:t>
      </w:r>
      <w:r w:rsidR="0014374B">
        <w:rPr>
          <w:sz w:val="16"/>
          <w:szCs w:val="16"/>
        </w:rPr>
        <w:t xml:space="preserve">Kamerstukken, </w:t>
      </w:r>
      <w:r w:rsidRPr="00046478">
        <w:rPr>
          <w:sz w:val="16"/>
          <w:szCs w:val="16"/>
        </w:rPr>
        <w:t>29 453, nr. 570.</w:t>
      </w:r>
    </w:p>
  </w:footnote>
  <w:footnote w:id="3">
    <w:p w14:paraId="38845B35" w14:textId="77777777" w:rsidR="00094A0E" w:rsidRPr="00094A0E" w:rsidRDefault="00000000">
      <w:pPr>
        <w:pStyle w:val="Voetnoottekst"/>
        <w:rPr>
          <w:sz w:val="16"/>
          <w:szCs w:val="16"/>
        </w:rPr>
      </w:pPr>
      <w:r w:rsidRPr="00094A0E">
        <w:rPr>
          <w:rStyle w:val="Voetnootmarkering"/>
          <w:sz w:val="16"/>
          <w:szCs w:val="16"/>
        </w:rPr>
        <w:footnoteRef/>
      </w:r>
      <w:r w:rsidRPr="00094A0E">
        <w:rPr>
          <w:sz w:val="16"/>
          <w:szCs w:val="16"/>
        </w:rPr>
        <w:t xml:space="preserve"> Kamerstukken, 32 847, nr. 1211</w:t>
      </w:r>
    </w:p>
  </w:footnote>
  <w:footnote w:id="4">
    <w:p w14:paraId="48ABD632" w14:textId="77777777" w:rsidR="002074A8" w:rsidRPr="002074A8" w:rsidRDefault="00000000">
      <w:pPr>
        <w:pStyle w:val="Voetnoottekst"/>
        <w:rPr>
          <w:sz w:val="16"/>
          <w:szCs w:val="16"/>
        </w:rPr>
      </w:pPr>
      <w:r w:rsidRPr="002074A8">
        <w:rPr>
          <w:rStyle w:val="Voetnootmarkering"/>
          <w:sz w:val="16"/>
          <w:szCs w:val="16"/>
        </w:rPr>
        <w:footnoteRef/>
      </w:r>
      <w:r w:rsidRPr="002074A8">
        <w:rPr>
          <w:sz w:val="16"/>
          <w:szCs w:val="16"/>
        </w:rPr>
        <w:t xml:space="preserve"> Kamerstukken, 29 453, nr. 574</w:t>
      </w:r>
    </w:p>
  </w:footnote>
  <w:footnote w:id="5">
    <w:p w14:paraId="0345231F" w14:textId="77777777" w:rsidR="00037824" w:rsidRDefault="00000000">
      <w:pPr>
        <w:pStyle w:val="Voetnoottekst"/>
      </w:pPr>
      <w:r>
        <w:rPr>
          <w:rStyle w:val="Voetnootmarkering"/>
        </w:rPr>
        <w:footnoteRef/>
      </w:r>
      <w:r>
        <w:t xml:space="preserve"> </w:t>
      </w:r>
      <w:r w:rsidRPr="00037824">
        <w:rPr>
          <w:sz w:val="16"/>
          <w:szCs w:val="16"/>
        </w:rPr>
        <w:t xml:space="preserve">In </w:t>
      </w:r>
      <w:r>
        <w:rPr>
          <w:sz w:val="16"/>
          <w:szCs w:val="16"/>
        </w:rPr>
        <w:t>deze</w:t>
      </w:r>
      <w:r w:rsidRPr="00037824">
        <w:rPr>
          <w:sz w:val="16"/>
          <w:szCs w:val="16"/>
        </w:rPr>
        <w:t xml:space="preserve"> tabel zijn alleen </w:t>
      </w:r>
      <w:r>
        <w:rPr>
          <w:sz w:val="16"/>
          <w:szCs w:val="16"/>
        </w:rPr>
        <w:t>woningen</w:t>
      </w:r>
      <w:r w:rsidRPr="00037824">
        <w:rPr>
          <w:sz w:val="16"/>
          <w:szCs w:val="16"/>
        </w:rPr>
        <w:t xml:space="preserve"> opgenomen </w:t>
      </w:r>
      <w:r>
        <w:rPr>
          <w:sz w:val="16"/>
          <w:szCs w:val="16"/>
        </w:rPr>
        <w:t>die onderdeel zijn van</w:t>
      </w:r>
      <w:r w:rsidRPr="00037824">
        <w:rPr>
          <w:sz w:val="16"/>
          <w:szCs w:val="16"/>
        </w:rPr>
        <w:t xml:space="preserve"> sloop/nieuwbouw</w:t>
      </w:r>
      <w:r w:rsidR="006F52CD">
        <w:rPr>
          <w:sz w:val="16"/>
          <w:szCs w:val="16"/>
        </w:rPr>
        <w:t>.</w:t>
      </w:r>
      <w:r w:rsidRPr="00037824">
        <w:rPr>
          <w:sz w:val="16"/>
          <w:szCs w:val="16"/>
        </w:rPr>
        <w:t xml:space="preserve"> </w:t>
      </w:r>
      <w:r w:rsidR="006F52CD">
        <w:rPr>
          <w:sz w:val="16"/>
          <w:szCs w:val="16"/>
        </w:rPr>
        <w:t xml:space="preserve">Voor niet alle woningen is dat het geval. Om </w:t>
      </w:r>
      <w:r w:rsidRPr="00037824">
        <w:rPr>
          <w:sz w:val="16"/>
          <w:szCs w:val="16"/>
        </w:rPr>
        <w:t>deze reden is het totaal van deze tabel minder groot dan het aantal woningen dat is genoemd in vraag 25.</w:t>
      </w:r>
      <w:r>
        <w:t xml:space="preserve"> </w:t>
      </w:r>
      <w:r w:rsidRPr="00060F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CD6A" w14:textId="77777777" w:rsidR="00A31510" w:rsidRDefault="00000000">
    <w:r>
      <w:rPr>
        <w:noProof/>
      </w:rPr>
      <mc:AlternateContent>
        <mc:Choice Requires="wps">
          <w:drawing>
            <wp:anchor distT="0" distB="0" distL="0" distR="0" simplePos="0" relativeHeight="251658240" behindDoc="0" locked="1" layoutInCell="1" allowOverlap="1" wp14:anchorId="62A5F075" wp14:editId="1306950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32F387" w14:textId="77777777" w:rsidR="00A31510" w:rsidRDefault="00000000">
                          <w:pPr>
                            <w:pStyle w:val="Referentiegegevensbold"/>
                          </w:pPr>
                          <w:r>
                            <w:t>Directoraat-Generaal Volkshuisvesting en Bouwen</w:t>
                          </w:r>
                        </w:p>
                        <w:p w14:paraId="4FB55C1B" w14:textId="77777777" w:rsidR="00A31510" w:rsidRDefault="00000000">
                          <w:pPr>
                            <w:pStyle w:val="Referentiegegevens"/>
                          </w:pPr>
                          <w:r>
                            <w:t>Wonen</w:t>
                          </w:r>
                        </w:p>
                        <w:p w14:paraId="7B9B5E62" w14:textId="77777777" w:rsidR="00A31510" w:rsidRDefault="00A31510">
                          <w:pPr>
                            <w:pStyle w:val="WitregelW2"/>
                          </w:pPr>
                        </w:p>
                        <w:p w14:paraId="1280C8FF" w14:textId="77777777" w:rsidR="00A31510" w:rsidRDefault="00A31510">
                          <w:pPr>
                            <w:pStyle w:val="WitregelW1"/>
                          </w:pPr>
                        </w:p>
                        <w:p w14:paraId="71AB879F" w14:textId="77777777" w:rsidR="00A31510" w:rsidRDefault="00000000">
                          <w:pPr>
                            <w:pStyle w:val="Referentiegegevensbold"/>
                          </w:pPr>
                          <w:r>
                            <w:t>Onze referentie</w:t>
                          </w:r>
                        </w:p>
                        <w:p w14:paraId="5C7EC650" w14:textId="77777777" w:rsidR="00837128" w:rsidRDefault="00601AB5">
                          <w:pPr>
                            <w:pStyle w:val="Referentiegegevens"/>
                          </w:pPr>
                          <w:r>
                            <w:fldChar w:fldCharType="begin"/>
                          </w:r>
                          <w:r w:rsidR="00000000">
                            <w:instrText xml:space="preserve"> DOCPROPERTY  "Kenmerk"  \* MERGEFORMAT </w:instrText>
                          </w:r>
                          <w:r>
                            <w:fldChar w:fldCharType="separate"/>
                          </w:r>
                          <w:r>
                            <w:t>2025-0000205227</w:t>
                          </w:r>
                          <w:r>
                            <w:fldChar w:fldCharType="end"/>
                          </w:r>
                        </w:p>
                      </w:txbxContent>
                    </wps:txbx>
                    <wps:bodyPr vert="horz" wrap="square" lIns="0" tIns="0" rIns="0" bIns="0" anchor="t" anchorCtr="0"/>
                  </wps:wsp>
                </a:graphicData>
              </a:graphic>
            </wp:anchor>
          </w:drawing>
        </mc:Choice>
        <mc:Fallback>
          <w:pict>
            <v:shapetype w14:anchorId="62A5F07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A32F387" w14:textId="77777777" w:rsidR="00A31510" w:rsidRDefault="00000000">
                    <w:pPr>
                      <w:pStyle w:val="Referentiegegevensbold"/>
                    </w:pPr>
                    <w:r>
                      <w:t>Directoraat-Generaal Volkshuisvesting en Bouwen</w:t>
                    </w:r>
                  </w:p>
                  <w:p w14:paraId="4FB55C1B" w14:textId="77777777" w:rsidR="00A31510" w:rsidRDefault="00000000">
                    <w:pPr>
                      <w:pStyle w:val="Referentiegegevens"/>
                    </w:pPr>
                    <w:r>
                      <w:t>Wonen</w:t>
                    </w:r>
                  </w:p>
                  <w:p w14:paraId="7B9B5E62" w14:textId="77777777" w:rsidR="00A31510" w:rsidRDefault="00A31510">
                    <w:pPr>
                      <w:pStyle w:val="WitregelW2"/>
                    </w:pPr>
                  </w:p>
                  <w:p w14:paraId="1280C8FF" w14:textId="77777777" w:rsidR="00A31510" w:rsidRDefault="00A31510">
                    <w:pPr>
                      <w:pStyle w:val="WitregelW1"/>
                    </w:pPr>
                  </w:p>
                  <w:p w14:paraId="71AB879F" w14:textId="77777777" w:rsidR="00A31510" w:rsidRDefault="00000000">
                    <w:pPr>
                      <w:pStyle w:val="Referentiegegevensbold"/>
                    </w:pPr>
                    <w:r>
                      <w:t>Onze referentie</w:t>
                    </w:r>
                  </w:p>
                  <w:p w14:paraId="5C7EC650" w14:textId="77777777" w:rsidR="00837128" w:rsidRDefault="00601AB5">
                    <w:pPr>
                      <w:pStyle w:val="Referentiegegevens"/>
                    </w:pPr>
                    <w:r>
                      <w:fldChar w:fldCharType="begin"/>
                    </w:r>
                    <w:r w:rsidR="00000000">
                      <w:instrText xml:space="preserve"> DOCPROPERTY  "Kenmerk"  \* MERGEFORMAT </w:instrText>
                    </w:r>
                    <w:r>
                      <w:fldChar w:fldCharType="separate"/>
                    </w:r>
                    <w:r>
                      <w:t>2025-0000205227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9086FB" wp14:editId="0997500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4DEA186" w14:textId="77777777" w:rsidR="00837128"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7E9086FB" id="46fef06f-aa3c-11ea-a756-beb5f67e67be" o:spid="_x0000_s1027" type="#_x0000_t202" style="position:absolute;margin-left:79.35pt;margin-top:802.75pt;width:377.2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4DEA186" w14:textId="77777777" w:rsidR="00837128"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E61EB2" wp14:editId="733459B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E18F5B" w14:textId="77777777" w:rsidR="0083712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E61EB2"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3E18F5B" w14:textId="77777777" w:rsidR="0083712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6BCB" w14:textId="77777777" w:rsidR="00A31510" w:rsidRDefault="00000000">
    <w:pPr>
      <w:spacing w:after="6377" w:line="14" w:lineRule="exact"/>
    </w:pPr>
    <w:r>
      <w:rPr>
        <w:noProof/>
      </w:rPr>
      <mc:AlternateContent>
        <mc:Choice Requires="wps">
          <w:drawing>
            <wp:anchor distT="0" distB="0" distL="0" distR="0" simplePos="0" relativeHeight="251664384" behindDoc="0" locked="1" layoutInCell="1" allowOverlap="1" wp14:anchorId="3A61E2FF" wp14:editId="584E28AD">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6D4115D" w14:textId="77777777" w:rsidR="00A31510" w:rsidRDefault="00000000">
                          <w:r>
                            <w:t xml:space="preserve">Aan de </w:t>
                          </w:r>
                          <w:sdt>
                            <w:sdtPr>
                              <w:id w:val="329269061"/>
                              <w:dataBinding w:prefixMappings="xmlns:ns0='docgen-assistant'" w:xpath="/ns0:CustomXml[1]/ns0:Variables[1]/ns0:Variable[1]/ns0:Value[1]" w:storeItemID="{69D6EEC8-C9E1-4904-8281-341938F2DEB0}"/>
                              <w:text/>
                            </w:sdtPr>
                            <w:sdtContent>
                              <w:r w:rsidR="007820D4">
                                <w:t>Voorzitter van de Tweede Kamer der Staten-Generaal</w:t>
                              </w:r>
                            </w:sdtContent>
                          </w:sdt>
                        </w:p>
                        <w:p w14:paraId="20AAF56D" w14:textId="77777777" w:rsidR="00A31510" w:rsidRDefault="00000000">
                          <w:sdt>
                            <w:sdtPr>
                              <w:id w:val="-1912540992"/>
                              <w:dataBinding w:prefixMappings="xmlns:ns0='docgen-assistant'" w:xpath="/ns0:CustomXml[1]/ns0:Variables[1]/ns0:Variable[2]/ns0:Value[1]" w:storeItemID="{69D6EEC8-C9E1-4904-8281-341938F2DEB0}"/>
                              <w:text/>
                            </w:sdtPr>
                            <w:sdtContent>
                              <w:r w:rsidR="007820D4">
                                <w:t xml:space="preserve">Postbus 20018 </w:t>
                              </w:r>
                            </w:sdtContent>
                          </w:sdt>
                        </w:p>
                        <w:p w14:paraId="59962BDD" w14:textId="77777777" w:rsidR="00A31510" w:rsidRDefault="00000000">
                          <w:sdt>
                            <w:sdtPr>
                              <w:id w:val="1797947532"/>
                              <w:dataBinding w:prefixMappings="xmlns:ns0='docgen-assistant'" w:xpath="/ns0:CustomXml[1]/ns0:Variables[1]/ns0:Variable[3]/ns0:Value[1]" w:storeItemID="{69D6EEC8-C9E1-4904-8281-341938F2DEB0}"/>
                              <w:text/>
                            </w:sdtPr>
                            <w:sdtContent>
                              <w:r w:rsidR="007820D4">
                                <w:t>2500 EA</w:t>
                              </w:r>
                            </w:sdtContent>
                          </w:sdt>
                          <w:r w:rsidR="00FF11D9">
                            <w:t xml:space="preserve">  </w:t>
                          </w:r>
                          <w:sdt>
                            <w:sdtPr>
                              <w:id w:val="-781640896"/>
                              <w:dataBinding w:prefixMappings="xmlns:ns0='docgen-assistant'" w:xpath="/ns0:CustomXml[1]/ns0:Variables[1]/ns0:Variable[4]/ns0:Value[1]" w:storeItemID="{69D6EEC8-C9E1-4904-8281-341938F2DEB0}"/>
                              <w:text/>
                            </w:sdtPr>
                            <w:sdtContent>
                              <w:r w:rsidR="007820D4">
                                <w:t>DEN HAAG</w:t>
                              </w:r>
                            </w:sdtContent>
                          </w:sdt>
                        </w:p>
                      </w:txbxContent>
                    </wps:txbx>
                    <wps:bodyPr vert="horz" wrap="square" lIns="0" tIns="0" rIns="0" bIns="0" anchor="t" anchorCtr="0"/>
                  </wps:wsp>
                </a:graphicData>
              </a:graphic>
            </wp:anchor>
          </w:drawing>
        </mc:Choice>
        <mc:Fallback>
          <w:pict>
            <v:shapetype w14:anchorId="3A61E2FF"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56D4115D" w14:textId="77777777" w:rsidR="00A31510" w:rsidRDefault="00000000">
                    <w:r>
                      <w:t xml:space="preserve">Aan de </w:t>
                    </w:r>
                    <w:sdt>
                      <w:sdtPr>
                        <w:id w:val="329269061"/>
                        <w:dataBinding w:prefixMappings="xmlns:ns0='docgen-assistant'" w:xpath="/ns0:CustomXml[1]/ns0:Variables[1]/ns0:Variable[1]/ns0:Value[1]" w:storeItemID="{69D6EEC8-C9E1-4904-8281-341938F2DEB0}"/>
                        <w:text/>
                      </w:sdtPr>
                      <w:sdtContent>
                        <w:r w:rsidR="007820D4">
                          <w:t>Voorzitter van de Tweede Kamer der Staten-Generaal</w:t>
                        </w:r>
                      </w:sdtContent>
                    </w:sdt>
                  </w:p>
                  <w:p w14:paraId="20AAF56D" w14:textId="77777777" w:rsidR="00A31510" w:rsidRDefault="00000000">
                    <w:sdt>
                      <w:sdtPr>
                        <w:id w:val="-1912540992"/>
                        <w:dataBinding w:prefixMappings="xmlns:ns0='docgen-assistant'" w:xpath="/ns0:CustomXml[1]/ns0:Variables[1]/ns0:Variable[2]/ns0:Value[1]" w:storeItemID="{69D6EEC8-C9E1-4904-8281-341938F2DEB0}"/>
                        <w:text/>
                      </w:sdtPr>
                      <w:sdtContent>
                        <w:r w:rsidR="007820D4">
                          <w:t xml:space="preserve">Postbus 20018 </w:t>
                        </w:r>
                      </w:sdtContent>
                    </w:sdt>
                  </w:p>
                  <w:p w14:paraId="59962BDD" w14:textId="77777777" w:rsidR="00A31510" w:rsidRDefault="00000000">
                    <w:sdt>
                      <w:sdtPr>
                        <w:id w:val="1797947532"/>
                        <w:dataBinding w:prefixMappings="xmlns:ns0='docgen-assistant'" w:xpath="/ns0:CustomXml[1]/ns0:Variables[1]/ns0:Variable[3]/ns0:Value[1]" w:storeItemID="{69D6EEC8-C9E1-4904-8281-341938F2DEB0}"/>
                        <w:text/>
                      </w:sdtPr>
                      <w:sdtContent>
                        <w:r w:rsidR="007820D4">
                          <w:t>2500 EA</w:t>
                        </w:r>
                      </w:sdtContent>
                    </w:sdt>
                    <w:r w:rsidR="00FF11D9">
                      <w:t xml:space="preserve">  </w:t>
                    </w:r>
                    <w:sdt>
                      <w:sdtPr>
                        <w:id w:val="-781640896"/>
                        <w:dataBinding w:prefixMappings="xmlns:ns0='docgen-assistant'" w:xpath="/ns0:CustomXml[1]/ns0:Variables[1]/ns0:Variable[4]/ns0:Value[1]" w:storeItemID="{69D6EEC8-C9E1-4904-8281-341938F2DEB0}"/>
                        <w:text/>
                      </w:sdtPr>
                      <w:sdtContent>
                        <w:r w:rsidR="007820D4">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497B5F19" wp14:editId="3A661C65">
              <wp:simplePos x="0" y="0"/>
              <wp:positionH relativeFrom="page">
                <wp:posOffset>1005840</wp:posOffset>
              </wp:positionH>
              <wp:positionV relativeFrom="page">
                <wp:posOffset>3352800</wp:posOffset>
              </wp:positionV>
              <wp:extent cx="4772025"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51595" w14:paraId="631B98A0" w14:textId="77777777">
                            <w:trPr>
                              <w:trHeight w:val="240"/>
                            </w:trPr>
                            <w:tc>
                              <w:tcPr>
                                <w:tcW w:w="1140" w:type="dxa"/>
                              </w:tcPr>
                              <w:p w14:paraId="1B4C097C" w14:textId="77777777" w:rsidR="00A31510" w:rsidRDefault="00000000">
                                <w:r>
                                  <w:t>Datum</w:t>
                                </w:r>
                              </w:p>
                            </w:tc>
                            <w:tc>
                              <w:tcPr>
                                <w:tcW w:w="5918" w:type="dxa"/>
                              </w:tcPr>
                              <w:p w14:paraId="4F14916B" w14:textId="77777777" w:rsidR="00837128" w:rsidRDefault="00000000">
                                <w:r>
                                  <w:t>14 april 2025</w:t>
                                </w:r>
                              </w:p>
                            </w:tc>
                          </w:tr>
                          <w:tr w:rsidR="00651595" w14:paraId="51788249" w14:textId="77777777">
                            <w:trPr>
                              <w:trHeight w:val="240"/>
                            </w:trPr>
                            <w:tc>
                              <w:tcPr>
                                <w:tcW w:w="1140" w:type="dxa"/>
                              </w:tcPr>
                              <w:p w14:paraId="34BB1B66" w14:textId="77777777" w:rsidR="00A31510" w:rsidRDefault="00000000">
                                <w:r>
                                  <w:t>Betreft</w:t>
                                </w:r>
                              </w:p>
                            </w:tc>
                            <w:tc>
                              <w:tcPr>
                                <w:tcW w:w="5918" w:type="dxa"/>
                              </w:tcPr>
                              <w:p w14:paraId="0916F9C4" w14:textId="77777777" w:rsidR="00837128" w:rsidRDefault="00601AB5">
                                <w:r>
                                  <w:fldChar w:fldCharType="begin"/>
                                </w:r>
                                <w:r w:rsidR="00000000">
                                  <w:instrText xml:space="preserve"> DOCPROPERTY  "Onderwerp"  \* MERGEFORMAT </w:instrText>
                                </w:r>
                                <w:r>
                                  <w:fldChar w:fldCharType="separate"/>
                                </w:r>
                                <w:r>
                                  <w:t>Antwoorden op vragen het  lid Beckerman (SP)</w:t>
                                </w:r>
                                <w:r>
                                  <w:fldChar w:fldCharType="end"/>
                                </w:r>
                              </w:p>
                            </w:tc>
                          </w:tr>
                        </w:tbl>
                        <w:p w14:paraId="172AF932" w14:textId="77777777" w:rsidR="00FF11D9" w:rsidRDefault="00FF11D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7B5F19" id="46feebd0-aa3c-11ea-a756-beb5f67e67be" o:spid="_x0000_s1030" type="#_x0000_t202" style="position:absolute;margin-left:79.2pt;margin-top:264pt;width:375.75pt;height:51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651595" w14:paraId="631B98A0" w14:textId="77777777">
                      <w:trPr>
                        <w:trHeight w:val="240"/>
                      </w:trPr>
                      <w:tc>
                        <w:tcPr>
                          <w:tcW w:w="1140" w:type="dxa"/>
                        </w:tcPr>
                        <w:p w14:paraId="1B4C097C" w14:textId="77777777" w:rsidR="00A31510" w:rsidRDefault="00000000">
                          <w:r>
                            <w:t>Datum</w:t>
                          </w:r>
                        </w:p>
                      </w:tc>
                      <w:tc>
                        <w:tcPr>
                          <w:tcW w:w="5918" w:type="dxa"/>
                        </w:tcPr>
                        <w:p w14:paraId="4F14916B" w14:textId="77777777" w:rsidR="00837128" w:rsidRDefault="00000000">
                          <w:r>
                            <w:t>14 april 2025</w:t>
                          </w:r>
                        </w:p>
                      </w:tc>
                    </w:tr>
                    <w:tr w:rsidR="00651595" w14:paraId="51788249" w14:textId="77777777">
                      <w:trPr>
                        <w:trHeight w:val="240"/>
                      </w:trPr>
                      <w:tc>
                        <w:tcPr>
                          <w:tcW w:w="1140" w:type="dxa"/>
                        </w:tcPr>
                        <w:p w14:paraId="34BB1B66" w14:textId="77777777" w:rsidR="00A31510" w:rsidRDefault="00000000">
                          <w:r>
                            <w:t>Betreft</w:t>
                          </w:r>
                        </w:p>
                      </w:tc>
                      <w:tc>
                        <w:tcPr>
                          <w:tcW w:w="5918" w:type="dxa"/>
                        </w:tcPr>
                        <w:p w14:paraId="0916F9C4" w14:textId="77777777" w:rsidR="00837128" w:rsidRDefault="00601AB5">
                          <w:r>
                            <w:fldChar w:fldCharType="begin"/>
                          </w:r>
                          <w:r w:rsidR="00000000">
                            <w:instrText xml:space="preserve"> DOCPROPERTY  "Onderwerp"  \* MERGEFORMAT </w:instrText>
                          </w:r>
                          <w:r>
                            <w:fldChar w:fldCharType="separate"/>
                          </w:r>
                          <w:r>
                            <w:t>Antwoorden op vragen het  lid Beckerman (SP)</w:t>
                          </w:r>
                          <w:r>
                            <w:fldChar w:fldCharType="end"/>
                          </w:r>
                        </w:p>
                      </w:tc>
                    </w:tr>
                  </w:tbl>
                  <w:p w14:paraId="172AF932" w14:textId="77777777" w:rsidR="00FF11D9" w:rsidRDefault="00FF11D9"/>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C49DB1F" wp14:editId="0867E17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7B4367" w14:textId="77777777" w:rsidR="00A31510" w:rsidRDefault="00000000">
                          <w:pPr>
                            <w:pStyle w:val="Referentiegegevensbold"/>
                          </w:pPr>
                          <w:r>
                            <w:t>Directoraat-Generaal Volkshuisvesting en Bouwen</w:t>
                          </w:r>
                        </w:p>
                        <w:p w14:paraId="61D5832F" w14:textId="77777777" w:rsidR="00A31510" w:rsidRDefault="00000000">
                          <w:pPr>
                            <w:pStyle w:val="Referentiegegevens"/>
                          </w:pPr>
                          <w:r>
                            <w:t>Wonen</w:t>
                          </w:r>
                        </w:p>
                        <w:p w14:paraId="571687D3" w14:textId="77777777" w:rsidR="00A31510" w:rsidRDefault="00A31510">
                          <w:pPr>
                            <w:pStyle w:val="WitregelW1"/>
                          </w:pPr>
                        </w:p>
                        <w:p w14:paraId="16659D1F" w14:textId="77777777" w:rsidR="00A31510" w:rsidRDefault="00000000">
                          <w:pPr>
                            <w:pStyle w:val="Referentiegegevensbold"/>
                          </w:pPr>
                          <w:r>
                            <w:t>Onze referentie</w:t>
                          </w:r>
                        </w:p>
                        <w:p w14:paraId="53495E37" w14:textId="77777777" w:rsidR="00837128" w:rsidRDefault="00601AB5">
                          <w:pPr>
                            <w:pStyle w:val="Referentiegegevens"/>
                          </w:pPr>
                          <w:r>
                            <w:fldChar w:fldCharType="begin"/>
                          </w:r>
                          <w:r w:rsidR="00000000">
                            <w:instrText xml:space="preserve"> DOCPROPERTY  "Kenmerk"  \* MERGEFORMAT </w:instrText>
                          </w:r>
                          <w:r>
                            <w:fldChar w:fldCharType="separate"/>
                          </w:r>
                          <w:r>
                            <w:t>2025-0000205227</w:t>
                          </w:r>
                          <w:r>
                            <w:fldChar w:fldCharType="end"/>
                          </w:r>
                        </w:p>
                        <w:p w14:paraId="40B04769" w14:textId="77777777" w:rsidR="00A31510" w:rsidRDefault="00A31510">
                          <w:pPr>
                            <w:pStyle w:val="WitregelW1"/>
                          </w:pPr>
                        </w:p>
                        <w:p w14:paraId="45B06268" w14:textId="77777777" w:rsidR="00A31510" w:rsidRDefault="00000000">
                          <w:pPr>
                            <w:pStyle w:val="Referentiegegevensbold"/>
                          </w:pPr>
                          <w:r>
                            <w:t>Uw referentie</w:t>
                          </w:r>
                        </w:p>
                        <w:p w14:paraId="1ABC12C4" w14:textId="77777777" w:rsidR="00A31510" w:rsidRDefault="00000000">
                          <w:pPr>
                            <w:pStyle w:val="Referentiegegevens"/>
                          </w:pPr>
                          <w:r>
                            <w:t>2025Z0899</w:t>
                          </w:r>
                        </w:p>
                      </w:txbxContent>
                    </wps:txbx>
                    <wps:bodyPr vert="horz" wrap="square" lIns="0" tIns="0" rIns="0" bIns="0" anchor="t" anchorCtr="0"/>
                  </wps:wsp>
                </a:graphicData>
              </a:graphic>
            </wp:anchor>
          </w:drawing>
        </mc:Choice>
        <mc:Fallback>
          <w:pict>
            <v:shape w14:anchorId="0C49DB1F"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7B4367" w14:textId="77777777" w:rsidR="00A31510" w:rsidRDefault="00000000">
                    <w:pPr>
                      <w:pStyle w:val="Referentiegegevensbold"/>
                    </w:pPr>
                    <w:r>
                      <w:t>Directoraat-Generaal Volkshuisvesting en Bouwen</w:t>
                    </w:r>
                  </w:p>
                  <w:p w14:paraId="61D5832F" w14:textId="77777777" w:rsidR="00A31510" w:rsidRDefault="00000000">
                    <w:pPr>
                      <w:pStyle w:val="Referentiegegevens"/>
                    </w:pPr>
                    <w:r>
                      <w:t>Wonen</w:t>
                    </w:r>
                  </w:p>
                  <w:p w14:paraId="571687D3" w14:textId="77777777" w:rsidR="00A31510" w:rsidRDefault="00A31510">
                    <w:pPr>
                      <w:pStyle w:val="WitregelW1"/>
                    </w:pPr>
                  </w:p>
                  <w:p w14:paraId="16659D1F" w14:textId="77777777" w:rsidR="00A31510" w:rsidRDefault="00000000">
                    <w:pPr>
                      <w:pStyle w:val="Referentiegegevensbold"/>
                    </w:pPr>
                    <w:r>
                      <w:t>Onze referentie</w:t>
                    </w:r>
                  </w:p>
                  <w:p w14:paraId="53495E37" w14:textId="77777777" w:rsidR="00837128" w:rsidRDefault="00601AB5">
                    <w:pPr>
                      <w:pStyle w:val="Referentiegegevens"/>
                    </w:pPr>
                    <w:r>
                      <w:fldChar w:fldCharType="begin"/>
                    </w:r>
                    <w:r w:rsidR="00000000">
                      <w:instrText xml:space="preserve"> DOCPROPERTY  "Kenmerk"  \* MERGEFORMAT </w:instrText>
                    </w:r>
                    <w:r>
                      <w:fldChar w:fldCharType="separate"/>
                    </w:r>
                    <w:r>
                      <w:t>2025-0000205227</w:t>
                    </w:r>
                    <w:r>
                      <w:fldChar w:fldCharType="end"/>
                    </w:r>
                  </w:p>
                  <w:p w14:paraId="40B04769" w14:textId="77777777" w:rsidR="00A31510" w:rsidRDefault="00A31510">
                    <w:pPr>
                      <w:pStyle w:val="WitregelW1"/>
                    </w:pPr>
                  </w:p>
                  <w:p w14:paraId="45B06268" w14:textId="77777777" w:rsidR="00A31510" w:rsidRDefault="00000000">
                    <w:pPr>
                      <w:pStyle w:val="Referentiegegevensbold"/>
                    </w:pPr>
                    <w:r>
                      <w:t>Uw referentie</w:t>
                    </w:r>
                  </w:p>
                  <w:p w14:paraId="1ABC12C4" w14:textId="77777777" w:rsidR="00A31510" w:rsidRDefault="00000000">
                    <w:pPr>
                      <w:pStyle w:val="Referentiegegevens"/>
                    </w:pPr>
                    <w:r>
                      <w:t>2025Z0899</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14409A33" wp14:editId="0D684A75">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CC1F45F" w14:textId="77777777" w:rsidR="00837128"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14409A33" id="46feec6f-aa3c-11ea-a756-beb5f67e67be" o:spid="_x0000_s1032" type="#_x0000_t202" style="position:absolute;margin-left:79.35pt;margin-top:802.75pt;width:377.2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7CC1F45F" w14:textId="77777777" w:rsidR="00837128"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74FD1942" wp14:editId="2CBEE0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BDC5AD" w14:textId="77777777" w:rsidR="0083712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FD1942"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FBDC5AD" w14:textId="77777777" w:rsidR="0083712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31A456EA" wp14:editId="08A70C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0C8F66" w14:textId="77777777" w:rsidR="00A31510" w:rsidRDefault="00000000">
                          <w:pPr>
                            <w:spacing w:line="240" w:lineRule="auto"/>
                          </w:pPr>
                          <w:r>
                            <w:rPr>
                              <w:noProof/>
                            </w:rPr>
                            <w:drawing>
                              <wp:inline distT="0" distB="0" distL="0" distR="0" wp14:anchorId="3645F292" wp14:editId="3477A999">
                                <wp:extent cx="467995" cy="1583865"/>
                                <wp:effectExtent l="0" t="0" r="0" b="0"/>
                                <wp:docPr id="20290338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29033879"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A456EA"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80C8F66" w14:textId="77777777" w:rsidR="00A31510" w:rsidRDefault="00000000">
                    <w:pPr>
                      <w:spacing w:line="240" w:lineRule="auto"/>
                    </w:pPr>
                    <w:r>
                      <w:rPr>
                        <w:noProof/>
                      </w:rPr>
                      <w:drawing>
                        <wp:inline distT="0" distB="0" distL="0" distR="0" wp14:anchorId="3645F292" wp14:editId="3477A999">
                          <wp:extent cx="467995" cy="1583865"/>
                          <wp:effectExtent l="0" t="0" r="0" b="0"/>
                          <wp:docPr id="20290338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29033879"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0B9B2F43" wp14:editId="5B70E37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392B7F" w14:textId="77777777" w:rsidR="00A31510" w:rsidRDefault="00000000">
                          <w:pPr>
                            <w:spacing w:line="240" w:lineRule="auto"/>
                          </w:pPr>
                          <w:r>
                            <w:rPr>
                              <w:noProof/>
                            </w:rPr>
                            <w:drawing>
                              <wp:inline distT="0" distB="0" distL="0" distR="0" wp14:anchorId="6DB23543" wp14:editId="68B22DA5">
                                <wp:extent cx="2339975" cy="1582420"/>
                                <wp:effectExtent l="0" t="0" r="3175" b="0"/>
                                <wp:docPr id="198356604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83566047" name="Logotype_BZK"/>
                                        <pic:cNvPicPr/>
                                      </pic:nvPicPr>
                                      <pic:blipFill>
                                        <a:blip r:embed="rId2"/>
                                        <a:stretch>
                                          <a:fillRect/>
                                        </a:stretch>
                                      </pic:blipFill>
                                      <pic:spPr bwMode="auto">
                                        <a:xfrm>
                                          <a:off x="0" y="0"/>
                                          <a:ext cx="2339975" cy="1582420"/>
                                        </a:xfrm>
                                        <a:prstGeom prst="rect">
                                          <a:avLst/>
                                        </a:prstGeom>
                                      </pic:spPr>
                                    </pic:pic>
                                  </a:graphicData>
                                </a:graphic>
                              </wp:inline>
                            </w:drawing>
                          </w:r>
                          <w:r w:rsidR="00FF11D9">
                            <w:rPr>
                              <w:noProof/>
                            </w:rPr>
                            <w:drawing>
                              <wp:inline distT="0" distB="0" distL="0" distR="0" wp14:anchorId="168DF8C6" wp14:editId="5F8D71A2">
                                <wp:extent cx="2339975" cy="1582834"/>
                                <wp:effectExtent l="0" t="0" r="0" b="0"/>
                                <wp:docPr id="132420257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4202574"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9B2F43"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392B7F" w14:textId="77777777" w:rsidR="00A31510" w:rsidRDefault="00000000">
                    <w:pPr>
                      <w:spacing w:line="240" w:lineRule="auto"/>
                    </w:pPr>
                    <w:r>
                      <w:rPr>
                        <w:noProof/>
                      </w:rPr>
                      <w:drawing>
                        <wp:inline distT="0" distB="0" distL="0" distR="0" wp14:anchorId="6DB23543" wp14:editId="68B22DA5">
                          <wp:extent cx="2339975" cy="1582420"/>
                          <wp:effectExtent l="0" t="0" r="3175" b="0"/>
                          <wp:docPr id="198356604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83566047" name="Logotype_BZK"/>
                                  <pic:cNvPicPr/>
                                </pic:nvPicPr>
                                <pic:blipFill>
                                  <a:blip r:embed="rId2"/>
                                  <a:stretch>
                                    <a:fillRect/>
                                  </a:stretch>
                                </pic:blipFill>
                                <pic:spPr bwMode="auto">
                                  <a:xfrm>
                                    <a:off x="0" y="0"/>
                                    <a:ext cx="2339975" cy="1582420"/>
                                  </a:xfrm>
                                  <a:prstGeom prst="rect">
                                    <a:avLst/>
                                  </a:prstGeom>
                                </pic:spPr>
                              </pic:pic>
                            </a:graphicData>
                          </a:graphic>
                        </wp:inline>
                      </w:drawing>
                    </w:r>
                    <w:r w:rsidR="00FF11D9">
                      <w:rPr>
                        <w:noProof/>
                      </w:rPr>
                      <w:drawing>
                        <wp:inline distT="0" distB="0" distL="0" distR="0" wp14:anchorId="168DF8C6" wp14:editId="5F8D71A2">
                          <wp:extent cx="2339975" cy="1582834"/>
                          <wp:effectExtent l="0" t="0" r="0" b="0"/>
                          <wp:docPr id="132420257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4202574"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14D37366" wp14:editId="0EFECCC0">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4EF151C" w14:textId="77777777" w:rsidR="00A31510" w:rsidRDefault="00000000">
                          <w:pPr>
                            <w:pStyle w:val="Referentiegegevens"/>
                          </w:pPr>
                          <w:r>
                            <w:t xml:space="preserve">&gt; Retouradres    </w:t>
                          </w:r>
                        </w:p>
                      </w:txbxContent>
                    </wps:txbx>
                    <wps:bodyPr vert="horz" wrap="square" lIns="0" tIns="0" rIns="0" bIns="0" anchor="t" anchorCtr="0"/>
                  </wps:wsp>
                </a:graphicData>
              </a:graphic>
            </wp:anchor>
          </w:drawing>
        </mc:Choice>
        <mc:Fallback>
          <w:pict>
            <v:shape w14:anchorId="14D37366" id="5920b9fb-d041-4aa9-8d80-26b233cc0f6e" o:spid="_x0000_s1036" type="#_x0000_t202" style="position:absolute;margin-left:79.6pt;margin-top:135.45pt;width:376.65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54EF151C" w14:textId="77777777" w:rsidR="00A31510" w:rsidRDefault="00000000">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6440F0"/>
    <w:multiLevelType w:val="multilevel"/>
    <w:tmpl w:val="712296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BFB2F0"/>
    <w:multiLevelType w:val="multilevel"/>
    <w:tmpl w:val="E9A6AE8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B6F19D"/>
    <w:multiLevelType w:val="multilevel"/>
    <w:tmpl w:val="1172D5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A635D9"/>
    <w:multiLevelType w:val="multilevel"/>
    <w:tmpl w:val="AD3B10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3E1FA5"/>
    <w:multiLevelType w:val="multilevel"/>
    <w:tmpl w:val="C290FD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1511482">
    <w:abstractNumId w:val="3"/>
  </w:num>
  <w:num w:numId="2" w16cid:durableId="1625650919">
    <w:abstractNumId w:val="0"/>
  </w:num>
  <w:num w:numId="3" w16cid:durableId="1314138449">
    <w:abstractNumId w:val="4"/>
  </w:num>
  <w:num w:numId="4" w16cid:durableId="997075482">
    <w:abstractNumId w:val="1"/>
  </w:num>
  <w:num w:numId="5" w16cid:durableId="56514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10"/>
    <w:rsid w:val="00012DC5"/>
    <w:rsid w:val="00013B53"/>
    <w:rsid w:val="000349A9"/>
    <w:rsid w:val="00037824"/>
    <w:rsid w:val="00046478"/>
    <w:rsid w:val="00047092"/>
    <w:rsid w:val="00060F8E"/>
    <w:rsid w:val="000668F2"/>
    <w:rsid w:val="00070A4A"/>
    <w:rsid w:val="00094A0E"/>
    <w:rsid w:val="000C3A86"/>
    <w:rsid w:val="00113CEB"/>
    <w:rsid w:val="0014374B"/>
    <w:rsid w:val="00172A7A"/>
    <w:rsid w:val="001819F9"/>
    <w:rsid w:val="00183718"/>
    <w:rsid w:val="001864B4"/>
    <w:rsid w:val="00190C38"/>
    <w:rsid w:val="00193032"/>
    <w:rsid w:val="00196578"/>
    <w:rsid w:val="001A42C1"/>
    <w:rsid w:val="001B4952"/>
    <w:rsid w:val="001D2267"/>
    <w:rsid w:val="001D7246"/>
    <w:rsid w:val="0020087A"/>
    <w:rsid w:val="002024D7"/>
    <w:rsid w:val="002074A8"/>
    <w:rsid w:val="00216F34"/>
    <w:rsid w:val="00222CBC"/>
    <w:rsid w:val="00224021"/>
    <w:rsid w:val="00242424"/>
    <w:rsid w:val="00265045"/>
    <w:rsid w:val="002A1197"/>
    <w:rsid w:val="002C5D5E"/>
    <w:rsid w:val="002D3927"/>
    <w:rsid w:val="002E4761"/>
    <w:rsid w:val="002E664C"/>
    <w:rsid w:val="00303712"/>
    <w:rsid w:val="00310B2C"/>
    <w:rsid w:val="003173ED"/>
    <w:rsid w:val="00330095"/>
    <w:rsid w:val="00357E66"/>
    <w:rsid w:val="00364190"/>
    <w:rsid w:val="003837C1"/>
    <w:rsid w:val="003A7F42"/>
    <w:rsid w:val="003B028A"/>
    <w:rsid w:val="003B6F2B"/>
    <w:rsid w:val="003D1E63"/>
    <w:rsid w:val="003F6A9E"/>
    <w:rsid w:val="003F79F7"/>
    <w:rsid w:val="00476867"/>
    <w:rsid w:val="004907D0"/>
    <w:rsid w:val="004A1A00"/>
    <w:rsid w:val="004D66ED"/>
    <w:rsid w:val="00501B9B"/>
    <w:rsid w:val="005035F4"/>
    <w:rsid w:val="00537EDD"/>
    <w:rsid w:val="00550AF7"/>
    <w:rsid w:val="00556901"/>
    <w:rsid w:val="0056119C"/>
    <w:rsid w:val="0056713A"/>
    <w:rsid w:val="005B0EE5"/>
    <w:rsid w:val="005C0613"/>
    <w:rsid w:val="005C152A"/>
    <w:rsid w:val="005F1651"/>
    <w:rsid w:val="00601AB5"/>
    <w:rsid w:val="00602D74"/>
    <w:rsid w:val="006117EA"/>
    <w:rsid w:val="00611E10"/>
    <w:rsid w:val="00613F73"/>
    <w:rsid w:val="006231E1"/>
    <w:rsid w:val="0062357D"/>
    <w:rsid w:val="006412D9"/>
    <w:rsid w:val="0064708E"/>
    <w:rsid w:val="00651595"/>
    <w:rsid w:val="00670B83"/>
    <w:rsid w:val="006821BA"/>
    <w:rsid w:val="00692BA1"/>
    <w:rsid w:val="006C0009"/>
    <w:rsid w:val="006C70D7"/>
    <w:rsid w:val="006C7492"/>
    <w:rsid w:val="006E309E"/>
    <w:rsid w:val="006F52CD"/>
    <w:rsid w:val="00706D03"/>
    <w:rsid w:val="00711417"/>
    <w:rsid w:val="00712173"/>
    <w:rsid w:val="0072264F"/>
    <w:rsid w:val="007261B6"/>
    <w:rsid w:val="007318ED"/>
    <w:rsid w:val="00735DE9"/>
    <w:rsid w:val="00761397"/>
    <w:rsid w:val="00771244"/>
    <w:rsid w:val="00773B99"/>
    <w:rsid w:val="007820D4"/>
    <w:rsid w:val="00790B5E"/>
    <w:rsid w:val="007A7FF8"/>
    <w:rsid w:val="007B22A3"/>
    <w:rsid w:val="007B4ADD"/>
    <w:rsid w:val="007D6CF4"/>
    <w:rsid w:val="007E052C"/>
    <w:rsid w:val="007E3FBB"/>
    <w:rsid w:val="007F683E"/>
    <w:rsid w:val="00804885"/>
    <w:rsid w:val="0082318B"/>
    <w:rsid w:val="00827174"/>
    <w:rsid w:val="00837128"/>
    <w:rsid w:val="0088288B"/>
    <w:rsid w:val="00887A93"/>
    <w:rsid w:val="00891E60"/>
    <w:rsid w:val="008C5D7B"/>
    <w:rsid w:val="008C7529"/>
    <w:rsid w:val="008D4289"/>
    <w:rsid w:val="008D57AF"/>
    <w:rsid w:val="008F7505"/>
    <w:rsid w:val="00910422"/>
    <w:rsid w:val="00935076"/>
    <w:rsid w:val="0093769D"/>
    <w:rsid w:val="00943913"/>
    <w:rsid w:val="009443DC"/>
    <w:rsid w:val="009525E5"/>
    <w:rsid w:val="009B08C0"/>
    <w:rsid w:val="009B0A23"/>
    <w:rsid w:val="009D773B"/>
    <w:rsid w:val="00A141CD"/>
    <w:rsid w:val="00A31510"/>
    <w:rsid w:val="00A3168F"/>
    <w:rsid w:val="00A33B0C"/>
    <w:rsid w:val="00A6221F"/>
    <w:rsid w:val="00A62D34"/>
    <w:rsid w:val="00A67AE5"/>
    <w:rsid w:val="00A75913"/>
    <w:rsid w:val="00AA43BC"/>
    <w:rsid w:val="00AA6BDF"/>
    <w:rsid w:val="00AB5381"/>
    <w:rsid w:val="00AC0034"/>
    <w:rsid w:val="00B15DCC"/>
    <w:rsid w:val="00B24DFA"/>
    <w:rsid w:val="00B42F6E"/>
    <w:rsid w:val="00B50F29"/>
    <w:rsid w:val="00B550D7"/>
    <w:rsid w:val="00B55608"/>
    <w:rsid w:val="00B9117D"/>
    <w:rsid w:val="00B923F9"/>
    <w:rsid w:val="00B93421"/>
    <w:rsid w:val="00B93AD4"/>
    <w:rsid w:val="00B9473A"/>
    <w:rsid w:val="00BC71E1"/>
    <w:rsid w:val="00C20D13"/>
    <w:rsid w:val="00C3040A"/>
    <w:rsid w:val="00C54DFB"/>
    <w:rsid w:val="00C67686"/>
    <w:rsid w:val="00C95485"/>
    <w:rsid w:val="00CB046C"/>
    <w:rsid w:val="00CB33C8"/>
    <w:rsid w:val="00CC04E8"/>
    <w:rsid w:val="00CC41B6"/>
    <w:rsid w:val="00CC5CD9"/>
    <w:rsid w:val="00CC6410"/>
    <w:rsid w:val="00CD577A"/>
    <w:rsid w:val="00CF43C9"/>
    <w:rsid w:val="00D10928"/>
    <w:rsid w:val="00D210D4"/>
    <w:rsid w:val="00D4601F"/>
    <w:rsid w:val="00D55E0E"/>
    <w:rsid w:val="00D60082"/>
    <w:rsid w:val="00D6693B"/>
    <w:rsid w:val="00D750FF"/>
    <w:rsid w:val="00D85EC0"/>
    <w:rsid w:val="00D86439"/>
    <w:rsid w:val="00D97C84"/>
    <w:rsid w:val="00E02F00"/>
    <w:rsid w:val="00E1514C"/>
    <w:rsid w:val="00E16AB4"/>
    <w:rsid w:val="00E21B93"/>
    <w:rsid w:val="00E2631D"/>
    <w:rsid w:val="00E33D08"/>
    <w:rsid w:val="00E51BA2"/>
    <w:rsid w:val="00E71BCE"/>
    <w:rsid w:val="00E83FBC"/>
    <w:rsid w:val="00E843FF"/>
    <w:rsid w:val="00EA0236"/>
    <w:rsid w:val="00EA6017"/>
    <w:rsid w:val="00EC0A02"/>
    <w:rsid w:val="00EE10B7"/>
    <w:rsid w:val="00EF081D"/>
    <w:rsid w:val="00EF12E8"/>
    <w:rsid w:val="00EF1E67"/>
    <w:rsid w:val="00EF71B4"/>
    <w:rsid w:val="00F07F71"/>
    <w:rsid w:val="00F1393E"/>
    <w:rsid w:val="00F31FBC"/>
    <w:rsid w:val="00F433E1"/>
    <w:rsid w:val="00F501C1"/>
    <w:rsid w:val="00FA3EB1"/>
    <w:rsid w:val="00FC783C"/>
    <w:rsid w:val="00FE0230"/>
    <w:rsid w:val="00FF1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20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0D4"/>
    <w:rPr>
      <w:rFonts w:ascii="Verdana" w:hAnsi="Verdana"/>
      <w:color w:val="000000"/>
      <w:sz w:val="18"/>
      <w:szCs w:val="18"/>
    </w:rPr>
  </w:style>
  <w:style w:type="paragraph" w:styleId="Voettekst">
    <w:name w:val="footer"/>
    <w:basedOn w:val="Standaard"/>
    <w:link w:val="VoettekstChar"/>
    <w:uiPriority w:val="99"/>
    <w:unhideWhenUsed/>
    <w:rsid w:val="007820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0D4"/>
    <w:rPr>
      <w:rFonts w:ascii="Verdana" w:hAnsi="Verdana"/>
      <w:color w:val="000000"/>
      <w:sz w:val="18"/>
      <w:szCs w:val="18"/>
    </w:rPr>
  </w:style>
  <w:style w:type="paragraph" w:styleId="Voetnoottekst">
    <w:name w:val="footnote text"/>
    <w:basedOn w:val="Standaard"/>
    <w:link w:val="VoetnoottekstChar"/>
    <w:uiPriority w:val="99"/>
    <w:semiHidden/>
    <w:unhideWhenUsed/>
    <w:rsid w:val="005C152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152A"/>
    <w:rPr>
      <w:rFonts w:ascii="Verdana" w:hAnsi="Verdana"/>
      <w:color w:val="000000"/>
    </w:rPr>
  </w:style>
  <w:style w:type="character" w:styleId="Voetnootmarkering">
    <w:name w:val="footnote reference"/>
    <w:basedOn w:val="Standaardalinea-lettertype"/>
    <w:uiPriority w:val="99"/>
    <w:semiHidden/>
    <w:unhideWhenUsed/>
    <w:rsid w:val="005C152A"/>
    <w:rPr>
      <w:vertAlign w:val="superscript"/>
    </w:rPr>
  </w:style>
  <w:style w:type="paragraph" w:styleId="Geenafstand">
    <w:name w:val="No Spacing"/>
    <w:uiPriority w:val="1"/>
    <w:qFormat/>
    <w:rsid w:val="005C152A"/>
    <w:pPr>
      <w:autoSpaceDN/>
      <w:textAlignment w:val="auto"/>
    </w:pPr>
    <w:rPr>
      <w:rFonts w:ascii="Verdana" w:eastAsiaTheme="minorHAnsi" w:hAnsi="Verdana" w:cstheme="minorBidi"/>
      <w:kern w:val="2"/>
      <w:sz w:val="18"/>
      <w:szCs w:val="22"/>
      <w:lang w:eastAsia="en-US"/>
      <w14:ligatures w14:val="standardContextual"/>
    </w:rPr>
  </w:style>
  <w:style w:type="character" w:styleId="Onopgelostemelding">
    <w:name w:val="Unresolved Mention"/>
    <w:basedOn w:val="Standaardalinea-lettertype"/>
    <w:uiPriority w:val="99"/>
    <w:semiHidden/>
    <w:unhideWhenUsed/>
    <w:rsid w:val="00CB33C8"/>
    <w:rPr>
      <w:color w:val="605E5C"/>
      <w:shd w:val="clear" w:color="auto" w:fill="E1DFDD"/>
    </w:rPr>
  </w:style>
  <w:style w:type="character" w:styleId="Verwijzingopmerking">
    <w:name w:val="annotation reference"/>
    <w:basedOn w:val="Standaardalinea-lettertype"/>
    <w:uiPriority w:val="99"/>
    <w:semiHidden/>
    <w:unhideWhenUsed/>
    <w:rsid w:val="007318ED"/>
    <w:rPr>
      <w:sz w:val="16"/>
      <w:szCs w:val="16"/>
    </w:rPr>
  </w:style>
  <w:style w:type="paragraph" w:styleId="Tekstopmerking">
    <w:name w:val="annotation text"/>
    <w:basedOn w:val="Standaard"/>
    <w:link w:val="TekstopmerkingChar"/>
    <w:uiPriority w:val="99"/>
    <w:unhideWhenUsed/>
    <w:rsid w:val="007318ED"/>
    <w:pPr>
      <w:spacing w:line="240" w:lineRule="auto"/>
    </w:pPr>
    <w:rPr>
      <w:sz w:val="20"/>
      <w:szCs w:val="20"/>
    </w:rPr>
  </w:style>
  <w:style w:type="character" w:customStyle="1" w:styleId="TekstopmerkingChar">
    <w:name w:val="Tekst opmerking Char"/>
    <w:basedOn w:val="Standaardalinea-lettertype"/>
    <w:link w:val="Tekstopmerking"/>
    <w:uiPriority w:val="99"/>
    <w:rsid w:val="007318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18ED"/>
    <w:rPr>
      <w:b/>
      <w:bCs/>
    </w:rPr>
  </w:style>
  <w:style w:type="character" w:customStyle="1" w:styleId="OnderwerpvanopmerkingChar">
    <w:name w:val="Onderwerp van opmerking Char"/>
    <w:basedOn w:val="TekstopmerkingChar"/>
    <w:link w:val="Onderwerpvanopmerking"/>
    <w:uiPriority w:val="99"/>
    <w:semiHidden/>
    <w:rsid w:val="007318ED"/>
    <w:rPr>
      <w:rFonts w:ascii="Verdana" w:hAnsi="Verdana"/>
      <w:b/>
      <w:bCs/>
      <w:color w:val="000000"/>
    </w:rPr>
  </w:style>
  <w:style w:type="paragraph" w:styleId="Revisie">
    <w:name w:val="Revision"/>
    <w:hidden/>
    <w:uiPriority w:val="99"/>
    <w:semiHidden/>
    <w:rsid w:val="00B93AD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3516</ap:Words>
  <ap:Characters>19340</ap:Characters>
  <ap:DocSecurity>0</ap:DocSecurity>
  <ap:Lines>161</ap:Lines>
  <ap:Paragraphs>45</ap:Paragraphs>
  <ap:ScaleCrop>false</ap:ScaleCrop>
  <ap:LinksUpToDate>false</ap:LinksUpToDate>
  <ap:CharactersWithSpaces>22811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2025-03-03T10:48:00.0000000Z</dcterms:created>
  <dcterms:modified xsi:type="dcterms:W3CDTF">2025-04-14T08:11:00.0000000Z</dcterms:modified>
  <dc:creator/>
  <dc:description>------------------------</dc:description>
  <dc:subject/>
  <keywords/>
  <version/>
  <category/>
</coreProperties>
</file>