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Title"/>
        <w:spacing w:line="235" w:lineRule="auto"/>
      </w:pPr>
      <w:r>
        <w:rPr>
          <w:color w:val="313131"/>
          <w:w w:val="90"/>
        </w:rPr>
        <w:t>Ministerie van </w:t>
      </w:r>
      <w:r>
        <w:rPr>
          <w:color w:val="414141"/>
          <w:w w:val="90"/>
        </w:rPr>
        <w:t>Land</w:t>
      </w:r>
      <w:r>
        <w:rPr>
          <w:color w:val="181818"/>
          <w:w w:val="90"/>
        </w:rPr>
        <w:t>bo</w:t>
      </w:r>
      <w:r>
        <w:rPr>
          <w:color w:val="313131"/>
          <w:w w:val="90"/>
        </w:rPr>
        <w:t>uw, Visserij, </w:t>
      </w:r>
      <w:r>
        <w:rPr>
          <w:color w:val="313131"/>
        </w:rPr>
        <w:t>Voedselzekerheid</w:t>
      </w:r>
      <w:r>
        <w:rPr>
          <w:color w:val="313131"/>
          <w:spacing w:val="-1"/>
        </w:rPr>
        <w:t> </w:t>
      </w:r>
      <w:r>
        <w:rPr>
          <w:color w:val="181818"/>
        </w:rPr>
        <w:t>en Natuur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top="1260" w:right="460" w:bottom="820" w:left="1440" w:header="0" w:footer="639"/>
          <w:pgNumType w:start="1"/>
        </w:sectPr>
      </w:pPr>
    </w:p>
    <w:p>
      <w:pPr>
        <w:spacing w:before="94"/>
        <w:ind w:left="133" w:right="0" w:firstLine="0"/>
        <w:jc w:val="left"/>
        <w:rPr>
          <w:sz w:val="13"/>
        </w:rPr>
      </w:pPr>
      <w:r>
        <w:rPr>
          <w:rFonts w:ascii="Times New Roman"/>
          <w:color w:val="414141"/>
          <w:w w:val="110"/>
          <w:sz w:val="14"/>
        </w:rPr>
        <w:t>&gt;</w:t>
      </w:r>
      <w:r>
        <w:rPr>
          <w:rFonts w:ascii="Times New Roman"/>
          <w:color w:val="414141"/>
          <w:spacing w:val="13"/>
          <w:w w:val="110"/>
          <w:sz w:val="14"/>
        </w:rPr>
        <w:t> </w:t>
      </w:r>
      <w:r>
        <w:rPr>
          <w:color w:val="313131"/>
          <w:w w:val="110"/>
          <w:sz w:val="13"/>
        </w:rPr>
        <w:t>Retouradres</w:t>
      </w:r>
      <w:r>
        <w:rPr>
          <w:color w:val="313131"/>
          <w:spacing w:val="10"/>
          <w:w w:val="110"/>
          <w:sz w:val="13"/>
        </w:rPr>
        <w:t> </w:t>
      </w:r>
      <w:r>
        <w:rPr>
          <w:color w:val="414141"/>
          <w:w w:val="110"/>
          <w:sz w:val="13"/>
        </w:rPr>
        <w:t>Pos</w:t>
      </w:r>
      <w:r>
        <w:rPr>
          <w:color w:val="181818"/>
          <w:w w:val="110"/>
          <w:sz w:val="13"/>
        </w:rPr>
        <w:t>t</w:t>
      </w:r>
      <w:r>
        <w:rPr>
          <w:color w:val="414141"/>
          <w:w w:val="110"/>
          <w:sz w:val="13"/>
        </w:rPr>
        <w:t>bus</w:t>
      </w:r>
      <w:r>
        <w:rPr>
          <w:color w:val="414141"/>
          <w:spacing w:val="5"/>
          <w:w w:val="110"/>
          <w:sz w:val="13"/>
        </w:rPr>
        <w:t> </w:t>
      </w:r>
      <w:r>
        <w:rPr>
          <w:color w:val="313131"/>
          <w:w w:val="110"/>
          <w:sz w:val="13"/>
        </w:rPr>
        <w:t>20401</w:t>
      </w:r>
      <w:r>
        <w:rPr>
          <w:color w:val="313131"/>
          <w:spacing w:val="-1"/>
          <w:w w:val="110"/>
          <w:sz w:val="13"/>
        </w:rPr>
        <w:t> </w:t>
      </w:r>
      <w:r>
        <w:rPr>
          <w:color w:val="414141"/>
          <w:w w:val="110"/>
          <w:sz w:val="13"/>
        </w:rPr>
        <w:t>2500</w:t>
      </w:r>
      <w:r>
        <w:rPr>
          <w:color w:val="414141"/>
          <w:spacing w:val="8"/>
          <w:w w:val="110"/>
          <w:sz w:val="13"/>
        </w:rPr>
        <w:t> </w:t>
      </w:r>
      <w:r>
        <w:rPr>
          <w:color w:val="181818"/>
          <w:w w:val="110"/>
          <w:sz w:val="13"/>
        </w:rPr>
        <w:t>EK</w:t>
      </w:r>
      <w:r>
        <w:rPr>
          <w:color w:val="181818"/>
          <w:spacing w:val="8"/>
          <w:w w:val="110"/>
          <w:sz w:val="13"/>
        </w:rPr>
        <w:t> </w:t>
      </w:r>
      <w:r>
        <w:rPr>
          <w:color w:val="313131"/>
          <w:w w:val="110"/>
          <w:sz w:val="13"/>
        </w:rPr>
        <w:t>Den</w:t>
      </w:r>
      <w:r>
        <w:rPr>
          <w:color w:val="313131"/>
          <w:spacing w:val="2"/>
          <w:w w:val="110"/>
          <w:sz w:val="13"/>
        </w:rPr>
        <w:t> </w:t>
      </w:r>
      <w:r>
        <w:rPr>
          <w:color w:val="181818"/>
          <w:spacing w:val="-4"/>
          <w:w w:val="110"/>
          <w:sz w:val="13"/>
        </w:rPr>
        <w:t>Haag</w:t>
      </w:r>
    </w:p>
    <w:p>
      <w:pPr>
        <w:pStyle w:val="BodyText"/>
        <w:rPr>
          <w:sz w:val="13"/>
        </w:rPr>
      </w:pPr>
    </w:p>
    <w:p>
      <w:pPr>
        <w:pStyle w:val="BodyText"/>
        <w:spacing w:before="136"/>
        <w:rPr>
          <w:sz w:val="13"/>
        </w:rPr>
      </w:pPr>
    </w:p>
    <w:p>
      <w:pPr>
        <w:pStyle w:val="BodyText"/>
        <w:spacing w:before="1" w:line="254" w:lineRule="auto"/>
        <w:ind w:left="125" w:firstLine="1"/>
      </w:pPr>
      <w:r>
        <w:rPr>
          <w:color w:val="181818"/>
          <w:w w:val="105"/>
        </w:rPr>
        <w:t>De Voorzitter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van de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Tweede </w:t>
      </w:r>
      <w:r>
        <w:rPr>
          <w:color w:val="313131"/>
          <w:w w:val="105"/>
        </w:rPr>
        <w:t>Kamer </w:t>
      </w:r>
      <w:r>
        <w:rPr>
          <w:color w:val="181818"/>
          <w:w w:val="105"/>
        </w:rPr>
        <w:t>de</w:t>
      </w:r>
      <w:r>
        <w:rPr>
          <w:color w:val="414141"/>
          <w:w w:val="105"/>
        </w:rPr>
        <w:t>r </w:t>
      </w:r>
      <w:r>
        <w:rPr>
          <w:color w:val="181818"/>
          <w:w w:val="105"/>
        </w:rPr>
        <w:t>Staten-Generaal</w:t>
      </w:r>
    </w:p>
    <w:p>
      <w:pPr>
        <w:pStyle w:val="BodyText"/>
        <w:spacing w:before="7" w:line="264" w:lineRule="auto"/>
        <w:ind w:left="131" w:right="1078" w:hanging="5"/>
      </w:pPr>
      <w:r>
        <w:rPr>
          <w:color w:val="181818"/>
          <w:w w:val="105"/>
        </w:rPr>
        <w:t>Prinses Irenestraat</w:t>
      </w:r>
      <w:r>
        <w:rPr>
          <w:color w:val="181818"/>
          <w:w w:val="105"/>
        </w:rPr>
        <w:t> 6 </w:t>
      </w:r>
      <w:r>
        <w:rPr>
          <w:color w:val="181818"/>
        </w:rPr>
        <w:t>2595</w:t>
      </w:r>
      <w:r>
        <w:rPr>
          <w:color w:val="181818"/>
          <w:spacing w:val="13"/>
        </w:rPr>
        <w:t> </w:t>
      </w:r>
      <w:r>
        <w:rPr>
          <w:color w:val="181818"/>
        </w:rPr>
        <w:t>BD</w:t>
      </w:r>
      <w:r>
        <w:rPr>
          <w:color w:val="181818"/>
          <w:spacing w:val="70"/>
        </w:rPr>
        <w:t> </w:t>
      </w:r>
      <w:r>
        <w:rPr>
          <w:color w:val="181818"/>
        </w:rPr>
        <w:t>DEN</w:t>
      </w:r>
      <w:r>
        <w:rPr>
          <w:color w:val="181818"/>
          <w:spacing w:val="11"/>
        </w:rPr>
        <w:t> </w:t>
      </w:r>
      <w:r>
        <w:rPr>
          <w:color w:val="181818"/>
          <w:spacing w:val="-4"/>
        </w:rPr>
        <w:t>HAAG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0"/>
        <w:rPr>
          <w:sz w:val="13"/>
        </w:rPr>
      </w:pPr>
    </w:p>
    <w:p>
      <w:pPr>
        <w:spacing w:before="0" w:line="290" w:lineRule="auto"/>
        <w:ind w:left="132" w:right="24" w:firstLine="0"/>
        <w:jc w:val="left"/>
        <w:rPr>
          <w:sz w:val="13"/>
        </w:rPr>
      </w:pPr>
      <w:r>
        <w:rPr>
          <w:b/>
          <w:color w:val="181818"/>
          <w:w w:val="115"/>
          <w:sz w:val="13"/>
        </w:rPr>
        <w:t>Directoraat-generaal Agro </w:t>
      </w:r>
      <w:r>
        <w:rPr>
          <w:color w:val="414141"/>
          <w:w w:val="110"/>
          <w:sz w:val="13"/>
        </w:rPr>
        <w:t>D</w:t>
      </w:r>
      <w:r>
        <w:rPr>
          <w:color w:val="181818"/>
          <w:w w:val="110"/>
          <w:sz w:val="13"/>
        </w:rPr>
        <w:t>i</w:t>
      </w:r>
      <w:r>
        <w:rPr>
          <w:color w:val="414141"/>
          <w:w w:val="110"/>
          <w:sz w:val="13"/>
        </w:rPr>
        <w:t>re</w:t>
      </w:r>
      <w:r>
        <w:rPr>
          <w:color w:val="181818"/>
          <w:w w:val="110"/>
          <w:sz w:val="13"/>
        </w:rPr>
        <w:t>cti</w:t>
      </w:r>
      <w:r>
        <w:rPr>
          <w:color w:val="313131"/>
          <w:w w:val="110"/>
          <w:sz w:val="13"/>
        </w:rPr>
        <w:t>e </w:t>
      </w:r>
      <w:r>
        <w:rPr>
          <w:color w:val="181818"/>
          <w:w w:val="110"/>
          <w:sz w:val="13"/>
        </w:rPr>
        <w:t>Plantaardige</w:t>
      </w:r>
      <w:r>
        <w:rPr>
          <w:color w:val="181818"/>
          <w:w w:val="110"/>
          <w:sz w:val="13"/>
        </w:rPr>
        <w:t> </w:t>
      </w:r>
      <w:r>
        <w:rPr>
          <w:color w:val="414141"/>
          <w:w w:val="110"/>
          <w:sz w:val="13"/>
        </w:rPr>
        <w:t>A</w:t>
      </w:r>
      <w:r>
        <w:rPr>
          <w:color w:val="181818"/>
          <w:w w:val="110"/>
          <w:sz w:val="13"/>
        </w:rPr>
        <w:t>g</w:t>
      </w:r>
      <w:r>
        <w:rPr>
          <w:color w:val="414141"/>
          <w:w w:val="110"/>
          <w:sz w:val="13"/>
        </w:rPr>
        <w:t>ro</w:t>
      </w:r>
      <w:r>
        <w:rPr>
          <w:color w:val="181818"/>
          <w:w w:val="110"/>
          <w:sz w:val="13"/>
        </w:rPr>
        <w:t>ke</w:t>
      </w:r>
      <w:r>
        <w:rPr>
          <w:color w:val="313131"/>
          <w:w w:val="110"/>
          <w:sz w:val="13"/>
        </w:rPr>
        <w:t>tens</w:t>
      </w:r>
      <w:r>
        <w:rPr>
          <w:color w:val="313131"/>
          <w:w w:val="115"/>
          <w:sz w:val="13"/>
        </w:rPr>
        <w:t> en Voedselkwaliteit</w:t>
      </w:r>
    </w:p>
    <w:p>
      <w:pPr>
        <w:spacing w:before="87" w:line="290" w:lineRule="auto"/>
        <w:ind w:left="133" w:right="485" w:firstLine="0"/>
        <w:jc w:val="left"/>
        <w:rPr>
          <w:sz w:val="13"/>
        </w:rPr>
      </w:pPr>
      <w:r>
        <w:rPr>
          <w:b/>
          <w:color w:val="181818"/>
          <w:spacing w:val="-2"/>
          <w:w w:val="110"/>
          <w:sz w:val="13"/>
        </w:rPr>
        <w:t>Bezoekadres</w:t>
      </w:r>
      <w:r>
        <w:rPr>
          <w:b/>
          <w:color w:val="181818"/>
          <w:spacing w:val="40"/>
          <w:w w:val="110"/>
          <w:sz w:val="13"/>
        </w:rPr>
        <w:t> </w:t>
      </w:r>
      <w:r>
        <w:rPr>
          <w:color w:val="313131"/>
          <w:w w:val="110"/>
          <w:sz w:val="13"/>
        </w:rPr>
        <w:t>Bezuidenhoutseweg</w:t>
      </w:r>
      <w:r>
        <w:rPr>
          <w:color w:val="313131"/>
          <w:spacing w:val="-10"/>
          <w:w w:val="110"/>
          <w:sz w:val="13"/>
        </w:rPr>
        <w:t> </w:t>
      </w:r>
      <w:r>
        <w:rPr>
          <w:color w:val="414141"/>
          <w:w w:val="110"/>
          <w:sz w:val="13"/>
        </w:rPr>
        <w:t>73</w:t>
      </w:r>
      <w:r>
        <w:rPr>
          <w:color w:val="414141"/>
          <w:spacing w:val="40"/>
          <w:w w:val="110"/>
          <w:sz w:val="13"/>
        </w:rPr>
        <w:t> </w:t>
      </w:r>
      <w:r>
        <w:rPr>
          <w:color w:val="414141"/>
          <w:w w:val="110"/>
          <w:sz w:val="13"/>
        </w:rPr>
        <w:t>2594 </w:t>
      </w:r>
      <w:r>
        <w:rPr>
          <w:color w:val="181818"/>
          <w:w w:val="110"/>
          <w:sz w:val="13"/>
        </w:rPr>
        <w:t>A</w:t>
      </w:r>
      <w:r>
        <w:rPr>
          <w:color w:val="414141"/>
          <w:w w:val="110"/>
          <w:sz w:val="13"/>
        </w:rPr>
        <w:t>C </w:t>
      </w:r>
      <w:r>
        <w:rPr>
          <w:color w:val="181818"/>
          <w:w w:val="110"/>
          <w:sz w:val="13"/>
        </w:rPr>
        <w:t>De</w:t>
      </w:r>
      <w:r>
        <w:rPr>
          <w:color w:val="414141"/>
          <w:w w:val="110"/>
          <w:sz w:val="13"/>
        </w:rPr>
        <w:t>n </w:t>
      </w:r>
      <w:r>
        <w:rPr>
          <w:color w:val="181818"/>
          <w:w w:val="110"/>
          <w:sz w:val="13"/>
        </w:rPr>
        <w:t>Haag</w:t>
      </w:r>
    </w:p>
    <w:p>
      <w:pPr>
        <w:spacing w:before="87" w:line="290" w:lineRule="auto"/>
        <w:ind w:left="132" w:right="1018" w:firstLine="0"/>
        <w:jc w:val="left"/>
        <w:rPr>
          <w:sz w:val="13"/>
        </w:rPr>
      </w:pPr>
      <w:r>
        <w:rPr>
          <w:b/>
          <w:color w:val="181818"/>
          <w:spacing w:val="-2"/>
          <w:w w:val="110"/>
          <w:sz w:val="13"/>
        </w:rPr>
        <w:t>Postadres</w:t>
      </w:r>
      <w:r>
        <w:rPr>
          <w:b/>
          <w:color w:val="181818"/>
          <w:spacing w:val="80"/>
          <w:w w:val="110"/>
          <w:sz w:val="13"/>
        </w:rPr>
        <w:t> </w:t>
      </w:r>
      <w:r>
        <w:rPr>
          <w:color w:val="414141"/>
          <w:w w:val="110"/>
          <w:sz w:val="13"/>
        </w:rPr>
        <w:t>Pos</w:t>
      </w:r>
      <w:r>
        <w:rPr>
          <w:color w:val="181818"/>
          <w:w w:val="110"/>
          <w:sz w:val="13"/>
        </w:rPr>
        <w:t>t</w:t>
      </w:r>
      <w:r>
        <w:rPr>
          <w:color w:val="414141"/>
          <w:w w:val="110"/>
          <w:sz w:val="13"/>
        </w:rPr>
        <w:t>b</w:t>
      </w:r>
      <w:r>
        <w:rPr>
          <w:color w:val="181818"/>
          <w:w w:val="110"/>
          <w:sz w:val="13"/>
        </w:rPr>
        <w:t>u</w:t>
      </w:r>
      <w:r>
        <w:rPr>
          <w:color w:val="414141"/>
          <w:w w:val="110"/>
          <w:sz w:val="13"/>
        </w:rPr>
        <w:t>s </w:t>
      </w:r>
      <w:r>
        <w:rPr>
          <w:color w:val="5B5B5B"/>
          <w:w w:val="110"/>
          <w:sz w:val="13"/>
        </w:rPr>
        <w:t>2</w:t>
      </w:r>
      <w:r>
        <w:rPr>
          <w:color w:val="313131"/>
          <w:w w:val="110"/>
          <w:sz w:val="13"/>
        </w:rPr>
        <w:t>0401</w:t>
      </w:r>
      <w:r>
        <w:rPr>
          <w:color w:val="313131"/>
          <w:spacing w:val="40"/>
          <w:w w:val="110"/>
          <w:sz w:val="13"/>
        </w:rPr>
        <w:t> </w:t>
      </w:r>
      <w:r>
        <w:rPr>
          <w:color w:val="414141"/>
          <w:w w:val="110"/>
          <w:sz w:val="13"/>
        </w:rPr>
        <w:t>2500</w:t>
      </w:r>
      <w:r>
        <w:rPr>
          <w:color w:val="414141"/>
          <w:spacing w:val="-10"/>
          <w:w w:val="110"/>
          <w:sz w:val="13"/>
        </w:rPr>
        <w:t> </w:t>
      </w:r>
      <w:r>
        <w:rPr>
          <w:color w:val="313131"/>
          <w:w w:val="110"/>
          <w:sz w:val="13"/>
        </w:rPr>
        <w:t>EK</w:t>
      </w:r>
      <w:r>
        <w:rPr>
          <w:color w:val="313131"/>
          <w:spacing w:val="-10"/>
          <w:w w:val="110"/>
          <w:sz w:val="13"/>
        </w:rPr>
        <w:t> </w:t>
      </w:r>
      <w:r>
        <w:rPr>
          <w:color w:val="414141"/>
          <w:w w:val="110"/>
          <w:sz w:val="13"/>
        </w:rPr>
        <w:t>Den</w:t>
      </w:r>
      <w:r>
        <w:rPr>
          <w:color w:val="414141"/>
          <w:spacing w:val="-10"/>
          <w:w w:val="110"/>
          <w:sz w:val="13"/>
        </w:rPr>
        <w:t> </w:t>
      </w:r>
      <w:r>
        <w:rPr>
          <w:color w:val="313131"/>
          <w:w w:val="110"/>
          <w:sz w:val="13"/>
        </w:rPr>
        <w:t>Haag</w:t>
      </w:r>
    </w:p>
    <w:p>
      <w:pPr>
        <w:spacing w:before="91"/>
        <w:ind w:left="132" w:right="0" w:firstLine="0"/>
        <w:jc w:val="left"/>
        <w:rPr>
          <w:b/>
          <w:sz w:val="13"/>
        </w:rPr>
      </w:pPr>
      <w:r>
        <w:rPr>
          <w:b/>
          <w:color w:val="181818"/>
          <w:spacing w:val="-2"/>
          <w:w w:val="120"/>
          <w:sz w:val="13"/>
        </w:rPr>
        <w:t>Overheidsidentificatienr</w:t>
      </w:r>
    </w:p>
    <w:p>
      <w:pPr>
        <w:spacing w:before="33"/>
        <w:ind w:left="132" w:right="0" w:firstLine="0"/>
        <w:jc w:val="left"/>
        <w:rPr>
          <w:sz w:val="13"/>
        </w:rPr>
      </w:pPr>
      <w:r>
        <w:rPr>
          <w:color w:val="181818"/>
          <w:spacing w:val="-2"/>
          <w:w w:val="115"/>
          <w:sz w:val="13"/>
        </w:rPr>
        <w:t>00000001858272854000</w:t>
      </w:r>
    </w:p>
    <w:p>
      <w:pPr>
        <w:spacing w:before="115"/>
        <w:ind w:left="125" w:right="0" w:firstLine="0"/>
        <w:jc w:val="left"/>
        <w:rPr>
          <w:sz w:val="13"/>
        </w:rPr>
      </w:pPr>
      <w:r>
        <w:rPr>
          <w:color w:val="414141"/>
          <w:w w:val="115"/>
          <w:sz w:val="13"/>
        </w:rPr>
        <w:t>T</w:t>
      </w:r>
      <w:r>
        <w:rPr>
          <w:color w:val="414141"/>
          <w:spacing w:val="69"/>
          <w:w w:val="115"/>
          <w:sz w:val="13"/>
        </w:rPr>
        <w:t> </w:t>
      </w:r>
      <w:r>
        <w:rPr>
          <w:color w:val="414141"/>
          <w:w w:val="115"/>
          <w:sz w:val="13"/>
        </w:rPr>
        <w:t>070</w:t>
      </w:r>
      <w:r>
        <w:rPr>
          <w:color w:val="414141"/>
          <w:spacing w:val="8"/>
          <w:w w:val="115"/>
          <w:sz w:val="13"/>
        </w:rPr>
        <w:t> </w:t>
      </w:r>
      <w:r>
        <w:rPr>
          <w:color w:val="414141"/>
          <w:w w:val="115"/>
          <w:sz w:val="13"/>
        </w:rPr>
        <w:t>379</w:t>
      </w:r>
      <w:r>
        <w:rPr>
          <w:color w:val="414141"/>
          <w:spacing w:val="-2"/>
          <w:w w:val="115"/>
          <w:sz w:val="13"/>
        </w:rPr>
        <w:t> </w:t>
      </w:r>
      <w:r>
        <w:rPr>
          <w:color w:val="414141"/>
          <w:w w:val="115"/>
          <w:sz w:val="13"/>
        </w:rPr>
        <w:t>8911</w:t>
      </w:r>
      <w:r>
        <w:rPr>
          <w:color w:val="414141"/>
          <w:spacing w:val="-12"/>
          <w:w w:val="115"/>
          <w:sz w:val="13"/>
        </w:rPr>
        <w:t> </w:t>
      </w:r>
      <w:r>
        <w:rPr>
          <w:color w:val="414141"/>
          <w:spacing w:val="-2"/>
          <w:w w:val="115"/>
          <w:sz w:val="13"/>
        </w:rPr>
        <w:t>(</w:t>
      </w:r>
      <w:r>
        <w:rPr>
          <w:color w:val="181818"/>
          <w:spacing w:val="-2"/>
          <w:w w:val="115"/>
          <w:sz w:val="13"/>
        </w:rPr>
        <w:t>al</w:t>
      </w:r>
      <w:r>
        <w:rPr>
          <w:color w:val="313131"/>
          <w:spacing w:val="-2"/>
          <w:w w:val="115"/>
          <w:sz w:val="13"/>
        </w:rPr>
        <w:t>gemee</w:t>
      </w:r>
      <w:r>
        <w:rPr>
          <w:color w:val="181818"/>
          <w:spacing w:val="-2"/>
          <w:w w:val="115"/>
          <w:sz w:val="13"/>
        </w:rPr>
        <w:t>n</w:t>
      </w:r>
      <w:r>
        <w:rPr>
          <w:color w:val="414141"/>
          <w:spacing w:val="-2"/>
          <w:w w:val="115"/>
          <w:sz w:val="13"/>
        </w:rPr>
        <w:t>)</w:t>
      </w:r>
    </w:p>
    <w:p>
      <w:pPr>
        <w:spacing w:before="29" w:line="292" w:lineRule="auto"/>
        <w:ind w:left="137" w:right="0" w:hanging="6"/>
        <w:jc w:val="left"/>
        <w:rPr>
          <w:sz w:val="13"/>
        </w:rPr>
      </w:pPr>
      <w:r>
        <w:rPr>
          <w:color w:val="313131"/>
          <w:w w:val="115"/>
          <w:sz w:val="13"/>
        </w:rPr>
        <w:t>F</w:t>
      </w:r>
      <w:r>
        <w:rPr>
          <w:color w:val="313131"/>
          <w:spacing w:val="40"/>
          <w:w w:val="115"/>
          <w:sz w:val="13"/>
        </w:rPr>
        <w:t> </w:t>
      </w:r>
      <w:r>
        <w:rPr>
          <w:color w:val="414141"/>
          <w:w w:val="115"/>
          <w:sz w:val="13"/>
        </w:rPr>
        <w:t>070 378</w:t>
      </w:r>
      <w:r>
        <w:rPr>
          <w:color w:val="414141"/>
          <w:spacing w:val="-7"/>
          <w:w w:val="115"/>
          <w:sz w:val="13"/>
        </w:rPr>
        <w:t> </w:t>
      </w:r>
      <w:r>
        <w:rPr>
          <w:color w:val="313131"/>
          <w:w w:val="115"/>
          <w:sz w:val="13"/>
        </w:rPr>
        <w:t>6100</w:t>
      </w:r>
      <w:r>
        <w:rPr>
          <w:color w:val="313131"/>
          <w:spacing w:val="-5"/>
          <w:w w:val="115"/>
          <w:sz w:val="13"/>
        </w:rPr>
        <w:t> </w:t>
      </w:r>
      <w:r>
        <w:rPr>
          <w:color w:val="414141"/>
          <w:w w:val="115"/>
          <w:sz w:val="13"/>
        </w:rPr>
        <w:t>(</w:t>
      </w:r>
      <w:r>
        <w:rPr>
          <w:color w:val="181818"/>
          <w:w w:val="115"/>
          <w:sz w:val="13"/>
        </w:rPr>
        <w:t>al</w:t>
      </w:r>
      <w:r>
        <w:rPr>
          <w:color w:val="313131"/>
          <w:w w:val="115"/>
          <w:sz w:val="13"/>
        </w:rPr>
        <w:t>g</w:t>
      </w:r>
      <w:r>
        <w:rPr>
          <w:color w:val="181818"/>
          <w:w w:val="115"/>
          <w:sz w:val="13"/>
        </w:rPr>
        <w:t>e</w:t>
      </w:r>
      <w:r>
        <w:rPr>
          <w:color w:val="414141"/>
          <w:w w:val="115"/>
          <w:sz w:val="13"/>
        </w:rPr>
        <w:t>mee</w:t>
      </w:r>
      <w:r>
        <w:rPr>
          <w:color w:val="181818"/>
          <w:w w:val="115"/>
          <w:sz w:val="13"/>
        </w:rPr>
        <w:t>n</w:t>
      </w:r>
      <w:r>
        <w:rPr>
          <w:color w:val="313131"/>
          <w:w w:val="115"/>
          <w:sz w:val="13"/>
        </w:rPr>
        <w:t>) </w:t>
      </w:r>
      <w:hyperlink r:id="rId6">
        <w:r>
          <w:rPr>
            <w:color w:val="313131"/>
            <w:spacing w:val="-2"/>
            <w:w w:val="115"/>
            <w:sz w:val="13"/>
          </w:rPr>
          <w:t>www.</w:t>
        </w:r>
        <w:r>
          <w:rPr>
            <w:color w:val="181818"/>
            <w:spacing w:val="-2"/>
            <w:w w:val="115"/>
            <w:sz w:val="13"/>
          </w:rPr>
          <w:t>r</w:t>
        </w:r>
        <w:r>
          <w:rPr>
            <w:color w:val="414141"/>
            <w:spacing w:val="-2"/>
            <w:w w:val="115"/>
            <w:sz w:val="13"/>
          </w:rPr>
          <w:t>ij</w:t>
        </w:r>
        <w:r>
          <w:rPr>
            <w:color w:val="181818"/>
            <w:spacing w:val="-2"/>
            <w:w w:val="115"/>
            <w:sz w:val="13"/>
          </w:rPr>
          <w:t>k</w:t>
        </w:r>
        <w:r>
          <w:rPr>
            <w:color w:val="313131"/>
            <w:spacing w:val="-2"/>
            <w:w w:val="115"/>
            <w:sz w:val="13"/>
          </w:rPr>
          <w:t>sove</w:t>
        </w:r>
        <w:r>
          <w:rPr>
            <w:color w:val="181818"/>
            <w:spacing w:val="-2"/>
            <w:w w:val="115"/>
            <w:sz w:val="13"/>
          </w:rPr>
          <w:t>rh</w:t>
        </w:r>
        <w:r>
          <w:rPr>
            <w:color w:val="313131"/>
            <w:spacing w:val="-2"/>
            <w:w w:val="115"/>
            <w:sz w:val="13"/>
          </w:rPr>
          <w:t>e</w:t>
        </w:r>
        <w:r>
          <w:rPr>
            <w:color w:val="181818"/>
            <w:spacing w:val="-2"/>
            <w:w w:val="115"/>
            <w:sz w:val="13"/>
          </w:rPr>
          <w:t>i</w:t>
        </w:r>
        <w:r>
          <w:rPr>
            <w:color w:val="414141"/>
            <w:spacing w:val="-2"/>
            <w:w w:val="115"/>
            <w:sz w:val="13"/>
          </w:rPr>
          <w:t>d</w:t>
        </w:r>
        <w:r>
          <w:rPr>
            <w:color w:val="5B5B5B"/>
            <w:spacing w:val="-2"/>
            <w:w w:val="115"/>
            <w:sz w:val="13"/>
          </w:rPr>
          <w:t>.</w:t>
        </w:r>
        <w:r>
          <w:rPr>
            <w:color w:val="313131"/>
            <w:spacing w:val="-2"/>
            <w:w w:val="115"/>
            <w:sz w:val="13"/>
          </w:rPr>
          <w:t>nl/</w:t>
        </w:r>
        <w:r>
          <w:rPr>
            <w:color w:val="181818"/>
            <w:spacing w:val="-2"/>
            <w:w w:val="115"/>
            <w:sz w:val="13"/>
          </w:rPr>
          <w:t>l</w:t>
        </w:r>
        <w:r>
          <w:rPr>
            <w:color w:val="414141"/>
            <w:spacing w:val="-2"/>
            <w:w w:val="115"/>
            <w:sz w:val="13"/>
          </w:rPr>
          <w:t>vv</w:t>
        </w:r>
        <w:r>
          <w:rPr>
            <w:color w:val="181818"/>
            <w:spacing w:val="-2"/>
            <w:w w:val="115"/>
            <w:sz w:val="13"/>
          </w:rPr>
          <w:t>n</w:t>
        </w:r>
      </w:hyperlink>
    </w:p>
    <w:p>
      <w:pPr>
        <w:spacing w:after="0" w:line="292" w:lineRule="auto"/>
        <w:jc w:val="left"/>
        <w:rPr>
          <w:sz w:val="13"/>
        </w:rPr>
        <w:sectPr>
          <w:type w:val="continuous"/>
          <w:pgSz w:w="11910" w:h="16840"/>
          <w:pgMar w:top="1260" w:right="460" w:bottom="820" w:left="1440" w:header="0" w:footer="639"/>
          <w:cols w:equalWidth="0" w:num="2">
            <w:col w:w="3448" w:space="4169"/>
            <w:col w:w="2393"/>
          </w:cols>
        </w:sectPr>
      </w:pPr>
    </w:p>
    <w:p>
      <w:pPr>
        <w:pStyle w:val="BodyText"/>
        <w:spacing w:before="95"/>
      </w:pPr>
    </w:p>
    <w:p>
      <w:pPr>
        <w:pStyle w:val="BodyText"/>
        <w:tabs>
          <w:tab w:val="left" w:leader="none" w:pos="1010"/>
        </w:tabs>
        <w:ind w:left="126"/>
      </w:pPr>
      <w:r>
        <w:rPr>
          <w:color w:val="181818"/>
          <w:spacing w:val="-2"/>
          <w:w w:val="110"/>
        </w:rPr>
        <w:t>Datum</w:t>
      </w:r>
      <w:r>
        <w:rPr>
          <w:color w:val="181818"/>
        </w:rPr>
        <w:tab/>
      </w:r>
      <w:r>
        <w:rPr>
          <w:color w:val="181818"/>
          <w:w w:val="110"/>
        </w:rPr>
        <w:t>14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april</w:t>
      </w:r>
      <w:r>
        <w:rPr>
          <w:color w:val="181818"/>
          <w:spacing w:val="7"/>
          <w:w w:val="110"/>
        </w:rPr>
        <w:t> </w:t>
      </w:r>
      <w:r>
        <w:rPr>
          <w:color w:val="181818"/>
          <w:spacing w:val="-4"/>
          <w:w w:val="110"/>
        </w:rPr>
        <w:t>2025</w:t>
      </w:r>
    </w:p>
    <w:p>
      <w:pPr>
        <w:pStyle w:val="BodyText"/>
        <w:tabs>
          <w:tab w:val="left" w:leader="none" w:pos="1005"/>
        </w:tabs>
        <w:spacing w:before="22"/>
        <w:ind w:left="127"/>
      </w:pPr>
      <w:r>
        <w:rPr>
          <w:color w:val="181818"/>
          <w:spacing w:val="-2"/>
          <w:w w:val="105"/>
        </w:rPr>
        <w:t>Betreft</w:t>
      </w:r>
      <w:r>
        <w:rPr>
          <w:color w:val="181818"/>
        </w:rPr>
        <w:tab/>
      </w:r>
      <w:r>
        <w:rPr>
          <w:color w:val="181818"/>
          <w:w w:val="105"/>
        </w:rPr>
        <w:t>Uitvoering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motie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verkenning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invester</w:t>
      </w:r>
      <w:r>
        <w:rPr>
          <w:color w:val="414141"/>
          <w:w w:val="105"/>
        </w:rPr>
        <w:t>i</w:t>
      </w:r>
      <w:r>
        <w:rPr>
          <w:color w:val="181818"/>
          <w:w w:val="105"/>
        </w:rPr>
        <w:t>ngen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biologische</w:t>
      </w:r>
      <w:r>
        <w:rPr>
          <w:color w:val="181818"/>
          <w:spacing w:val="31"/>
          <w:w w:val="105"/>
        </w:rPr>
        <w:t> </w:t>
      </w:r>
      <w:r>
        <w:rPr>
          <w:color w:val="181818"/>
          <w:spacing w:val="-2"/>
          <w:w w:val="105"/>
        </w:rPr>
        <w:t>landbouw</w:t>
      </w:r>
    </w:p>
    <w:p>
      <w:pPr>
        <w:spacing w:before="18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126" w:right="0" w:firstLine="0"/>
        <w:jc w:val="left"/>
        <w:rPr>
          <w:b/>
          <w:sz w:val="13"/>
        </w:rPr>
      </w:pPr>
      <w:r>
        <w:rPr>
          <w:b/>
          <w:color w:val="181818"/>
          <w:w w:val="110"/>
          <w:sz w:val="13"/>
        </w:rPr>
        <w:t>Ons</w:t>
      </w:r>
      <w:r>
        <w:rPr>
          <w:b/>
          <w:color w:val="181818"/>
          <w:spacing w:val="8"/>
          <w:w w:val="110"/>
          <w:sz w:val="13"/>
        </w:rPr>
        <w:t> </w:t>
      </w:r>
      <w:r>
        <w:rPr>
          <w:b/>
          <w:color w:val="181818"/>
          <w:spacing w:val="-2"/>
          <w:w w:val="110"/>
          <w:sz w:val="13"/>
        </w:rPr>
        <w:t>kenmerk</w:t>
      </w:r>
    </w:p>
    <w:p>
      <w:pPr>
        <w:spacing w:before="18"/>
        <w:ind w:left="127" w:right="0" w:firstLine="0"/>
        <w:jc w:val="left"/>
        <w:rPr>
          <w:sz w:val="13"/>
        </w:rPr>
      </w:pPr>
      <w:r>
        <w:rPr>
          <w:color w:val="181818"/>
          <w:spacing w:val="-2"/>
          <w:w w:val="110"/>
          <w:sz w:val="13"/>
        </w:rPr>
        <w:t>DGA</w:t>
      </w:r>
      <w:r>
        <w:rPr>
          <w:color w:val="7C7C7C"/>
          <w:spacing w:val="-2"/>
          <w:w w:val="110"/>
          <w:sz w:val="13"/>
        </w:rPr>
        <w:t>-</w:t>
      </w:r>
      <w:r>
        <w:rPr>
          <w:color w:val="313131"/>
          <w:spacing w:val="-2"/>
          <w:w w:val="110"/>
          <w:sz w:val="13"/>
        </w:rPr>
        <w:t>PAV</w:t>
      </w:r>
      <w:r>
        <w:rPr>
          <w:color w:val="313131"/>
          <w:spacing w:val="-5"/>
          <w:w w:val="110"/>
          <w:sz w:val="13"/>
        </w:rPr>
        <w:t> </w:t>
      </w:r>
      <w:r>
        <w:rPr>
          <w:color w:val="414141"/>
          <w:spacing w:val="-2"/>
          <w:w w:val="110"/>
          <w:sz w:val="13"/>
        </w:rPr>
        <w:t>/</w:t>
      </w:r>
      <w:r>
        <w:rPr>
          <w:color w:val="414141"/>
          <w:spacing w:val="17"/>
          <w:w w:val="110"/>
          <w:sz w:val="13"/>
        </w:rPr>
        <w:t> </w:t>
      </w:r>
      <w:r>
        <w:rPr>
          <w:color w:val="313131"/>
          <w:spacing w:val="-2"/>
          <w:w w:val="110"/>
          <w:sz w:val="13"/>
        </w:rPr>
        <w:t>34039396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460" w:bottom="820" w:left="1440" w:header="0" w:footer="639"/>
          <w:cols w:equalWidth="0" w:num="2">
            <w:col w:w="6891" w:space="732"/>
            <w:col w:w="2387"/>
          </w:cols>
        </w:sectPr>
      </w:pPr>
    </w:p>
    <w:p>
      <w:pPr>
        <w:pStyle w:val="BodyText"/>
        <w:spacing w:before="48"/>
      </w:pPr>
    </w:p>
    <w:p>
      <w:pPr>
        <w:pStyle w:val="BodyText"/>
        <w:ind w:left="126"/>
      </w:pPr>
      <w:r>
        <w:rPr>
          <w:color w:val="181818"/>
          <w:spacing w:val="-2"/>
          <w:w w:val="105"/>
        </w:rPr>
        <w:t>Geachte</w:t>
      </w:r>
      <w:r>
        <w:rPr>
          <w:color w:val="181818"/>
          <w:w w:val="110"/>
        </w:rPr>
        <w:t> </w:t>
      </w:r>
      <w:r>
        <w:rPr>
          <w:color w:val="181818"/>
          <w:spacing w:val="-2"/>
          <w:w w:val="110"/>
        </w:rPr>
        <w:t>voorzitter,</w:t>
      </w:r>
    </w:p>
    <w:p>
      <w:pPr>
        <w:pStyle w:val="BodyText"/>
        <w:spacing w:before="34"/>
      </w:pPr>
    </w:p>
    <w:p>
      <w:pPr>
        <w:pStyle w:val="BodyText"/>
        <w:spacing w:line="266" w:lineRule="auto"/>
        <w:ind w:left="123" w:right="1693" w:firstLine="3"/>
      </w:pPr>
      <w:r>
        <w:rPr>
          <w:color w:val="181818"/>
          <w:w w:val="110"/>
        </w:rPr>
        <w:t>Op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4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maart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2025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heeft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Kamer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motie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lid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Kostié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aangenomen,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over investeringen</w:t>
      </w:r>
      <w:r>
        <w:rPr>
          <w:color w:val="181818"/>
          <w:spacing w:val="-4"/>
          <w:w w:val="110"/>
        </w:rPr>
        <w:t> </w:t>
      </w:r>
      <w:r>
        <w:rPr>
          <w:color w:val="414141"/>
          <w:w w:val="110"/>
        </w:rPr>
        <w:t>i</w:t>
      </w:r>
      <w:r>
        <w:rPr>
          <w:color w:val="181818"/>
          <w:w w:val="110"/>
        </w:rPr>
        <w:t>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biologische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landbouw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om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complexiteit</w:t>
      </w:r>
      <w:r>
        <w:rPr>
          <w:color w:val="181818"/>
          <w:w w:val="110"/>
        </w:rPr>
        <w:t> op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boerenerf</w:t>
      </w:r>
      <w:r>
        <w:rPr>
          <w:color w:val="181818"/>
          <w:spacing w:val="-9"/>
          <w:w w:val="110"/>
        </w:rPr>
        <w:t> </w:t>
      </w:r>
      <w:r>
        <w:rPr>
          <w:color w:val="313131"/>
          <w:w w:val="110"/>
        </w:rPr>
        <w:t>te </w:t>
      </w:r>
      <w:r>
        <w:rPr>
          <w:color w:val="181818"/>
          <w:w w:val="110"/>
        </w:rPr>
        <w:t>verm</w:t>
      </w:r>
      <w:r>
        <w:rPr>
          <w:color w:val="414141"/>
          <w:w w:val="110"/>
        </w:rPr>
        <w:t>i</w:t>
      </w:r>
      <w:r>
        <w:rPr>
          <w:color w:val="181818"/>
          <w:w w:val="110"/>
        </w:rPr>
        <w:t>nderen (Kamerstuk</w:t>
      </w:r>
      <w:r>
        <w:rPr>
          <w:color w:val="181818"/>
          <w:w w:val="110"/>
        </w:rPr>
        <w:t> 30252 nr. </w:t>
      </w:r>
      <w:r>
        <w:rPr>
          <w:color w:val="313131"/>
          <w:w w:val="110"/>
        </w:rPr>
        <w:t>181). </w:t>
      </w:r>
      <w:r>
        <w:rPr>
          <w:color w:val="181818"/>
          <w:w w:val="110"/>
        </w:rPr>
        <w:t>Deze motie heb ik tijdens het tweeminutendebat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op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20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februari</w:t>
      </w:r>
      <w:r>
        <w:rPr>
          <w:color w:val="181818"/>
          <w:w w:val="110"/>
        </w:rPr>
        <w:t> 2025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ontraden en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daarom</w:t>
      </w:r>
      <w:r>
        <w:rPr>
          <w:color w:val="181818"/>
          <w:w w:val="110"/>
        </w:rPr>
        <w:t> informeer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ik u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zoals gebru</w:t>
      </w:r>
      <w:r>
        <w:rPr>
          <w:color w:val="414141"/>
          <w:w w:val="110"/>
        </w:rPr>
        <w:t>i</w:t>
      </w:r>
      <w:r>
        <w:rPr>
          <w:color w:val="181818"/>
          <w:w w:val="110"/>
        </w:rPr>
        <w:t>kelijk over de wijze waarop ik</w:t>
      </w:r>
      <w:r>
        <w:rPr>
          <w:color w:val="181818"/>
          <w:w w:val="110"/>
        </w:rPr>
        <w:t> uitvoering zal geven aan de motie.</w:t>
      </w:r>
    </w:p>
    <w:p>
      <w:pPr>
        <w:pStyle w:val="BodyText"/>
        <w:spacing w:before="11"/>
      </w:pPr>
    </w:p>
    <w:p>
      <w:pPr>
        <w:pStyle w:val="BodyText"/>
        <w:spacing w:line="264" w:lineRule="auto"/>
        <w:ind w:left="124" w:right="2539" w:firstLine="2"/>
      </w:pPr>
      <w:r>
        <w:rPr>
          <w:color w:val="181818"/>
          <w:w w:val="105"/>
        </w:rPr>
        <w:t>De motie verzoekt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regering te verkennen</w:t>
      </w:r>
      <w:r>
        <w:rPr>
          <w:color w:val="181818"/>
          <w:w w:val="105"/>
        </w:rPr>
        <w:t> hoe investeringen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in (de transitie naar) biologische </w:t>
      </w:r>
      <w:r>
        <w:rPr>
          <w:color w:val="414141"/>
          <w:w w:val="105"/>
        </w:rPr>
        <w:t>l</w:t>
      </w:r>
      <w:r>
        <w:rPr>
          <w:color w:val="181818"/>
          <w:w w:val="105"/>
        </w:rPr>
        <w:t>andbouw kunnen bijdragen aan minder complexiteit op het boerenerf, minder afhankelijkheid en meer nadruk op boerenvakmanschap, en hierover </w:t>
      </w:r>
      <w:r>
        <w:rPr>
          <w:color w:val="414141"/>
          <w:w w:val="105"/>
        </w:rPr>
        <w:t>i</w:t>
      </w:r>
      <w:r>
        <w:rPr>
          <w:color w:val="181818"/>
          <w:w w:val="105"/>
        </w:rPr>
        <w:t>n 2025 aan de </w:t>
      </w:r>
      <w:r>
        <w:rPr>
          <w:color w:val="313131"/>
          <w:w w:val="105"/>
        </w:rPr>
        <w:t>Kamer te </w:t>
      </w:r>
      <w:r>
        <w:rPr>
          <w:color w:val="181818"/>
          <w:w w:val="105"/>
        </w:rPr>
        <w:t>rapporteren.</w:t>
      </w:r>
    </w:p>
    <w:p>
      <w:pPr>
        <w:pStyle w:val="BodyText"/>
        <w:spacing w:before="26"/>
      </w:pPr>
    </w:p>
    <w:p>
      <w:pPr>
        <w:pStyle w:val="BodyText"/>
        <w:spacing w:line="264" w:lineRule="auto"/>
        <w:ind w:left="124" w:right="2539" w:firstLine="1"/>
      </w:pPr>
      <w:r>
        <w:rPr>
          <w:color w:val="181818"/>
          <w:w w:val="105"/>
        </w:rPr>
        <w:t>Het onderwerp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van de verkenning uit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de betreffende</w:t>
      </w:r>
      <w:r>
        <w:rPr>
          <w:color w:val="181818"/>
          <w:w w:val="105"/>
        </w:rPr>
        <w:t> motie overlapt deels met de reikwijdte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de motie-Bromet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c.s. (Kamerstuk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36410, nr</w:t>
      </w:r>
      <w:r>
        <w:rPr>
          <w:color w:val="414141"/>
          <w:w w:val="105"/>
        </w:rPr>
        <w:t>. </w:t>
      </w:r>
      <w:r>
        <w:rPr>
          <w:color w:val="181818"/>
          <w:w w:val="105"/>
        </w:rPr>
        <w:t>XIV). Deze motie verzoekt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regering onder meer in kaart te </w:t>
      </w:r>
      <w:r>
        <w:rPr>
          <w:color w:val="313131"/>
          <w:w w:val="105"/>
        </w:rPr>
        <w:t>brengen</w:t>
      </w:r>
      <w:r>
        <w:rPr>
          <w:color w:val="313131"/>
          <w:spacing w:val="40"/>
          <w:w w:val="105"/>
        </w:rPr>
        <w:t> </w:t>
      </w:r>
      <w:r>
        <w:rPr>
          <w:color w:val="181818"/>
          <w:w w:val="105"/>
        </w:rPr>
        <w:t>waar regeldruk voor biologische boeren verminderd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kan worden. Ik</w:t>
      </w:r>
      <w:r>
        <w:rPr>
          <w:color w:val="181818"/>
          <w:spacing w:val="40"/>
          <w:w w:val="105"/>
        </w:rPr>
        <w:t> </w:t>
      </w:r>
      <w:r>
        <w:rPr>
          <w:color w:val="313131"/>
          <w:w w:val="105"/>
        </w:rPr>
        <w:t>laat daarom </w:t>
      </w:r>
      <w:r>
        <w:rPr>
          <w:color w:val="181818"/>
          <w:w w:val="105"/>
        </w:rPr>
        <w:t>momenteel</w:t>
      </w:r>
      <w:r>
        <w:rPr>
          <w:color w:val="181818"/>
          <w:w w:val="105"/>
        </w:rPr>
        <w:t> een </w:t>
      </w:r>
      <w:r>
        <w:rPr>
          <w:color w:val="313131"/>
          <w:w w:val="105"/>
        </w:rPr>
        <w:t>quickscan</w:t>
      </w:r>
      <w:r>
        <w:rPr>
          <w:color w:val="313131"/>
          <w:w w:val="105"/>
        </w:rPr>
        <w:t> </w:t>
      </w:r>
      <w:r>
        <w:rPr>
          <w:color w:val="181818"/>
          <w:w w:val="105"/>
        </w:rPr>
        <w:t>uitvoeren. De resultaten van deze quickscan</w:t>
      </w:r>
      <w:r>
        <w:rPr>
          <w:color w:val="181818"/>
          <w:w w:val="105"/>
        </w:rPr>
        <w:t> kunnen van pas komen bij de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verkenning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motie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lid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Kostié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waar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gaat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om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minder complexiteit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op het boerenerf. Ik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verwacht de resultaten van de quickscan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binnen v</w:t>
      </w:r>
      <w:r>
        <w:rPr>
          <w:color w:val="414141"/>
          <w:w w:val="105"/>
        </w:rPr>
        <w:t>i</w:t>
      </w:r>
      <w:r>
        <w:rPr>
          <w:color w:val="181818"/>
          <w:w w:val="105"/>
        </w:rPr>
        <w:t>e</w:t>
      </w:r>
      <w:r>
        <w:rPr>
          <w:color w:val="313131"/>
          <w:w w:val="105"/>
        </w:rPr>
        <w:t>r </w:t>
      </w:r>
      <w:r>
        <w:rPr>
          <w:color w:val="181818"/>
          <w:w w:val="105"/>
        </w:rPr>
        <w:t>maanden</w:t>
      </w:r>
      <w:r>
        <w:rPr>
          <w:color w:val="181818"/>
          <w:w w:val="105"/>
        </w:rPr>
        <w:t> met uw Kamer </w:t>
      </w:r>
      <w:r>
        <w:rPr>
          <w:color w:val="313131"/>
          <w:w w:val="105"/>
        </w:rPr>
        <w:t>te </w:t>
      </w:r>
      <w:r>
        <w:rPr>
          <w:color w:val="181818"/>
          <w:w w:val="105"/>
        </w:rPr>
        <w:t>kunnen delen.</w:t>
      </w:r>
    </w:p>
    <w:p>
      <w:pPr>
        <w:pStyle w:val="BodyText"/>
        <w:spacing w:before="22"/>
      </w:pPr>
    </w:p>
    <w:p>
      <w:pPr>
        <w:pStyle w:val="BodyText"/>
        <w:spacing w:line="261" w:lineRule="auto"/>
        <w:ind w:left="124" w:right="2344" w:hanging="6"/>
      </w:pPr>
      <w:r>
        <w:rPr>
          <w:color w:val="181818"/>
          <w:w w:val="105"/>
        </w:rPr>
        <w:t>Ik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zal de verkenning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waartoe in de motie van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lid Kostié verzocht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wordt laten uitvoeren </w:t>
      </w:r>
      <w:r>
        <w:rPr>
          <w:color w:val="313131"/>
          <w:w w:val="105"/>
        </w:rPr>
        <w:t>en </w:t>
      </w:r>
      <w:r>
        <w:rPr>
          <w:color w:val="181818"/>
          <w:w w:val="105"/>
        </w:rPr>
        <w:t>hier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voor het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einde van 2025, zoals in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de motie gevraagd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wordt, over rapporteren</w:t>
      </w:r>
      <w:r>
        <w:rPr>
          <w:color w:val="181818"/>
          <w:w w:val="105"/>
        </w:rPr>
        <w:t> aan uw Kamer.</w:t>
      </w:r>
    </w:p>
    <w:p>
      <w:pPr>
        <w:pStyle w:val="BodyText"/>
        <w:spacing w:before="23"/>
      </w:pPr>
    </w:p>
    <w:p>
      <w:pPr>
        <w:pStyle w:val="BodyText"/>
        <w:ind w:left="126"/>
      </w:pPr>
      <w:r>
        <w:rPr>
          <w:color w:val="181818"/>
          <w:spacing w:val="-2"/>
          <w:w w:val="105"/>
        </w:rPr>
        <w:t>Hoogachtend,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125"/>
      </w:pPr>
      <w:r>
        <w:rPr>
          <w:color w:val="181818"/>
          <w:w w:val="105"/>
        </w:rPr>
        <w:t>Femke</w:t>
      </w:r>
      <w:r>
        <w:rPr>
          <w:color w:val="181818"/>
          <w:spacing w:val="7"/>
          <w:w w:val="105"/>
        </w:rPr>
        <w:t> </w:t>
      </w:r>
      <w:r>
        <w:rPr>
          <w:color w:val="181818"/>
          <w:w w:val="105"/>
        </w:rPr>
        <w:t>Marije</w:t>
      </w:r>
      <w:r>
        <w:rPr>
          <w:color w:val="181818"/>
          <w:spacing w:val="9"/>
          <w:w w:val="105"/>
        </w:rPr>
        <w:t> </w:t>
      </w:r>
      <w:r>
        <w:rPr>
          <w:color w:val="181818"/>
          <w:spacing w:val="-2"/>
          <w:w w:val="105"/>
        </w:rPr>
        <w:t>Wiersma</w:t>
      </w:r>
    </w:p>
    <w:p>
      <w:pPr>
        <w:pStyle w:val="BodyText"/>
        <w:spacing w:before="22"/>
        <w:ind w:left="127"/>
      </w:pPr>
      <w:r>
        <w:rPr>
          <w:color w:val="181818"/>
          <w:w w:val="105"/>
        </w:rPr>
        <w:t>Minister</w:t>
      </w:r>
      <w:r>
        <w:rPr>
          <w:color w:val="181818"/>
          <w:spacing w:val="1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5"/>
          <w:w w:val="105"/>
        </w:rPr>
        <w:t> </w:t>
      </w:r>
      <w:r>
        <w:rPr>
          <w:color w:val="313131"/>
          <w:w w:val="105"/>
        </w:rPr>
        <w:t>Landbouw,</w:t>
      </w:r>
      <w:r>
        <w:rPr>
          <w:color w:val="313131"/>
          <w:spacing w:val="23"/>
          <w:w w:val="105"/>
        </w:rPr>
        <w:t> </w:t>
      </w:r>
      <w:r>
        <w:rPr>
          <w:color w:val="181818"/>
          <w:w w:val="105"/>
        </w:rPr>
        <w:t>Visserij,</w:t>
      </w:r>
      <w:r>
        <w:rPr>
          <w:color w:val="181818"/>
          <w:spacing w:val="13"/>
          <w:w w:val="105"/>
        </w:rPr>
        <w:t> </w:t>
      </w:r>
      <w:r>
        <w:rPr>
          <w:color w:val="181818"/>
          <w:w w:val="105"/>
        </w:rPr>
        <w:t>Voedselzekerheid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4"/>
          <w:w w:val="105"/>
        </w:rPr>
        <w:t> </w:t>
      </w:r>
      <w:r>
        <w:rPr>
          <w:color w:val="313131"/>
          <w:spacing w:val="-2"/>
          <w:w w:val="105"/>
        </w:rPr>
        <w:t>Natuur</w:t>
      </w:r>
    </w:p>
    <w:sectPr>
      <w:type w:val="continuous"/>
      <w:pgSz w:w="11910" w:h="16840"/>
      <w:pgMar w:top="1260" w:right="460" w:bottom="820" w:left="1440" w:header="0" w:footer="639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5813880</wp:posOffset>
              </wp:positionH>
              <wp:positionV relativeFrom="page">
                <wp:posOffset>10144098</wp:posOffset>
              </wp:positionV>
              <wp:extent cx="648335" cy="1181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833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14141"/>
                              <w:w w:val="110"/>
                              <w:sz w:val="13"/>
                            </w:rPr>
                            <w:t>Pagin</w:t>
                          </w:r>
                          <w:r>
                            <w:rPr>
                              <w:color w:val="181818"/>
                              <w:w w:val="110"/>
                              <w:sz w:val="13"/>
                            </w:rPr>
                            <w:t>a</w:t>
                          </w:r>
                          <w:r>
                            <w:rPr>
                              <w:color w:val="181818"/>
                              <w:spacing w:val="2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414141"/>
                              <w:w w:val="110"/>
                              <w:sz w:val="13"/>
                            </w:rPr>
                            <w:t>1</w:t>
                          </w:r>
                          <w:r>
                            <w:rPr>
                              <w:color w:val="414141"/>
                              <w:spacing w:val="7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414141"/>
                              <w:w w:val="110"/>
                              <w:sz w:val="13"/>
                            </w:rPr>
                            <w:t>v</w:t>
                          </w:r>
                          <w:r>
                            <w:rPr>
                              <w:color w:val="181818"/>
                              <w:w w:val="110"/>
                              <w:sz w:val="13"/>
                            </w:rPr>
                            <w:t>a</w:t>
                          </w:r>
                          <w:r>
                            <w:rPr>
                              <w:color w:val="414141"/>
                              <w:w w:val="110"/>
                              <w:sz w:val="13"/>
                            </w:rPr>
                            <w:t>n</w:t>
                          </w:r>
                          <w:r>
                            <w:rPr>
                              <w:color w:val="414141"/>
                              <w:spacing w:val="11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181818"/>
                              <w:spacing w:val="-10"/>
                              <w:w w:val="1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7.785889pt;margin-top:798.747925pt;width:51.05pt;height:9.3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14141"/>
                        <w:w w:val="110"/>
                        <w:sz w:val="13"/>
                      </w:rPr>
                      <w:t>Pagin</w:t>
                    </w:r>
                    <w:r>
                      <w:rPr>
                        <w:color w:val="181818"/>
                        <w:w w:val="110"/>
                        <w:sz w:val="13"/>
                      </w:rPr>
                      <w:t>a</w:t>
                    </w:r>
                    <w:r>
                      <w:rPr>
                        <w:color w:val="181818"/>
                        <w:spacing w:val="2"/>
                        <w:w w:val="110"/>
                        <w:sz w:val="13"/>
                      </w:rPr>
                      <w:t> </w:t>
                    </w:r>
                    <w:r>
                      <w:rPr>
                        <w:color w:val="414141"/>
                        <w:w w:val="110"/>
                        <w:sz w:val="13"/>
                      </w:rPr>
                      <w:t>1</w:t>
                    </w:r>
                    <w:r>
                      <w:rPr>
                        <w:color w:val="414141"/>
                        <w:spacing w:val="7"/>
                        <w:w w:val="110"/>
                        <w:sz w:val="13"/>
                      </w:rPr>
                      <w:t> </w:t>
                    </w:r>
                    <w:r>
                      <w:rPr>
                        <w:color w:val="414141"/>
                        <w:w w:val="110"/>
                        <w:sz w:val="13"/>
                      </w:rPr>
                      <w:t>v</w:t>
                    </w:r>
                    <w:r>
                      <w:rPr>
                        <w:color w:val="181818"/>
                        <w:w w:val="110"/>
                        <w:sz w:val="13"/>
                      </w:rPr>
                      <w:t>a</w:t>
                    </w:r>
                    <w:r>
                      <w:rPr>
                        <w:color w:val="414141"/>
                        <w:w w:val="110"/>
                        <w:sz w:val="13"/>
                      </w:rPr>
                      <w:t>n</w:t>
                    </w:r>
                    <w:r>
                      <w:rPr>
                        <w:color w:val="414141"/>
                        <w:spacing w:val="11"/>
                        <w:w w:val="110"/>
                        <w:sz w:val="13"/>
                      </w:rPr>
                      <w:t> </w:t>
                    </w:r>
                    <w:r>
                      <w:rPr>
                        <w:color w:val="181818"/>
                        <w:spacing w:val="-10"/>
                        <w:w w:val="110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5095" w:right="1693" w:hanging="2"/>
    </w:pPr>
    <w:rPr>
      <w:rFonts w:ascii="Times New Roman" w:hAnsi="Times New Roman" w:eastAsia="Times New Roman" w:cs="Times New Roman"/>
      <w:sz w:val="23"/>
      <w:szCs w:val="23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ijksoverheid.nl/lvv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2025-04-14T13:05:34.0000000Z</dcterms:created>
  <dcterms:modified xsi:type="dcterms:W3CDTF">2025-04-14T13:05:34.0000000Z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2025-04-14T00:00:00Z</vt:filetime>
  </property>
</Properties>
</file>