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6CEC" w:rsidR="00876CEC" w:rsidRDefault="00005C11" w14:paraId="654A72C9" w14:textId="6AAC9040">
      <w:pPr>
        <w:rPr>
          <w:rFonts w:ascii="Calibri" w:hAnsi="Calibri" w:cs="Calibri"/>
        </w:rPr>
      </w:pPr>
      <w:r w:rsidRPr="00876CEC">
        <w:rPr>
          <w:rFonts w:ascii="Calibri" w:hAnsi="Calibri" w:cs="Calibri"/>
        </w:rPr>
        <w:t>34</w:t>
      </w:r>
      <w:r w:rsidRPr="00876CEC" w:rsidR="00876CEC">
        <w:rPr>
          <w:rFonts w:ascii="Calibri" w:hAnsi="Calibri" w:cs="Calibri"/>
        </w:rPr>
        <w:t xml:space="preserve"> </w:t>
      </w:r>
      <w:r w:rsidRPr="00876CEC">
        <w:rPr>
          <w:rFonts w:ascii="Calibri" w:hAnsi="Calibri" w:cs="Calibri"/>
        </w:rPr>
        <w:t>225</w:t>
      </w:r>
      <w:r w:rsidRPr="00876CEC" w:rsidR="00876CEC">
        <w:rPr>
          <w:rFonts w:ascii="Calibri" w:hAnsi="Calibri" w:cs="Calibri"/>
        </w:rPr>
        <w:tab/>
      </w:r>
      <w:r w:rsidRPr="00876CEC" w:rsidR="00876CEC">
        <w:rPr>
          <w:rFonts w:ascii="Calibri" w:hAnsi="Calibri" w:cs="Calibri"/>
        </w:rPr>
        <w:tab/>
        <w:t>Toekomst van de Nederlandse onderzeedienst</w:t>
      </w:r>
    </w:p>
    <w:p w:rsidRPr="00876CEC" w:rsidR="00876CEC" w:rsidP="004474D9" w:rsidRDefault="00876CEC" w14:paraId="502F8380" w14:textId="77777777">
      <w:pPr>
        <w:rPr>
          <w:rFonts w:ascii="Calibri" w:hAnsi="Calibri" w:cs="Calibri"/>
          <w:color w:val="000000"/>
        </w:rPr>
      </w:pPr>
      <w:r w:rsidRPr="00876CEC">
        <w:rPr>
          <w:rFonts w:ascii="Calibri" w:hAnsi="Calibri" w:cs="Calibri"/>
        </w:rPr>
        <w:t xml:space="preserve">Nr. </w:t>
      </w:r>
      <w:r w:rsidRPr="00876CEC" w:rsidR="00005C11">
        <w:rPr>
          <w:rFonts w:ascii="Calibri" w:hAnsi="Calibri" w:cs="Calibri"/>
        </w:rPr>
        <w:t>75</w:t>
      </w:r>
      <w:r w:rsidRPr="00876CEC">
        <w:rPr>
          <w:rFonts w:ascii="Calibri" w:hAnsi="Calibri" w:cs="Calibri"/>
        </w:rPr>
        <w:tab/>
      </w:r>
      <w:r w:rsidRPr="00876CEC">
        <w:rPr>
          <w:rFonts w:ascii="Calibri" w:hAnsi="Calibri" w:cs="Calibri"/>
        </w:rPr>
        <w:tab/>
        <w:t>Brief van de staatssecretaris van Defensie</w:t>
      </w:r>
    </w:p>
    <w:p w:rsidRPr="00876CEC" w:rsidR="00005C11" w:rsidP="00005C11" w:rsidRDefault="00876CEC" w14:paraId="415FBB92" w14:textId="4A9A40DE">
      <w:pPr>
        <w:rPr>
          <w:rFonts w:ascii="Calibri" w:hAnsi="Calibri" w:cs="Calibri"/>
        </w:rPr>
      </w:pPr>
      <w:r w:rsidRPr="00876CEC">
        <w:rPr>
          <w:rFonts w:ascii="Calibri" w:hAnsi="Calibri" w:cs="Calibri"/>
        </w:rPr>
        <w:t>Aan de Voorzitter van de Tweede Kamer der Staten-Generaal</w:t>
      </w:r>
    </w:p>
    <w:p w:rsidRPr="00876CEC" w:rsidR="00876CEC" w:rsidP="00005C11" w:rsidRDefault="00876CEC" w14:paraId="06C4FDB1" w14:textId="07F345B8">
      <w:pPr>
        <w:rPr>
          <w:rFonts w:ascii="Calibri" w:hAnsi="Calibri" w:cs="Calibri"/>
        </w:rPr>
      </w:pPr>
      <w:r w:rsidRPr="00876CEC">
        <w:rPr>
          <w:rFonts w:ascii="Calibri" w:hAnsi="Calibri" w:cs="Calibri"/>
        </w:rPr>
        <w:t>Den Haag, 14 april 2025</w:t>
      </w:r>
    </w:p>
    <w:p w:rsidRPr="00876CEC" w:rsidR="00005C11" w:rsidP="00005C11" w:rsidRDefault="00005C11" w14:paraId="5FED8E28" w14:textId="77777777">
      <w:pPr>
        <w:rPr>
          <w:rFonts w:ascii="Calibri" w:hAnsi="Calibri" w:cs="Calibri"/>
        </w:rPr>
      </w:pPr>
    </w:p>
    <w:p w:rsidRPr="00876CEC" w:rsidR="00005C11" w:rsidP="00005C11" w:rsidRDefault="00005C11" w14:paraId="46823934" w14:textId="37737BB5">
      <w:pPr>
        <w:rPr>
          <w:rFonts w:ascii="Calibri" w:hAnsi="Calibri" w:cs="Calibri"/>
        </w:rPr>
      </w:pPr>
      <w:r w:rsidRPr="00876CEC">
        <w:rPr>
          <w:rFonts w:ascii="Calibri" w:hAnsi="Calibri" w:cs="Calibri"/>
        </w:rPr>
        <w:t xml:space="preserve">Met deze brief ontvangt u het rapport van de Auditdienst Rijk (ADR) van 2 april jl. bij de vierde voortgangsrapportage van het programma vervanging onderzeebootcapaciteit (Kamerstuk 34225, nr. 74). </w:t>
      </w:r>
    </w:p>
    <w:p w:rsidRPr="00876CEC" w:rsidR="00005C11" w:rsidP="00005C11" w:rsidRDefault="00005C11" w14:paraId="0CD9674C" w14:textId="77777777">
      <w:pPr>
        <w:rPr>
          <w:rFonts w:ascii="Calibri" w:hAnsi="Calibri" w:cs="Calibri"/>
        </w:rPr>
      </w:pPr>
      <w:r w:rsidRPr="00876CEC">
        <w:rPr>
          <w:rFonts w:ascii="Calibri" w:hAnsi="Calibri" w:cs="Calibri"/>
        </w:rPr>
        <w:t>In de bijlage bij dit rapport zijn enkele bedragen gelakt vanwege hun commercieel vertrouwelijke karakter. Desgewenst kunt u deze bedragen vinden in de vertrouwelijke bijlagen die met de vierde voortgangsrapportage zijn meegestuurd. De departementaal vertrouwelijke status van dit rapport is hiermee vervallen.</w:t>
      </w:r>
    </w:p>
    <w:p w:rsidRPr="00876CEC" w:rsidR="00876CEC" w:rsidP="00005C11" w:rsidRDefault="00876CEC" w14:paraId="793ADC79" w14:textId="77777777">
      <w:pPr>
        <w:rPr>
          <w:rFonts w:ascii="Calibri" w:hAnsi="Calibri" w:cs="Calibri"/>
        </w:rPr>
      </w:pPr>
    </w:p>
    <w:p w:rsidRPr="00876CEC" w:rsidR="00876CEC" w:rsidP="00876CEC" w:rsidRDefault="00876CEC" w14:paraId="7EA31F30" w14:textId="2D93D0DE">
      <w:pPr>
        <w:pStyle w:val="Geenafstand"/>
        <w:rPr>
          <w:rFonts w:ascii="Calibri" w:hAnsi="Calibri" w:cs="Calibri"/>
          <w:color w:val="000000"/>
        </w:rPr>
      </w:pPr>
      <w:r w:rsidRPr="00876CEC">
        <w:rPr>
          <w:rFonts w:ascii="Calibri" w:hAnsi="Calibri" w:cs="Calibri"/>
          <w:color w:val="000000" w:themeColor="text1"/>
        </w:rPr>
        <w:t xml:space="preserve">De </w:t>
      </w:r>
      <w:r w:rsidRPr="00876CEC">
        <w:rPr>
          <w:rFonts w:ascii="Calibri" w:hAnsi="Calibri" w:cs="Calibri"/>
        </w:rPr>
        <w:t>staatssecretaris van Defensie,</w:t>
      </w:r>
    </w:p>
    <w:p w:rsidRPr="00876CEC" w:rsidR="00005C11" w:rsidP="00876CEC" w:rsidRDefault="00005C11" w14:paraId="729BC8F3" w14:textId="6829FB1F">
      <w:pPr>
        <w:pStyle w:val="Geenafstand"/>
        <w:rPr>
          <w:rFonts w:ascii="Calibri" w:hAnsi="Calibri" w:cs="Calibri"/>
          <w:color w:val="000000" w:themeColor="text1"/>
        </w:rPr>
      </w:pPr>
      <w:r w:rsidRPr="00876CEC">
        <w:rPr>
          <w:rFonts w:ascii="Calibri" w:hAnsi="Calibri" w:cs="Calibri"/>
          <w:color w:val="000000" w:themeColor="text1"/>
        </w:rPr>
        <w:t>G</w:t>
      </w:r>
      <w:r w:rsidRPr="00876CEC" w:rsidR="00876CEC">
        <w:rPr>
          <w:rFonts w:ascii="Calibri" w:hAnsi="Calibri" w:cs="Calibri"/>
          <w:color w:val="000000" w:themeColor="text1"/>
        </w:rPr>
        <w:t xml:space="preserve">.P. </w:t>
      </w:r>
      <w:r w:rsidRPr="00876CEC">
        <w:rPr>
          <w:rFonts w:ascii="Calibri" w:hAnsi="Calibri" w:cs="Calibri"/>
          <w:color w:val="000000" w:themeColor="text1"/>
        </w:rPr>
        <w:t>Tuinman</w:t>
      </w:r>
    </w:p>
    <w:p w:rsidRPr="00876CEC" w:rsidR="00FE0FA3" w:rsidRDefault="00FE0FA3" w14:paraId="08E38924" w14:textId="77777777">
      <w:pPr>
        <w:rPr>
          <w:rFonts w:ascii="Calibri" w:hAnsi="Calibri" w:cs="Calibri"/>
        </w:rPr>
      </w:pPr>
    </w:p>
    <w:sectPr w:rsidRPr="00876CEC" w:rsidR="00FE0FA3" w:rsidSect="00A01F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317F" w14:textId="77777777" w:rsidR="00005C11" w:rsidRDefault="00005C11" w:rsidP="00005C11">
      <w:pPr>
        <w:spacing w:after="0" w:line="240" w:lineRule="auto"/>
      </w:pPr>
      <w:r>
        <w:separator/>
      </w:r>
    </w:p>
  </w:endnote>
  <w:endnote w:type="continuationSeparator" w:id="0">
    <w:p w14:paraId="008B47AA" w14:textId="77777777" w:rsidR="00005C11" w:rsidRDefault="00005C11" w:rsidP="0000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549C" w14:textId="77777777" w:rsidR="00005C11" w:rsidRPr="00005C11" w:rsidRDefault="00005C11" w:rsidP="00005C1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87CE" w14:textId="77777777" w:rsidR="00005C11" w:rsidRPr="00005C11" w:rsidRDefault="00005C11" w:rsidP="00005C1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D0A7" w14:textId="77777777" w:rsidR="00005C11" w:rsidRPr="00005C11" w:rsidRDefault="00005C11" w:rsidP="00005C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5D9A8" w14:textId="77777777" w:rsidR="00005C11" w:rsidRDefault="00005C11" w:rsidP="00005C11">
      <w:pPr>
        <w:spacing w:after="0" w:line="240" w:lineRule="auto"/>
      </w:pPr>
      <w:r>
        <w:separator/>
      </w:r>
    </w:p>
  </w:footnote>
  <w:footnote w:type="continuationSeparator" w:id="0">
    <w:p w14:paraId="617A5591" w14:textId="77777777" w:rsidR="00005C11" w:rsidRDefault="00005C11" w:rsidP="0000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CC75" w14:textId="77777777" w:rsidR="00005C11" w:rsidRPr="00005C11" w:rsidRDefault="00005C11" w:rsidP="00005C1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06DD" w14:textId="77777777" w:rsidR="00005C11" w:rsidRPr="00005C11" w:rsidRDefault="00005C11" w:rsidP="00005C1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9789" w14:textId="77777777" w:rsidR="00005C11" w:rsidRPr="00005C11" w:rsidRDefault="00005C11" w:rsidP="00005C1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11"/>
    <w:rsid w:val="00005C11"/>
    <w:rsid w:val="002E3E61"/>
    <w:rsid w:val="00465F3F"/>
    <w:rsid w:val="00876CEC"/>
    <w:rsid w:val="00A01F31"/>
    <w:rsid w:val="00C513EE"/>
    <w:rsid w:val="00D5090D"/>
    <w:rsid w:val="00DE2A3D"/>
    <w:rsid w:val="00EB18B6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4342"/>
  <w15:chartTrackingRefBased/>
  <w15:docId w15:val="{7E5A1BE4-55B0-4503-958C-8D3C4C88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5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5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5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5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5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5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5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5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5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5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5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5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5C1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5C1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5C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5C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5C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5C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5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5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5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5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5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5C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5C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5C1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5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5C1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5C11"/>
    <w:rPr>
      <w:b/>
      <w:bCs/>
      <w:smallCaps/>
      <w:color w:val="0F4761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005C11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05C11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05C11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05C11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005C11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Geenafstand">
    <w:name w:val="No Spacing"/>
    <w:uiPriority w:val="1"/>
    <w:qFormat/>
    <w:rsid w:val="00876C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630</ap:Characters>
  <ap:DocSecurity>0</ap:DocSecurity>
  <ap:Lines>5</ap:Lines>
  <ap:Paragraphs>1</ap:Paragraphs>
  <ap:ScaleCrop>false</ap:ScaleCrop>
  <ap:LinksUpToDate>false</ap:LinksUpToDate>
  <ap:CharactersWithSpaces>743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2025-04-23T13:22:00.0000000Z</dcterms:created>
  <dcterms:modified xsi:type="dcterms:W3CDTF">2025-04-23T13:22:00.0000000Z</dcterms:modified>
  <version/>
  <category/>
</coreProperties>
</file>