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5A94" w14:paraId="21D5DA85" w14:textId="77777777">
        <w:tc>
          <w:tcPr>
            <w:tcW w:w="6733" w:type="dxa"/>
            <w:gridSpan w:val="2"/>
            <w:tcBorders>
              <w:top w:val="nil"/>
              <w:left w:val="nil"/>
              <w:bottom w:val="nil"/>
              <w:right w:val="nil"/>
            </w:tcBorders>
            <w:vAlign w:val="center"/>
          </w:tcPr>
          <w:p w:rsidR="00997775" w:rsidP="00710A7A" w:rsidRDefault="00997775" w14:paraId="6DD867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012A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5A94" w14:paraId="66DA03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2CD452" w14:textId="77777777">
            <w:r w:rsidRPr="008B0CC5">
              <w:t xml:space="preserve">Vergaderjaar </w:t>
            </w:r>
            <w:r w:rsidR="00AC6B87">
              <w:t>2024-2025</w:t>
            </w:r>
          </w:p>
        </w:tc>
      </w:tr>
      <w:tr w:rsidR="00997775" w:rsidTr="006D5A94" w14:paraId="3BEB27FC" w14:textId="77777777">
        <w:trPr>
          <w:cantSplit/>
        </w:trPr>
        <w:tc>
          <w:tcPr>
            <w:tcW w:w="10985" w:type="dxa"/>
            <w:gridSpan w:val="3"/>
            <w:tcBorders>
              <w:top w:val="nil"/>
              <w:left w:val="nil"/>
              <w:bottom w:val="nil"/>
              <w:right w:val="nil"/>
            </w:tcBorders>
          </w:tcPr>
          <w:p w:rsidR="00997775" w:rsidRDefault="00997775" w14:paraId="54C59B7F" w14:textId="77777777"/>
        </w:tc>
      </w:tr>
      <w:tr w:rsidR="00997775" w:rsidTr="006D5A94" w14:paraId="402AF049" w14:textId="77777777">
        <w:trPr>
          <w:cantSplit/>
        </w:trPr>
        <w:tc>
          <w:tcPr>
            <w:tcW w:w="10985" w:type="dxa"/>
            <w:gridSpan w:val="3"/>
            <w:tcBorders>
              <w:top w:val="nil"/>
              <w:left w:val="nil"/>
              <w:bottom w:val="single" w:color="auto" w:sz="4" w:space="0"/>
              <w:right w:val="nil"/>
            </w:tcBorders>
          </w:tcPr>
          <w:p w:rsidR="00997775" w:rsidRDefault="00997775" w14:paraId="4769C803" w14:textId="77777777"/>
        </w:tc>
      </w:tr>
      <w:tr w:rsidR="00997775" w:rsidTr="006D5A94" w14:paraId="620C87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50E827" w14:textId="77777777"/>
        </w:tc>
        <w:tc>
          <w:tcPr>
            <w:tcW w:w="7654" w:type="dxa"/>
            <w:gridSpan w:val="2"/>
          </w:tcPr>
          <w:p w:rsidR="00997775" w:rsidRDefault="00997775" w14:paraId="1CE6EC86" w14:textId="77777777"/>
        </w:tc>
      </w:tr>
      <w:tr w:rsidR="006D5A94" w:rsidTr="006D5A94" w14:paraId="6FA5C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94" w:rsidP="006D5A94" w:rsidRDefault="006D5A94" w14:paraId="15BDDE21" w14:textId="720ACEBA">
            <w:pPr>
              <w:rPr>
                <w:b/>
              </w:rPr>
            </w:pPr>
            <w:r>
              <w:rPr>
                <w:b/>
              </w:rPr>
              <w:t>32 827</w:t>
            </w:r>
          </w:p>
        </w:tc>
        <w:tc>
          <w:tcPr>
            <w:tcW w:w="7654" w:type="dxa"/>
            <w:gridSpan w:val="2"/>
          </w:tcPr>
          <w:p w:rsidR="006D5A94" w:rsidP="006D5A94" w:rsidRDefault="006D5A94" w14:paraId="2FFF4924" w14:textId="3F4DAE82">
            <w:pPr>
              <w:rPr>
                <w:b/>
              </w:rPr>
            </w:pPr>
            <w:r w:rsidRPr="004E46D4">
              <w:rPr>
                <w:b/>
                <w:bCs/>
              </w:rPr>
              <w:t>Toekomst mediabeleid</w:t>
            </w:r>
          </w:p>
        </w:tc>
      </w:tr>
      <w:tr w:rsidR="006D5A94" w:rsidTr="006D5A94" w14:paraId="0C097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94" w:rsidP="006D5A94" w:rsidRDefault="006D5A94" w14:paraId="463FD5B2" w14:textId="77777777"/>
        </w:tc>
        <w:tc>
          <w:tcPr>
            <w:tcW w:w="7654" w:type="dxa"/>
            <w:gridSpan w:val="2"/>
          </w:tcPr>
          <w:p w:rsidR="006D5A94" w:rsidP="006D5A94" w:rsidRDefault="006D5A94" w14:paraId="19F5F6CB" w14:textId="77777777"/>
        </w:tc>
      </w:tr>
      <w:tr w:rsidR="006D5A94" w:rsidTr="006D5A94" w14:paraId="5306D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94" w:rsidP="006D5A94" w:rsidRDefault="006D5A94" w14:paraId="622CEFDA" w14:textId="77777777"/>
        </w:tc>
        <w:tc>
          <w:tcPr>
            <w:tcW w:w="7654" w:type="dxa"/>
            <w:gridSpan w:val="2"/>
          </w:tcPr>
          <w:p w:rsidR="006D5A94" w:rsidP="006D5A94" w:rsidRDefault="006D5A94" w14:paraId="70FA727B" w14:textId="77777777"/>
        </w:tc>
      </w:tr>
      <w:tr w:rsidR="006D5A94" w:rsidTr="006D5A94" w14:paraId="05D13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94" w:rsidP="006D5A94" w:rsidRDefault="006D5A94" w14:paraId="4831546B" w14:textId="227266EB">
            <w:pPr>
              <w:rPr>
                <w:b/>
              </w:rPr>
            </w:pPr>
            <w:r>
              <w:rPr>
                <w:b/>
              </w:rPr>
              <w:t>Nr. 364</w:t>
            </w:r>
          </w:p>
        </w:tc>
        <w:tc>
          <w:tcPr>
            <w:tcW w:w="7654" w:type="dxa"/>
            <w:gridSpan w:val="2"/>
          </w:tcPr>
          <w:p w:rsidR="006D5A94" w:rsidP="006D5A94" w:rsidRDefault="006D5A94" w14:paraId="2780733A" w14:textId="7C575832">
            <w:pPr>
              <w:rPr>
                <w:b/>
              </w:rPr>
            </w:pPr>
            <w:r>
              <w:rPr>
                <w:b/>
              </w:rPr>
              <w:t>MOTIE VAN HET LID OOSTENBRINK</w:t>
            </w:r>
          </w:p>
        </w:tc>
      </w:tr>
      <w:tr w:rsidR="006D5A94" w:rsidTr="006D5A94" w14:paraId="1E27E1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5A94" w:rsidP="006D5A94" w:rsidRDefault="006D5A94" w14:paraId="4532A383" w14:textId="77777777"/>
        </w:tc>
        <w:tc>
          <w:tcPr>
            <w:tcW w:w="7654" w:type="dxa"/>
            <w:gridSpan w:val="2"/>
          </w:tcPr>
          <w:p w:rsidR="006D5A94" w:rsidP="006D5A94" w:rsidRDefault="006D5A94" w14:paraId="42B7BF04" w14:textId="2E6C321A">
            <w:r>
              <w:t>Voorgesteld tijdens het Notaoverleg van 14 april 2025</w:t>
            </w:r>
          </w:p>
        </w:tc>
      </w:tr>
      <w:tr w:rsidR="00997775" w:rsidTr="006D5A94" w14:paraId="2F649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258DF" w14:textId="77777777"/>
        </w:tc>
        <w:tc>
          <w:tcPr>
            <w:tcW w:w="7654" w:type="dxa"/>
            <w:gridSpan w:val="2"/>
          </w:tcPr>
          <w:p w:rsidR="00997775" w:rsidRDefault="00997775" w14:paraId="09E849D1" w14:textId="77777777"/>
        </w:tc>
      </w:tr>
      <w:tr w:rsidR="00997775" w:rsidTr="006D5A94" w14:paraId="1A5B3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4D51F" w14:textId="77777777"/>
        </w:tc>
        <w:tc>
          <w:tcPr>
            <w:tcW w:w="7654" w:type="dxa"/>
            <w:gridSpan w:val="2"/>
          </w:tcPr>
          <w:p w:rsidR="00997775" w:rsidRDefault="00997775" w14:paraId="1180EEF1" w14:textId="77777777">
            <w:r>
              <w:t>De Kamer,</w:t>
            </w:r>
          </w:p>
        </w:tc>
      </w:tr>
      <w:tr w:rsidR="00997775" w:rsidTr="006D5A94" w14:paraId="655C4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399A4" w14:textId="77777777"/>
        </w:tc>
        <w:tc>
          <w:tcPr>
            <w:tcW w:w="7654" w:type="dxa"/>
            <w:gridSpan w:val="2"/>
          </w:tcPr>
          <w:p w:rsidR="00997775" w:rsidRDefault="00997775" w14:paraId="5739F441" w14:textId="77777777"/>
        </w:tc>
      </w:tr>
      <w:tr w:rsidR="00997775" w:rsidTr="006D5A94" w14:paraId="53CA54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2448D" w14:textId="77777777"/>
        </w:tc>
        <w:tc>
          <w:tcPr>
            <w:tcW w:w="7654" w:type="dxa"/>
            <w:gridSpan w:val="2"/>
          </w:tcPr>
          <w:p w:rsidR="00997775" w:rsidRDefault="00997775" w14:paraId="6F0CA95D" w14:textId="77777777">
            <w:r>
              <w:t>gehoord de beraadslaging,</w:t>
            </w:r>
          </w:p>
        </w:tc>
      </w:tr>
      <w:tr w:rsidR="00997775" w:rsidTr="006D5A94" w14:paraId="32EB8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160E6" w14:textId="77777777"/>
        </w:tc>
        <w:tc>
          <w:tcPr>
            <w:tcW w:w="7654" w:type="dxa"/>
            <w:gridSpan w:val="2"/>
          </w:tcPr>
          <w:p w:rsidR="00997775" w:rsidRDefault="00997775" w14:paraId="79BF173E" w14:textId="77777777"/>
        </w:tc>
      </w:tr>
      <w:tr w:rsidR="00997775" w:rsidTr="006D5A94" w14:paraId="2E6C1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68A69" w14:textId="77777777"/>
        </w:tc>
        <w:tc>
          <w:tcPr>
            <w:tcW w:w="7654" w:type="dxa"/>
            <w:gridSpan w:val="2"/>
          </w:tcPr>
          <w:p w:rsidRPr="006D5A94" w:rsidR="006D5A94" w:rsidP="006D5A94" w:rsidRDefault="006D5A94" w14:paraId="0095F8CD" w14:textId="77777777">
            <w:r w:rsidRPr="006D5A94">
              <w:t>constaterende dat de regering voor de zomer van 2025 de kabinetsreactie op het WRR-rapport Aandacht voor media stuurt;</w:t>
            </w:r>
            <w:r w:rsidRPr="006D5A94">
              <w:br/>
            </w:r>
            <w:r w:rsidRPr="006D5A94">
              <w:br/>
              <w:t>overwegende dat de WRR in het rapport schrijft dat grote internationale partijen het aanbod van Nederlandse partijen en producties naar de marge van de publieke ruimte duwen;</w:t>
            </w:r>
            <w:r w:rsidRPr="006D5A94">
              <w:br/>
            </w:r>
            <w:r w:rsidRPr="006D5A94">
              <w:br/>
              <w:t>van mening dat in de brief over de hervorming van de landelijke publieke omroep deze ontwikkeling te sterk onderbelicht blijft;</w:t>
            </w:r>
            <w:r w:rsidRPr="006D5A94">
              <w:br/>
            </w:r>
            <w:r w:rsidRPr="006D5A94">
              <w:br/>
              <w:t>van mening dat deze brief te zeer uitgaat van het bestaande bestel, zich te veel richt op randzaken, systemen en processen en te weinig op het behoud van kwalitatief hoogwaardige Nederlandse producties;</w:t>
            </w:r>
            <w:r w:rsidRPr="006D5A94">
              <w:br/>
            </w:r>
            <w:r w:rsidRPr="006D5A94">
              <w:br/>
              <w:t xml:space="preserve">verzoekt de regering bij de nadere uitwerking de focus te leggen op het behoud van kwalitatief hoogwaardige Nederlandse producties in een landschap met kapitaalkrachtige internationale media-aanbieders en big </w:t>
            </w:r>
            <w:proofErr w:type="spellStart"/>
            <w:r w:rsidRPr="006D5A94">
              <w:t>tech</w:t>
            </w:r>
            <w:proofErr w:type="spellEnd"/>
            <w:r w:rsidRPr="006D5A94">
              <w:t>,</w:t>
            </w:r>
            <w:r w:rsidRPr="006D5A94">
              <w:br/>
            </w:r>
            <w:r w:rsidRPr="006D5A94">
              <w:br/>
              <w:t>en gaat over tot de orde van de dag.</w:t>
            </w:r>
          </w:p>
          <w:p w:rsidR="006D5A94" w:rsidP="006D5A94" w:rsidRDefault="006D5A94" w14:paraId="6F63D46E" w14:textId="77777777"/>
          <w:p w:rsidR="00997775" w:rsidP="006D5A94" w:rsidRDefault="006D5A94" w14:paraId="08B8A3AF" w14:textId="259310FF">
            <w:r w:rsidRPr="006D5A94">
              <w:t>Oostenbrink</w:t>
            </w:r>
          </w:p>
        </w:tc>
      </w:tr>
    </w:tbl>
    <w:p w:rsidR="00997775" w:rsidRDefault="00997775" w14:paraId="032BF5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E4D1" w14:textId="77777777" w:rsidR="006D5A94" w:rsidRDefault="006D5A94">
      <w:pPr>
        <w:spacing w:line="20" w:lineRule="exact"/>
      </w:pPr>
    </w:p>
  </w:endnote>
  <w:endnote w:type="continuationSeparator" w:id="0">
    <w:p w14:paraId="7F3E4902" w14:textId="77777777" w:rsidR="006D5A94" w:rsidRDefault="006D5A94">
      <w:pPr>
        <w:pStyle w:val="Amendement"/>
      </w:pPr>
      <w:r>
        <w:rPr>
          <w:b w:val="0"/>
        </w:rPr>
        <w:t xml:space="preserve"> </w:t>
      </w:r>
    </w:p>
  </w:endnote>
  <w:endnote w:type="continuationNotice" w:id="1">
    <w:p w14:paraId="42E5AB89" w14:textId="77777777" w:rsidR="006D5A94" w:rsidRDefault="006D5A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EA70" w14:textId="77777777" w:rsidR="006D5A94" w:rsidRDefault="006D5A94">
      <w:pPr>
        <w:pStyle w:val="Amendement"/>
      </w:pPr>
      <w:r>
        <w:rPr>
          <w:b w:val="0"/>
        </w:rPr>
        <w:separator/>
      </w:r>
    </w:p>
  </w:footnote>
  <w:footnote w:type="continuationSeparator" w:id="0">
    <w:p w14:paraId="39C0CE4B" w14:textId="77777777" w:rsidR="006D5A94" w:rsidRDefault="006D5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94"/>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6D5A94"/>
    <w:rsid w:val="00710A7A"/>
    <w:rsid w:val="007114E8"/>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71944"/>
  <w15:docId w15:val="{68C8731D-A5D5-406A-9870-E528F88A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2025-04-15T10:45:00.0000000Z</dcterms:created>
  <dcterms:modified xsi:type="dcterms:W3CDTF">2025-04-15T10:45:00.0000000Z</dcterms:modified>
  <dc:description>------------------------</dc:description>
  <dc:subject/>
  <keywords/>
  <version/>
  <category/>
</coreProperties>
</file>