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3862" w:rsidRDefault="00BE0CC4" w14:paraId="47487F0D" w14:textId="77777777">
      <w:pPr>
        <w:pStyle w:val="StandaardAanhef"/>
      </w:pPr>
      <w:r>
        <w:t>Geachte voorzitter,</w:t>
      </w:r>
    </w:p>
    <w:p w:rsidR="005C56FC" w:rsidRDefault="0098555B" w14:paraId="433EE778" w14:textId="77777777">
      <w:r>
        <w:t>Het vergoeden van aanvullende schade in de hersteloperatie kinderopvangtoeslag verloopt voor ouders en de samenleving te langzaam. Het is daarom noodzakelijk dat de</w:t>
      </w:r>
      <w:r w:rsidR="005C56FC">
        <w:t xml:space="preserve"> ontstane impasse </w:t>
      </w:r>
      <w:r>
        <w:t xml:space="preserve">in het overleg </w:t>
      </w:r>
      <w:r w:rsidR="005C56FC">
        <w:t xml:space="preserve">tussen het ministerie van Financiën en de Stichting (Gelijk)waardig Herstel (SGH) </w:t>
      </w:r>
      <w:r w:rsidR="00A46309">
        <w:t xml:space="preserve">zo snel mogelijk doorbroken wordt. </w:t>
      </w:r>
    </w:p>
    <w:p w:rsidR="005C56FC" w:rsidRDefault="005C56FC" w14:paraId="5F42C6F3" w14:textId="77777777"/>
    <w:p w:rsidR="006A3862" w:rsidRDefault="006644C9" w14:paraId="1FD748BF" w14:textId="77777777">
      <w:r>
        <w:t>Op 9 april jl. heb ik uw Kamer geïnformeerd</w:t>
      </w:r>
      <w:r w:rsidR="00192512">
        <w:t xml:space="preserve"> over mijn besluit een regeringscommissaris aan te stellen </w:t>
      </w:r>
      <w:r w:rsidRPr="00192512" w:rsidR="00192512">
        <w:t>die middels een advies aan het kabinet de voorwaarden vaststelt voor een werkzame en duurzame samenwerkingsrelatie tussen het ministerie van Financiën en SGH voor de vereiste opschaling en uitvoering van de SGH-route.</w:t>
      </w:r>
      <w:r w:rsidR="00192512">
        <w:t xml:space="preserve"> In diezelfde brief heb ik aangegeven dat minister van </w:t>
      </w:r>
      <w:r w:rsidR="005C56FC">
        <w:t>S</w:t>
      </w:r>
      <w:r w:rsidR="00192512">
        <w:t>taat Winnie Sorgdrager per direct die taak op zich zou nemen.</w:t>
      </w:r>
    </w:p>
    <w:p w:rsidR="00192512" w:rsidRDefault="00192512" w14:paraId="210E9384" w14:textId="77777777"/>
    <w:p w:rsidR="00192512" w:rsidRDefault="00C772A3" w14:paraId="473DF769" w14:textId="77777777">
      <w:r>
        <w:t>Naar aanleiding van een vrijdag door SGH aan mij verzonden brief heeft Minister van Staat Winnie</w:t>
      </w:r>
      <w:r w:rsidR="007A3B4B">
        <w:t xml:space="preserve"> Sorgdrager mij vandaag per brief laten weten de opdracht terug te geven aan het kabinet. </w:t>
      </w:r>
      <w:r w:rsidR="00DC4EA4">
        <w:t>Beide</w:t>
      </w:r>
      <w:r w:rsidR="0063369E">
        <w:t xml:space="preserve"> brie</w:t>
      </w:r>
      <w:r w:rsidR="00DC4EA4">
        <w:t>ven</w:t>
      </w:r>
      <w:r w:rsidR="0063369E">
        <w:t xml:space="preserve"> </w:t>
      </w:r>
      <w:r w:rsidR="00DC4EA4">
        <w:t>treft u hierbij aan</w:t>
      </w:r>
      <w:r w:rsidR="0063369E">
        <w:t xml:space="preserve"> als bijlage.</w:t>
      </w:r>
      <w:r w:rsidR="001B7005">
        <w:t xml:space="preserve"> Ik betreur haar besluit en de omstandigheden die daartoe hebben geleid, maar ik respecteer haar keuze en heb daar alle begrip voor.</w:t>
      </w:r>
    </w:p>
    <w:p w:rsidR="00916B1E" w:rsidRDefault="00916B1E" w14:paraId="2F49436C" w14:textId="77777777"/>
    <w:p w:rsidR="00916B1E" w:rsidRDefault="000729F2" w14:paraId="28AC5CA1" w14:textId="77777777">
      <w:r>
        <w:t xml:space="preserve">Het kabinet heeft </w:t>
      </w:r>
      <w:r w:rsidR="00EE1EC9">
        <w:t>besloten</w:t>
      </w:r>
      <w:r>
        <w:t xml:space="preserve"> de </w:t>
      </w:r>
      <w:proofErr w:type="gramStart"/>
      <w:r>
        <w:t>eerder genoemde</w:t>
      </w:r>
      <w:proofErr w:type="gramEnd"/>
      <w:r>
        <w:t xml:space="preserve"> impasse te doorbreken door een regeringscommissaris aan te stellen. I</w:t>
      </w:r>
      <w:r w:rsidR="00F35AD2">
        <w:t>k</w:t>
      </w:r>
      <w:r w:rsidR="00C772A3">
        <w:t xml:space="preserve"> beraad mij op de ontstane situatie en </w:t>
      </w:r>
      <w:proofErr w:type="gramStart"/>
      <w:r w:rsidR="00C772A3">
        <w:t xml:space="preserve">zal </w:t>
      </w:r>
      <w:r>
        <w:t xml:space="preserve"> uw</w:t>
      </w:r>
      <w:proofErr w:type="gramEnd"/>
      <w:r>
        <w:t xml:space="preserve"> Kamer zo spoedig mogelijk informeren. </w:t>
      </w:r>
    </w:p>
    <w:p w:rsidR="00192512" w:rsidRDefault="00192512" w14:paraId="776A5085" w14:textId="77777777"/>
    <w:p w:rsidR="00192512" w:rsidRDefault="00BC1AB8" w14:paraId="449FFBD2" w14:textId="77777777">
      <w:r>
        <w:t>Gedupeerden van de toeslagenaffaire moeten voorbij het onrecht worden geholpen, zodat zij verder kunnen met hun leven. Dat</w:t>
      </w:r>
      <w:r w:rsidR="004603ED">
        <w:t xml:space="preserve"> blijft het</w:t>
      </w:r>
      <w:r>
        <w:t xml:space="preserve"> doel waar dit kabinet voor staat. </w:t>
      </w:r>
    </w:p>
    <w:p w:rsidR="006A3862" w:rsidRDefault="00BE0CC4" w14:paraId="488C8AB8" w14:textId="77777777">
      <w:pPr>
        <w:pStyle w:val="StandaardSlotzin"/>
      </w:pPr>
      <w:r>
        <w:t>Hoogachtend,</w:t>
      </w:r>
    </w:p>
    <w:p w:rsidR="006A3862" w:rsidRDefault="006A3862" w14:paraId="52B2901B"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6A3862" w14:paraId="0009B0E0" w14:textId="77777777">
        <w:tc>
          <w:tcPr>
            <w:tcW w:w="3592" w:type="dxa"/>
          </w:tcPr>
          <w:p w:rsidR="006A3862" w:rsidRDefault="00BE0CC4" w14:paraId="274F3ECA" w14:textId="3B25A49E">
            <w:proofErr w:type="gramStart"/>
            <w:r>
              <w:t>de</w:t>
            </w:r>
            <w:proofErr w:type="gramEnd"/>
            <w:r>
              <w:t xml:space="preserve"> staatssecretaris van Financiën – Herstel en Toeslagen,</w:t>
            </w:r>
            <w:r>
              <w:br/>
            </w:r>
            <w:r>
              <w:br/>
            </w:r>
            <w:r>
              <w:br/>
            </w:r>
            <w:proofErr w:type="spellStart"/>
            <w:r>
              <w:t>S.Th.P.H</w:t>
            </w:r>
            <w:proofErr w:type="spellEnd"/>
            <w:r>
              <w:t>. Palmen-Schlangen</w:t>
            </w:r>
          </w:p>
        </w:tc>
        <w:tc>
          <w:tcPr>
            <w:tcW w:w="3892" w:type="dxa"/>
          </w:tcPr>
          <w:p w:rsidR="006A3862" w:rsidRDefault="006A3862" w14:paraId="2628A333" w14:textId="77777777"/>
        </w:tc>
      </w:tr>
    </w:tbl>
    <w:p w:rsidR="006A3862" w:rsidP="00BC582D" w:rsidRDefault="006A3862" w14:paraId="0ED33095" w14:textId="77777777">
      <w:pPr>
        <w:pStyle w:val="Verdana7"/>
      </w:pPr>
    </w:p>
    <w:sectPr w:rsidR="006A3862">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A3487" w14:textId="77777777" w:rsidR="006F1A09" w:rsidRDefault="006F1A09">
      <w:pPr>
        <w:spacing w:line="240" w:lineRule="auto"/>
      </w:pPr>
      <w:r>
        <w:separator/>
      </w:r>
    </w:p>
  </w:endnote>
  <w:endnote w:type="continuationSeparator" w:id="0">
    <w:p w14:paraId="7AB1B737" w14:textId="77777777" w:rsidR="006F1A09" w:rsidRDefault="006F1A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398B7" w14:textId="77777777" w:rsidR="006F1A09" w:rsidRDefault="006F1A09">
      <w:pPr>
        <w:spacing w:line="240" w:lineRule="auto"/>
      </w:pPr>
      <w:r>
        <w:separator/>
      </w:r>
    </w:p>
  </w:footnote>
  <w:footnote w:type="continuationSeparator" w:id="0">
    <w:p w14:paraId="369D93A4" w14:textId="77777777" w:rsidR="006F1A09" w:rsidRDefault="006F1A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53425" w14:textId="77777777" w:rsidR="006A3862" w:rsidRDefault="00BE0CC4">
    <w:r>
      <w:rPr>
        <w:noProof/>
      </w:rPr>
      <mc:AlternateContent>
        <mc:Choice Requires="wps">
          <w:drawing>
            <wp:anchor distT="0" distB="0" distL="0" distR="0" simplePos="0" relativeHeight="251652096" behindDoc="0" locked="1" layoutInCell="1" allowOverlap="1" wp14:anchorId="46EE36B6" wp14:editId="3BB5CFCA">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73149DA" w14:textId="77777777" w:rsidR="00B0640C" w:rsidRDefault="00B0640C">
                          <w:pPr>
                            <w:pStyle w:val="StandaardReferentiegegevens"/>
                          </w:pPr>
                        </w:p>
                      </w:txbxContent>
                    </wps:txbx>
                    <wps:bodyPr vert="horz" wrap="square" lIns="0" tIns="0" rIns="0" bIns="0" anchor="t" anchorCtr="0"/>
                  </wps:wsp>
                </a:graphicData>
              </a:graphic>
            </wp:anchor>
          </w:drawing>
        </mc:Choice>
        <mc:Fallback>
          <w:pict>
            <v:shapetype w14:anchorId="46EE36B6"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073149DA" w14:textId="77777777" w:rsidR="00B0640C" w:rsidRDefault="00B0640C">
                    <w:pPr>
                      <w:pStyle w:val="StandaardReferentiegegevens"/>
                    </w:pP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48F152E5" wp14:editId="6D060536">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3FF683F" w14:textId="77777777" w:rsidR="00B0640C" w:rsidRDefault="00B0640C">
                          <w:pPr>
                            <w:pStyle w:val="StandaardReferentiegegevens"/>
                          </w:pPr>
                        </w:p>
                      </w:txbxContent>
                    </wps:txbx>
                    <wps:bodyPr vert="horz" wrap="square" lIns="0" tIns="0" rIns="0" bIns="0" anchor="t" anchorCtr="0"/>
                  </wps:wsp>
                </a:graphicData>
              </a:graphic>
            </wp:anchor>
          </w:drawing>
        </mc:Choice>
        <mc:Fallback>
          <w:pict>
            <v:shape w14:anchorId="48F152E5"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33FF683F" w14:textId="77777777" w:rsidR="00B0640C" w:rsidRDefault="00B0640C">
                    <w:pPr>
                      <w:pStyle w:val="StandaardReferentiegegevens"/>
                    </w:pP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B02E9A5" wp14:editId="59CA30B0">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3B9146A0" w14:textId="77777777" w:rsidR="00BD16E6" w:rsidRDefault="00E72C54">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1B02E9A5"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3B9146A0" w14:textId="77777777" w:rsidR="00BD16E6" w:rsidRDefault="00E72C54">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5AF29" w14:textId="77777777" w:rsidR="006A3862" w:rsidRDefault="00BE0CC4">
    <w:pPr>
      <w:spacing w:after="7029" w:line="14" w:lineRule="exact"/>
    </w:pPr>
    <w:r>
      <w:rPr>
        <w:noProof/>
      </w:rPr>
      <mc:AlternateContent>
        <mc:Choice Requires="wps">
          <w:drawing>
            <wp:anchor distT="0" distB="0" distL="0" distR="0" simplePos="0" relativeHeight="251655168" behindDoc="0" locked="1" layoutInCell="1" allowOverlap="1" wp14:anchorId="3CBAB04C" wp14:editId="610A1DB6">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2B6C5764" w14:textId="77777777" w:rsidR="006A3862" w:rsidRDefault="00BE0CC4">
                          <w:pPr>
                            <w:spacing w:line="240" w:lineRule="auto"/>
                          </w:pPr>
                          <w:r>
                            <w:rPr>
                              <w:noProof/>
                            </w:rPr>
                            <w:drawing>
                              <wp:inline distT="0" distB="0" distL="0" distR="0" wp14:anchorId="228004AC" wp14:editId="243FEEA3">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CBAB04C"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2B6C5764" w14:textId="77777777" w:rsidR="006A3862" w:rsidRDefault="00BE0CC4">
                    <w:pPr>
                      <w:spacing w:line="240" w:lineRule="auto"/>
                    </w:pPr>
                    <w:r>
                      <w:rPr>
                        <w:noProof/>
                      </w:rPr>
                      <w:drawing>
                        <wp:inline distT="0" distB="0" distL="0" distR="0" wp14:anchorId="228004AC" wp14:editId="243FEEA3">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5C22C19B" wp14:editId="3C6A4621">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1195E370" w14:textId="77777777" w:rsidR="004E015C" w:rsidRDefault="004E015C"/>
                      </w:txbxContent>
                    </wps:txbx>
                    <wps:bodyPr vert="horz" wrap="square" lIns="0" tIns="0" rIns="0" bIns="0" anchor="t" anchorCtr="0"/>
                  </wps:wsp>
                </a:graphicData>
              </a:graphic>
            </wp:anchor>
          </w:drawing>
        </mc:Choice>
        <mc:Fallback>
          <w:pict>
            <v:shape w14:anchorId="5C22C19B"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1195E370" w14:textId="77777777" w:rsidR="004E015C" w:rsidRDefault="004E015C"/>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4112C44" wp14:editId="31DC0319">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28D66B2C" w14:textId="77777777" w:rsidR="006A3862" w:rsidRDefault="00BE0CC4">
                          <w:pPr>
                            <w:pStyle w:val="StandaardReferentiegegevensKop"/>
                          </w:pPr>
                          <w:r>
                            <w:t>Programma Ketenregie</w:t>
                          </w:r>
                        </w:p>
                        <w:p w14:paraId="44DA50F9" w14:textId="77777777" w:rsidR="006A3862" w:rsidRDefault="006A3862">
                          <w:pPr>
                            <w:pStyle w:val="WitregelW1"/>
                          </w:pPr>
                        </w:p>
                        <w:p w14:paraId="06614012" w14:textId="77777777" w:rsidR="006A3862" w:rsidRDefault="00BE0CC4">
                          <w:pPr>
                            <w:pStyle w:val="StandaardReferentiegegevens"/>
                          </w:pPr>
                          <w:r>
                            <w:t>Korte Voorhout 7</w:t>
                          </w:r>
                        </w:p>
                        <w:p w14:paraId="5BE39D52" w14:textId="77777777" w:rsidR="006A3862" w:rsidRDefault="00BE0CC4">
                          <w:pPr>
                            <w:pStyle w:val="StandaardReferentiegegevens"/>
                          </w:pPr>
                          <w:r>
                            <w:t>2511 CW  's-Gravenhage</w:t>
                          </w:r>
                        </w:p>
                        <w:p w14:paraId="46174820" w14:textId="77777777" w:rsidR="006A3862" w:rsidRPr="006644C9" w:rsidRDefault="00BE0CC4">
                          <w:pPr>
                            <w:pStyle w:val="StandaardReferentiegegevens"/>
                            <w:rPr>
                              <w:lang w:val="es-ES"/>
                            </w:rPr>
                          </w:pPr>
                          <w:r w:rsidRPr="006644C9">
                            <w:rPr>
                              <w:lang w:val="es-ES"/>
                            </w:rPr>
                            <w:t>POSTBUS 20201</w:t>
                          </w:r>
                        </w:p>
                        <w:p w14:paraId="0636DEB4" w14:textId="77777777" w:rsidR="006A3862" w:rsidRPr="006644C9" w:rsidRDefault="00BE0CC4">
                          <w:pPr>
                            <w:pStyle w:val="StandaardReferentiegegevens"/>
                            <w:rPr>
                              <w:lang w:val="es-ES"/>
                            </w:rPr>
                          </w:pPr>
                          <w:r w:rsidRPr="006644C9">
                            <w:rPr>
                              <w:lang w:val="es-ES"/>
                            </w:rPr>
                            <w:t xml:space="preserve">2500 </w:t>
                          </w:r>
                          <w:proofErr w:type="gramStart"/>
                          <w:r w:rsidRPr="006644C9">
                            <w:rPr>
                              <w:lang w:val="es-ES"/>
                            </w:rPr>
                            <w:t>EE  '</w:t>
                          </w:r>
                          <w:proofErr w:type="gramEnd"/>
                          <w:r w:rsidRPr="006644C9">
                            <w:rPr>
                              <w:lang w:val="es-ES"/>
                            </w:rPr>
                            <w:t>s-</w:t>
                          </w:r>
                          <w:proofErr w:type="spellStart"/>
                          <w:r w:rsidRPr="006644C9">
                            <w:rPr>
                              <w:lang w:val="es-ES"/>
                            </w:rPr>
                            <w:t>Gravenhage</w:t>
                          </w:r>
                          <w:proofErr w:type="spellEnd"/>
                        </w:p>
                        <w:p w14:paraId="020A4229" w14:textId="77777777" w:rsidR="006A3862" w:rsidRPr="006644C9" w:rsidRDefault="00BE0CC4">
                          <w:pPr>
                            <w:pStyle w:val="StandaardReferentiegegevens"/>
                            <w:rPr>
                              <w:lang w:val="es-ES"/>
                            </w:rPr>
                          </w:pPr>
                          <w:r w:rsidRPr="006644C9">
                            <w:rPr>
                              <w:lang w:val="es-ES"/>
                            </w:rPr>
                            <w:t>www.rijksoverheid.nl/fin</w:t>
                          </w:r>
                        </w:p>
                        <w:p w14:paraId="5E98DD29" w14:textId="77777777" w:rsidR="006A3862" w:rsidRPr="006644C9" w:rsidRDefault="006A3862">
                          <w:pPr>
                            <w:pStyle w:val="WitregelW2"/>
                            <w:rPr>
                              <w:lang w:val="es-ES"/>
                            </w:rPr>
                          </w:pPr>
                        </w:p>
                        <w:p w14:paraId="29694591" w14:textId="77777777" w:rsidR="006A3862" w:rsidRDefault="00BE0CC4">
                          <w:pPr>
                            <w:pStyle w:val="StandaardReferentiegegevensKop"/>
                          </w:pPr>
                          <w:r>
                            <w:t>Ons kenmerk</w:t>
                          </w:r>
                        </w:p>
                        <w:p w14:paraId="469E83B9" w14:textId="77777777" w:rsidR="00BD16E6" w:rsidRDefault="00E72C54">
                          <w:pPr>
                            <w:pStyle w:val="StandaardReferentiegegevens"/>
                          </w:pPr>
                          <w:r>
                            <w:fldChar w:fldCharType="begin"/>
                          </w:r>
                          <w:r>
                            <w:instrText xml:space="preserve"> DOCPROPERTY  "Kenmerk"  \* MERGEFORMAT </w:instrText>
                          </w:r>
                          <w:r>
                            <w:fldChar w:fldCharType="separate"/>
                          </w:r>
                          <w:r>
                            <w:t>2025-0000106049</w:t>
                          </w:r>
                          <w:r>
                            <w:fldChar w:fldCharType="end"/>
                          </w:r>
                        </w:p>
                        <w:p w14:paraId="4A3024F3" w14:textId="77777777" w:rsidR="006A3862" w:rsidRDefault="006A3862">
                          <w:pPr>
                            <w:pStyle w:val="WitregelW1"/>
                          </w:pPr>
                        </w:p>
                        <w:p w14:paraId="340668D4" w14:textId="77777777" w:rsidR="006A3862" w:rsidRDefault="006A3862">
                          <w:pPr>
                            <w:pStyle w:val="WitregelW1"/>
                          </w:pPr>
                        </w:p>
                        <w:p w14:paraId="74F04BBA" w14:textId="77777777" w:rsidR="006A3862" w:rsidRDefault="00BE0CC4">
                          <w:pPr>
                            <w:pStyle w:val="StandaardReferentiegegevensKop"/>
                          </w:pPr>
                          <w:r>
                            <w:t>Bijlagen</w:t>
                          </w:r>
                        </w:p>
                        <w:p w14:paraId="4196200C" w14:textId="77777777" w:rsidR="00004EC4" w:rsidRDefault="00BE0CC4" w:rsidP="00004EC4">
                          <w:pPr>
                            <w:pStyle w:val="StandaardReferentiegegevens"/>
                            <w:numPr>
                              <w:ilvl w:val="0"/>
                              <w:numId w:val="7"/>
                            </w:numPr>
                          </w:pPr>
                          <w:r>
                            <w:t>Brief van</w:t>
                          </w:r>
                          <w:r w:rsidR="00D65DC3">
                            <w:t xml:space="preserve"> Minister van Staat Winnie</w:t>
                          </w:r>
                          <w:r>
                            <w:t xml:space="preserve"> Sorgdrager</w:t>
                          </w:r>
                        </w:p>
                        <w:p w14:paraId="37584167" w14:textId="77777777" w:rsidR="00004EC4" w:rsidRPr="00004EC4" w:rsidRDefault="00004EC4" w:rsidP="00004EC4">
                          <w:pPr>
                            <w:pStyle w:val="StandaardReferentiegegevens"/>
                            <w:numPr>
                              <w:ilvl w:val="0"/>
                              <w:numId w:val="7"/>
                            </w:numPr>
                          </w:pPr>
                          <w:r>
                            <w:t>Brief</w:t>
                          </w:r>
                          <w:r w:rsidR="00D65DC3">
                            <w:t xml:space="preserve"> </w:t>
                          </w:r>
                          <w:proofErr w:type="gramStart"/>
                          <w:r w:rsidR="00D65DC3">
                            <w:t>SGH</w:t>
                          </w:r>
                          <w:r>
                            <w:t xml:space="preserve">  </w:t>
                          </w:r>
                          <w:r w:rsidR="00D65DC3">
                            <w:t>‘</w:t>
                          </w:r>
                          <w:proofErr w:type="gramEnd"/>
                          <w:r w:rsidRPr="00004EC4">
                            <w:t>Voorgenomen benoeming Regeringscommissaris</w:t>
                          </w:r>
                          <w:r w:rsidR="00D65DC3">
                            <w:t>’</w:t>
                          </w:r>
                        </w:p>
                        <w:p w14:paraId="4FD1EC7A" w14:textId="77777777" w:rsidR="0015043B" w:rsidRPr="0015043B" w:rsidRDefault="0015043B" w:rsidP="0015043B"/>
                      </w:txbxContent>
                    </wps:txbx>
                    <wps:bodyPr vert="horz" wrap="square" lIns="0" tIns="0" rIns="0" bIns="0" anchor="t" anchorCtr="0"/>
                  </wps:wsp>
                </a:graphicData>
              </a:graphic>
            </wp:anchor>
          </w:drawing>
        </mc:Choice>
        <mc:Fallback>
          <w:pict>
            <v:shape w14:anchorId="54112C44"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28D66B2C" w14:textId="77777777" w:rsidR="006A3862" w:rsidRDefault="00BE0CC4">
                    <w:pPr>
                      <w:pStyle w:val="StandaardReferentiegegevensKop"/>
                    </w:pPr>
                    <w:r>
                      <w:t>Programma Ketenregie</w:t>
                    </w:r>
                  </w:p>
                  <w:p w14:paraId="44DA50F9" w14:textId="77777777" w:rsidR="006A3862" w:rsidRDefault="006A3862">
                    <w:pPr>
                      <w:pStyle w:val="WitregelW1"/>
                    </w:pPr>
                  </w:p>
                  <w:p w14:paraId="06614012" w14:textId="77777777" w:rsidR="006A3862" w:rsidRDefault="00BE0CC4">
                    <w:pPr>
                      <w:pStyle w:val="StandaardReferentiegegevens"/>
                    </w:pPr>
                    <w:r>
                      <w:t>Korte Voorhout 7</w:t>
                    </w:r>
                  </w:p>
                  <w:p w14:paraId="5BE39D52" w14:textId="77777777" w:rsidR="006A3862" w:rsidRDefault="00BE0CC4">
                    <w:pPr>
                      <w:pStyle w:val="StandaardReferentiegegevens"/>
                    </w:pPr>
                    <w:r>
                      <w:t>2511 CW  's-Gravenhage</w:t>
                    </w:r>
                  </w:p>
                  <w:p w14:paraId="46174820" w14:textId="77777777" w:rsidR="006A3862" w:rsidRPr="006644C9" w:rsidRDefault="00BE0CC4">
                    <w:pPr>
                      <w:pStyle w:val="StandaardReferentiegegevens"/>
                      <w:rPr>
                        <w:lang w:val="es-ES"/>
                      </w:rPr>
                    </w:pPr>
                    <w:r w:rsidRPr="006644C9">
                      <w:rPr>
                        <w:lang w:val="es-ES"/>
                      </w:rPr>
                      <w:t>POSTBUS 20201</w:t>
                    </w:r>
                  </w:p>
                  <w:p w14:paraId="0636DEB4" w14:textId="77777777" w:rsidR="006A3862" w:rsidRPr="006644C9" w:rsidRDefault="00BE0CC4">
                    <w:pPr>
                      <w:pStyle w:val="StandaardReferentiegegevens"/>
                      <w:rPr>
                        <w:lang w:val="es-ES"/>
                      </w:rPr>
                    </w:pPr>
                    <w:r w:rsidRPr="006644C9">
                      <w:rPr>
                        <w:lang w:val="es-ES"/>
                      </w:rPr>
                      <w:t xml:space="preserve">2500 </w:t>
                    </w:r>
                    <w:proofErr w:type="gramStart"/>
                    <w:r w:rsidRPr="006644C9">
                      <w:rPr>
                        <w:lang w:val="es-ES"/>
                      </w:rPr>
                      <w:t>EE  '</w:t>
                    </w:r>
                    <w:proofErr w:type="gramEnd"/>
                    <w:r w:rsidRPr="006644C9">
                      <w:rPr>
                        <w:lang w:val="es-ES"/>
                      </w:rPr>
                      <w:t>s-</w:t>
                    </w:r>
                    <w:proofErr w:type="spellStart"/>
                    <w:r w:rsidRPr="006644C9">
                      <w:rPr>
                        <w:lang w:val="es-ES"/>
                      </w:rPr>
                      <w:t>Gravenhage</w:t>
                    </w:r>
                    <w:proofErr w:type="spellEnd"/>
                  </w:p>
                  <w:p w14:paraId="020A4229" w14:textId="77777777" w:rsidR="006A3862" w:rsidRPr="006644C9" w:rsidRDefault="00BE0CC4">
                    <w:pPr>
                      <w:pStyle w:val="StandaardReferentiegegevens"/>
                      <w:rPr>
                        <w:lang w:val="es-ES"/>
                      </w:rPr>
                    </w:pPr>
                    <w:r w:rsidRPr="006644C9">
                      <w:rPr>
                        <w:lang w:val="es-ES"/>
                      </w:rPr>
                      <w:t>www.rijksoverheid.nl/fin</w:t>
                    </w:r>
                  </w:p>
                  <w:p w14:paraId="5E98DD29" w14:textId="77777777" w:rsidR="006A3862" w:rsidRPr="006644C9" w:rsidRDefault="006A3862">
                    <w:pPr>
                      <w:pStyle w:val="WitregelW2"/>
                      <w:rPr>
                        <w:lang w:val="es-ES"/>
                      </w:rPr>
                    </w:pPr>
                  </w:p>
                  <w:p w14:paraId="29694591" w14:textId="77777777" w:rsidR="006A3862" w:rsidRDefault="00BE0CC4">
                    <w:pPr>
                      <w:pStyle w:val="StandaardReferentiegegevensKop"/>
                    </w:pPr>
                    <w:r>
                      <w:t>Ons kenmerk</w:t>
                    </w:r>
                  </w:p>
                  <w:p w14:paraId="469E83B9" w14:textId="77777777" w:rsidR="00BD16E6" w:rsidRDefault="00E72C54">
                    <w:pPr>
                      <w:pStyle w:val="StandaardReferentiegegevens"/>
                    </w:pPr>
                    <w:r>
                      <w:fldChar w:fldCharType="begin"/>
                    </w:r>
                    <w:r>
                      <w:instrText xml:space="preserve"> DOCPROPERTY  "Kenmerk"  \* MERGEFORMAT </w:instrText>
                    </w:r>
                    <w:r>
                      <w:fldChar w:fldCharType="separate"/>
                    </w:r>
                    <w:r>
                      <w:t>2025-0000106049</w:t>
                    </w:r>
                    <w:r>
                      <w:fldChar w:fldCharType="end"/>
                    </w:r>
                  </w:p>
                  <w:p w14:paraId="4A3024F3" w14:textId="77777777" w:rsidR="006A3862" w:rsidRDefault="006A3862">
                    <w:pPr>
                      <w:pStyle w:val="WitregelW1"/>
                    </w:pPr>
                  </w:p>
                  <w:p w14:paraId="340668D4" w14:textId="77777777" w:rsidR="006A3862" w:rsidRDefault="006A3862">
                    <w:pPr>
                      <w:pStyle w:val="WitregelW1"/>
                    </w:pPr>
                  </w:p>
                  <w:p w14:paraId="74F04BBA" w14:textId="77777777" w:rsidR="006A3862" w:rsidRDefault="00BE0CC4">
                    <w:pPr>
                      <w:pStyle w:val="StandaardReferentiegegevensKop"/>
                    </w:pPr>
                    <w:r>
                      <w:t>Bijlagen</w:t>
                    </w:r>
                  </w:p>
                  <w:p w14:paraId="4196200C" w14:textId="77777777" w:rsidR="00004EC4" w:rsidRDefault="00BE0CC4" w:rsidP="00004EC4">
                    <w:pPr>
                      <w:pStyle w:val="StandaardReferentiegegevens"/>
                      <w:numPr>
                        <w:ilvl w:val="0"/>
                        <w:numId w:val="7"/>
                      </w:numPr>
                    </w:pPr>
                    <w:r>
                      <w:t>Brief van</w:t>
                    </w:r>
                    <w:r w:rsidR="00D65DC3">
                      <w:t xml:space="preserve"> Minister van Staat Winnie</w:t>
                    </w:r>
                    <w:r>
                      <w:t xml:space="preserve"> Sorgdrager</w:t>
                    </w:r>
                  </w:p>
                  <w:p w14:paraId="37584167" w14:textId="77777777" w:rsidR="00004EC4" w:rsidRPr="00004EC4" w:rsidRDefault="00004EC4" w:rsidP="00004EC4">
                    <w:pPr>
                      <w:pStyle w:val="StandaardReferentiegegevens"/>
                      <w:numPr>
                        <w:ilvl w:val="0"/>
                        <w:numId w:val="7"/>
                      </w:numPr>
                    </w:pPr>
                    <w:r>
                      <w:t>Brief</w:t>
                    </w:r>
                    <w:r w:rsidR="00D65DC3">
                      <w:t xml:space="preserve"> </w:t>
                    </w:r>
                    <w:proofErr w:type="gramStart"/>
                    <w:r w:rsidR="00D65DC3">
                      <w:t>SGH</w:t>
                    </w:r>
                    <w:r>
                      <w:t xml:space="preserve">  </w:t>
                    </w:r>
                    <w:r w:rsidR="00D65DC3">
                      <w:t>‘</w:t>
                    </w:r>
                    <w:proofErr w:type="gramEnd"/>
                    <w:r w:rsidRPr="00004EC4">
                      <w:t>Voorgenomen benoeming Regeringscommissaris</w:t>
                    </w:r>
                    <w:r w:rsidR="00D65DC3">
                      <w:t>’</w:t>
                    </w:r>
                  </w:p>
                  <w:p w14:paraId="4FD1EC7A" w14:textId="77777777" w:rsidR="0015043B" w:rsidRPr="0015043B" w:rsidRDefault="0015043B" w:rsidP="0015043B"/>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06F9A1E" wp14:editId="3478480B">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4EB3659E" w14:textId="77777777" w:rsidR="006A3862" w:rsidRDefault="00BE0CC4">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606F9A1E"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4EB3659E" w14:textId="77777777" w:rsidR="006A3862" w:rsidRDefault="00BE0CC4">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5708AFE" wp14:editId="4990E034">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7DBBAC34" w14:textId="77777777" w:rsidR="00BD16E6" w:rsidRDefault="00E72C54">
                          <w:pPr>
                            <w:pStyle w:val="Rubricering"/>
                          </w:pPr>
                          <w:r>
                            <w:fldChar w:fldCharType="begin"/>
                          </w:r>
                          <w:r>
                            <w:instrText xml:space="preserve"> DOCPROPERTY  "Rubricering"  \* MERGEFORMAT </w:instrText>
                          </w:r>
                          <w:r>
                            <w:fldChar w:fldCharType="end"/>
                          </w:r>
                        </w:p>
                        <w:p w14:paraId="23CA4958" w14:textId="77777777" w:rsidR="006A3862" w:rsidRDefault="00BE0CC4">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05708AFE"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7DBBAC34" w14:textId="77777777" w:rsidR="00BD16E6" w:rsidRDefault="00E72C54">
                    <w:pPr>
                      <w:pStyle w:val="Rubricering"/>
                    </w:pPr>
                    <w:r>
                      <w:fldChar w:fldCharType="begin"/>
                    </w:r>
                    <w:r>
                      <w:instrText xml:space="preserve"> DOCPROPERTY  "Rubricering"  \* MERGEFORMAT </w:instrText>
                    </w:r>
                    <w:r>
                      <w:fldChar w:fldCharType="end"/>
                    </w:r>
                  </w:p>
                  <w:p w14:paraId="23CA4958" w14:textId="77777777" w:rsidR="006A3862" w:rsidRDefault="00BE0CC4">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5F611FE" wp14:editId="11E00977">
              <wp:simplePos x="0" y="0"/>
              <wp:positionH relativeFrom="page">
                <wp:posOffset>1006475</wp:posOffset>
              </wp:positionH>
              <wp:positionV relativeFrom="page">
                <wp:posOffset>3635375</wp:posOffset>
              </wp:positionV>
              <wp:extent cx="4105275" cy="57658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57658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6A3862" w14:paraId="34388E91" w14:textId="77777777">
                            <w:trPr>
                              <w:trHeight w:val="200"/>
                            </w:trPr>
                            <w:tc>
                              <w:tcPr>
                                <w:tcW w:w="1140" w:type="dxa"/>
                              </w:tcPr>
                              <w:p w14:paraId="354E5F4F" w14:textId="77777777" w:rsidR="006A3862" w:rsidRDefault="006A3862"/>
                            </w:tc>
                            <w:tc>
                              <w:tcPr>
                                <w:tcW w:w="5400" w:type="dxa"/>
                              </w:tcPr>
                              <w:p w14:paraId="1AAB2F0C" w14:textId="77777777" w:rsidR="006A3862" w:rsidRDefault="006A3862"/>
                            </w:tc>
                          </w:tr>
                          <w:tr w:rsidR="006A3862" w14:paraId="60636E38" w14:textId="77777777">
                            <w:trPr>
                              <w:trHeight w:val="240"/>
                            </w:trPr>
                            <w:tc>
                              <w:tcPr>
                                <w:tcW w:w="1140" w:type="dxa"/>
                              </w:tcPr>
                              <w:p w14:paraId="78C214C8" w14:textId="77777777" w:rsidR="006A3862" w:rsidRDefault="00BE0CC4">
                                <w:r>
                                  <w:t>Datum</w:t>
                                </w:r>
                              </w:p>
                            </w:tc>
                            <w:tc>
                              <w:tcPr>
                                <w:tcW w:w="5400" w:type="dxa"/>
                              </w:tcPr>
                              <w:p w14:paraId="48A44121" w14:textId="58403AF3" w:rsidR="006A3862" w:rsidRDefault="00E72C54">
                                <w:r>
                                  <w:t>14 april 2025</w:t>
                                </w:r>
                              </w:p>
                            </w:tc>
                          </w:tr>
                          <w:tr w:rsidR="006A3862" w14:paraId="26367658" w14:textId="77777777">
                            <w:trPr>
                              <w:trHeight w:val="240"/>
                            </w:trPr>
                            <w:tc>
                              <w:tcPr>
                                <w:tcW w:w="1140" w:type="dxa"/>
                              </w:tcPr>
                              <w:p w14:paraId="61885560" w14:textId="77777777" w:rsidR="006A3862" w:rsidRDefault="00BE0CC4">
                                <w:r>
                                  <w:t>Betreft</w:t>
                                </w:r>
                              </w:p>
                            </w:tc>
                            <w:tc>
                              <w:tcPr>
                                <w:tcW w:w="5400" w:type="dxa"/>
                              </w:tcPr>
                              <w:p w14:paraId="46402774" w14:textId="77777777" w:rsidR="006A3862" w:rsidRDefault="00B13339">
                                <w:r>
                                  <w:t>Regeringscommissaris Stichting (Gelijk)waardig Herstel</w:t>
                                </w:r>
                              </w:p>
                            </w:tc>
                          </w:tr>
                          <w:tr w:rsidR="006A3862" w14:paraId="5EAE9011" w14:textId="77777777">
                            <w:trPr>
                              <w:trHeight w:val="200"/>
                            </w:trPr>
                            <w:tc>
                              <w:tcPr>
                                <w:tcW w:w="1140" w:type="dxa"/>
                              </w:tcPr>
                              <w:p w14:paraId="1266C259" w14:textId="77777777" w:rsidR="006A3862" w:rsidRDefault="006A3862"/>
                            </w:tc>
                            <w:tc>
                              <w:tcPr>
                                <w:tcW w:w="4738" w:type="dxa"/>
                              </w:tcPr>
                              <w:p w14:paraId="0B3A828A" w14:textId="77777777" w:rsidR="006A3862" w:rsidRDefault="006A3862"/>
                            </w:tc>
                          </w:tr>
                        </w:tbl>
                        <w:p w14:paraId="69D9D542" w14:textId="77777777" w:rsidR="004E015C" w:rsidRDefault="004E015C"/>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55F611FE" id="bd4aaf7a-03a6-11ee-8f29-0242ac130005" o:spid="_x0000_s1034" type="#_x0000_t202" style="position:absolute;margin-left:79.25pt;margin-top:286.25pt;width:323.25pt;height:45.4pt;z-index:25166131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" filled="f" stroked="f">
              <v:textbox inset="0,0,0,0">
                <w:txbxContent>
                  <w:tbl>
                    <w:tblPr>
                      <w:tblW w:w="0" w:type="auto"/>
                      <w:tblLayout w:type="fixed"/>
                      <w:tblLook w:val="07E0" w:firstRow="1" w:lastRow="1" w:firstColumn="1" w:lastColumn="1" w:noHBand="1" w:noVBand="1"/>
                    </w:tblPr>
                    <w:tblGrid>
                      <w:gridCol w:w="1140"/>
                      <w:gridCol w:w="5400"/>
                    </w:tblGrid>
                    <w:tr w:rsidR="006A3862" w14:paraId="34388E91" w14:textId="77777777">
                      <w:trPr>
                        <w:trHeight w:val="200"/>
                      </w:trPr>
                      <w:tc>
                        <w:tcPr>
                          <w:tcW w:w="1140" w:type="dxa"/>
                        </w:tcPr>
                        <w:p w14:paraId="354E5F4F" w14:textId="77777777" w:rsidR="006A3862" w:rsidRDefault="006A3862"/>
                      </w:tc>
                      <w:tc>
                        <w:tcPr>
                          <w:tcW w:w="5400" w:type="dxa"/>
                        </w:tcPr>
                        <w:p w14:paraId="1AAB2F0C" w14:textId="77777777" w:rsidR="006A3862" w:rsidRDefault="006A3862"/>
                      </w:tc>
                    </w:tr>
                    <w:tr w:rsidR="006A3862" w14:paraId="60636E38" w14:textId="77777777">
                      <w:trPr>
                        <w:trHeight w:val="240"/>
                      </w:trPr>
                      <w:tc>
                        <w:tcPr>
                          <w:tcW w:w="1140" w:type="dxa"/>
                        </w:tcPr>
                        <w:p w14:paraId="78C214C8" w14:textId="77777777" w:rsidR="006A3862" w:rsidRDefault="00BE0CC4">
                          <w:r>
                            <w:t>Datum</w:t>
                          </w:r>
                        </w:p>
                      </w:tc>
                      <w:tc>
                        <w:tcPr>
                          <w:tcW w:w="5400" w:type="dxa"/>
                        </w:tcPr>
                        <w:p w14:paraId="48A44121" w14:textId="58403AF3" w:rsidR="006A3862" w:rsidRDefault="00E72C54">
                          <w:r>
                            <w:t>14 april 2025</w:t>
                          </w:r>
                        </w:p>
                      </w:tc>
                    </w:tr>
                    <w:tr w:rsidR="006A3862" w14:paraId="26367658" w14:textId="77777777">
                      <w:trPr>
                        <w:trHeight w:val="240"/>
                      </w:trPr>
                      <w:tc>
                        <w:tcPr>
                          <w:tcW w:w="1140" w:type="dxa"/>
                        </w:tcPr>
                        <w:p w14:paraId="61885560" w14:textId="77777777" w:rsidR="006A3862" w:rsidRDefault="00BE0CC4">
                          <w:r>
                            <w:t>Betreft</w:t>
                          </w:r>
                        </w:p>
                      </w:tc>
                      <w:tc>
                        <w:tcPr>
                          <w:tcW w:w="5400" w:type="dxa"/>
                        </w:tcPr>
                        <w:p w14:paraId="46402774" w14:textId="77777777" w:rsidR="006A3862" w:rsidRDefault="00B13339">
                          <w:r>
                            <w:t>Regeringscommissaris Stichting (Gelijk)waardig Herstel</w:t>
                          </w:r>
                        </w:p>
                      </w:tc>
                    </w:tr>
                    <w:tr w:rsidR="006A3862" w14:paraId="5EAE9011" w14:textId="77777777">
                      <w:trPr>
                        <w:trHeight w:val="200"/>
                      </w:trPr>
                      <w:tc>
                        <w:tcPr>
                          <w:tcW w:w="1140" w:type="dxa"/>
                        </w:tcPr>
                        <w:p w14:paraId="1266C259" w14:textId="77777777" w:rsidR="006A3862" w:rsidRDefault="006A3862"/>
                      </w:tc>
                      <w:tc>
                        <w:tcPr>
                          <w:tcW w:w="4738" w:type="dxa"/>
                        </w:tcPr>
                        <w:p w14:paraId="0B3A828A" w14:textId="77777777" w:rsidR="006A3862" w:rsidRDefault="006A3862"/>
                      </w:tc>
                    </w:tr>
                  </w:tbl>
                  <w:p w14:paraId="69D9D542" w14:textId="77777777" w:rsidR="004E015C" w:rsidRDefault="004E015C"/>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62B08958" wp14:editId="2991DF25">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2ED3E66C" w14:textId="77777777" w:rsidR="00BD16E6" w:rsidRDefault="00E72C54">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62B08958" id="bd5d814d-03a6-11ee-8f29-0242ac130005" o:spid="_x0000_s1035"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" filled="f" stroked="f">
              <v:textbox inset="0,0,0,0">
                <w:txbxContent>
                  <w:p w14:paraId="2ED3E66C" w14:textId="77777777" w:rsidR="00BD16E6" w:rsidRDefault="00E72C54">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C2A50AD" wp14:editId="5E65EC90">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11CC54D6" w14:textId="77777777" w:rsidR="004E015C" w:rsidRDefault="004E015C"/>
                      </w:txbxContent>
                    </wps:txbx>
                    <wps:bodyPr vert="horz" wrap="square" lIns="0" tIns="0" rIns="0" bIns="0" anchor="t" anchorCtr="0"/>
                  </wps:wsp>
                </a:graphicData>
              </a:graphic>
            </wp:anchor>
          </w:drawing>
        </mc:Choice>
        <mc:Fallback>
          <w:pict>
            <v:shape w14:anchorId="5C2A50AD" id="bd5a43b8-03a6-11ee-8f29-0242ac130005" o:spid="_x0000_s1036"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" filled="f" stroked="f">
              <v:textbox inset="0,0,0,0">
                <w:txbxContent>
                  <w:p w14:paraId="11CC54D6" w14:textId="77777777" w:rsidR="004E015C" w:rsidRDefault="004E015C"/>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6C2DD2"/>
    <w:multiLevelType w:val="multilevel"/>
    <w:tmpl w:val="2718873C"/>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A7A4014"/>
    <w:multiLevelType w:val="multilevel"/>
    <w:tmpl w:val="F211DC73"/>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D44C2EE"/>
    <w:multiLevelType w:val="multilevel"/>
    <w:tmpl w:val="2537234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2765D3A6"/>
    <w:multiLevelType w:val="multilevel"/>
    <w:tmpl w:val="92343646"/>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D52B60"/>
    <w:multiLevelType w:val="multilevel"/>
    <w:tmpl w:val="248E716B"/>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1B3193D"/>
    <w:multiLevelType w:val="hybridMultilevel"/>
    <w:tmpl w:val="CD14110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728E3FE5"/>
    <w:multiLevelType w:val="multilevel"/>
    <w:tmpl w:val="70F645D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723060650">
    <w:abstractNumId w:val="3"/>
  </w:num>
  <w:num w:numId="2" w16cid:durableId="164319303">
    <w:abstractNumId w:val="1"/>
  </w:num>
  <w:num w:numId="3" w16cid:durableId="94903945">
    <w:abstractNumId w:val="6"/>
  </w:num>
  <w:num w:numId="4" w16cid:durableId="115607936">
    <w:abstractNumId w:val="2"/>
  </w:num>
  <w:num w:numId="5" w16cid:durableId="1309093306">
    <w:abstractNumId w:val="0"/>
  </w:num>
  <w:num w:numId="6" w16cid:durableId="982808591">
    <w:abstractNumId w:val="4"/>
  </w:num>
  <w:num w:numId="7" w16cid:durableId="8748063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4C9"/>
    <w:rsid w:val="00004EC4"/>
    <w:rsid w:val="000729F2"/>
    <w:rsid w:val="0014430C"/>
    <w:rsid w:val="0015043B"/>
    <w:rsid w:val="00192512"/>
    <w:rsid w:val="001B7005"/>
    <w:rsid w:val="001D76B4"/>
    <w:rsid w:val="00357F6C"/>
    <w:rsid w:val="003B14A9"/>
    <w:rsid w:val="004603ED"/>
    <w:rsid w:val="004E015C"/>
    <w:rsid w:val="005C56FC"/>
    <w:rsid w:val="0063369E"/>
    <w:rsid w:val="006644C9"/>
    <w:rsid w:val="006A3862"/>
    <w:rsid w:val="006C2E32"/>
    <w:rsid w:val="006F1A09"/>
    <w:rsid w:val="007970C1"/>
    <w:rsid w:val="007A3B4B"/>
    <w:rsid w:val="00916B1E"/>
    <w:rsid w:val="0098555B"/>
    <w:rsid w:val="009D6429"/>
    <w:rsid w:val="00A46309"/>
    <w:rsid w:val="00A9091C"/>
    <w:rsid w:val="00B0640C"/>
    <w:rsid w:val="00B13339"/>
    <w:rsid w:val="00B3072B"/>
    <w:rsid w:val="00BA3574"/>
    <w:rsid w:val="00BA59D5"/>
    <w:rsid w:val="00BC1AB8"/>
    <w:rsid w:val="00BC582D"/>
    <w:rsid w:val="00BD16E6"/>
    <w:rsid w:val="00BE0CC4"/>
    <w:rsid w:val="00C756F8"/>
    <w:rsid w:val="00C772A3"/>
    <w:rsid w:val="00D65DC3"/>
    <w:rsid w:val="00DC4EA4"/>
    <w:rsid w:val="00DD6DBA"/>
    <w:rsid w:val="00E42238"/>
    <w:rsid w:val="00E72C54"/>
    <w:rsid w:val="00EE1EC9"/>
    <w:rsid w:val="00F35AD2"/>
    <w:rsid w:val="00F671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5E33B"/>
  <w15:docId w15:val="{B7568491-797A-478F-836B-8DF3426D0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6644C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644C9"/>
    <w:rPr>
      <w:rFonts w:ascii="Verdana" w:hAnsi="Verdana"/>
      <w:color w:val="000000"/>
      <w:sz w:val="18"/>
      <w:szCs w:val="18"/>
    </w:rPr>
  </w:style>
  <w:style w:type="paragraph" w:styleId="Voettekst">
    <w:name w:val="footer"/>
    <w:basedOn w:val="Standaard"/>
    <w:link w:val="VoettekstChar"/>
    <w:uiPriority w:val="99"/>
    <w:unhideWhenUsed/>
    <w:rsid w:val="006644C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644C9"/>
    <w:rPr>
      <w:rFonts w:ascii="Verdana" w:hAnsi="Verdana"/>
      <w:color w:val="000000"/>
      <w:sz w:val="18"/>
      <w:szCs w:val="18"/>
    </w:rPr>
  </w:style>
  <w:style w:type="paragraph" w:styleId="Lijstalinea">
    <w:name w:val="List Paragraph"/>
    <w:basedOn w:val="Standaard"/>
    <w:uiPriority w:val="34"/>
    <w:semiHidden/>
    <w:rsid w:val="00004EC4"/>
    <w:pPr>
      <w:ind w:left="720"/>
      <w:contextualSpacing/>
    </w:pPr>
  </w:style>
  <w:style w:type="paragraph" w:customStyle="1" w:styleId="Default">
    <w:name w:val="Default"/>
    <w:rsid w:val="00004EC4"/>
    <w:pPr>
      <w:autoSpaceDE w:val="0"/>
      <w:adjustRightInd w:val="0"/>
      <w:textAlignment w:val="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Eerste%20of%20Tweede%20Kamer%20(2).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248</ap:Words>
  <ap:Characters>1368</ap:Characters>
  <ap:DocSecurity>4</ap:DocSecurity>
  <ap:Lines>11</ap:Lines>
  <ap:Paragraphs>3</ap:Paragraphs>
  <ap:ScaleCrop>false</ap:ScaleCrop>
  <ap:HeadingPairs>
    <vt:vector baseType="variant" size="2">
      <vt:variant>
        <vt:lpstr>Titel</vt:lpstr>
      </vt:variant>
      <vt:variant>
        <vt:i4>1</vt:i4>
      </vt:variant>
    </vt:vector>
  </ap:HeadingPairs>
  <ap:TitlesOfParts>
    <vt:vector baseType="lpstr" size="1">
      <vt:lpstr>Brief aan Eerste of Tweede Kamer - Regeringscommissaris SGH</vt:lpstr>
    </vt:vector>
  </ap:TitlesOfParts>
  <ap:LinksUpToDate>false</ap:LinksUpToDate>
  <ap:CharactersWithSpaces>1613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2025-04-14T16:36:00.0000000Z</dcterms:created>
  <dcterms:modified xsi:type="dcterms:W3CDTF">2025-04-14T16:36:00.0000000Z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Regeringscommissaris SGH</vt:lpwstr>
  </property>
  <property fmtid="{D5CDD505-2E9C-101B-9397-08002B2CF9AE}" pid="5" name="Publicatiedatum">
    <vt:lpwstr/>
  </property>
  <property fmtid="{D5CDD505-2E9C-101B-9397-08002B2CF9AE}" pid="6" name="Verantwoordelijke organisatie">
    <vt:lpwstr>Programma Ketenregie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14 april 2025</vt:lpwstr>
  </property>
  <property fmtid="{D5CDD505-2E9C-101B-9397-08002B2CF9AE}" pid="13" name="Opgesteld door, Naam">
    <vt:lpwstr/>
  </property>
  <property fmtid="{D5CDD505-2E9C-101B-9397-08002B2CF9AE}" pid="14" name="Opgesteld door, Telefoonnummer">
    <vt:lpwstr>0650027851</vt:lpwstr>
  </property>
  <property fmtid="{D5CDD505-2E9C-101B-9397-08002B2CF9AE}" pid="15" name="Kenmerk">
    <vt:lpwstr>2025-0000106049</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Regeringscommissaris SGH</vt:lpwstr>
  </property>
  <property fmtid="{D5CDD505-2E9C-101B-9397-08002B2CF9AE}" pid="30" name="UwKenmerk">
    <vt:lpwstr/>
  </property>
  <property fmtid="{D5CDD505-2E9C-101B-9397-08002B2CF9AE}" pid="31" name="MSIP_Label_e00462cb-1b47-485e-830d-87ca0cc9766d_Enabled">
    <vt:lpwstr>true</vt:lpwstr>
  </property>
  <property fmtid="{D5CDD505-2E9C-101B-9397-08002B2CF9AE}" pid="32" name="MSIP_Label_e00462cb-1b47-485e-830d-87ca0cc9766d_SetDate">
    <vt:lpwstr>2025-04-14T09:56:06Z</vt:lpwstr>
  </property>
  <property fmtid="{D5CDD505-2E9C-101B-9397-08002B2CF9AE}" pid="33" name="MSIP_Label_e00462cb-1b47-485e-830d-87ca0cc9766d_Method">
    <vt:lpwstr>Standard</vt:lpwstr>
  </property>
  <property fmtid="{D5CDD505-2E9C-101B-9397-08002B2CF9AE}" pid="34" name="MSIP_Label_e00462cb-1b47-485e-830d-87ca0cc9766d_Name">
    <vt:lpwstr>Rijksoverheid (DGBEL)</vt:lpwstr>
  </property>
  <property fmtid="{D5CDD505-2E9C-101B-9397-08002B2CF9AE}" pid="35" name="MSIP_Label_e00462cb-1b47-485e-830d-87ca0cc9766d_SiteId">
    <vt:lpwstr>84712536-f524-40a0-913b-5d25ba502732</vt:lpwstr>
  </property>
  <property fmtid="{D5CDD505-2E9C-101B-9397-08002B2CF9AE}" pid="36" name="MSIP_Label_e00462cb-1b47-485e-830d-87ca0cc9766d_ActionId">
    <vt:lpwstr>b9200c0b-94b8-4bb1-9fd7-19878563e97b</vt:lpwstr>
  </property>
  <property fmtid="{D5CDD505-2E9C-101B-9397-08002B2CF9AE}" pid="37" name="MSIP_Label_e00462cb-1b47-485e-830d-87ca0cc9766d_ContentBits">
    <vt:lpwstr>0</vt:lpwstr>
  </property>
</Properties>
</file>