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09941A85" w14:textId="77777777">
        <w:trPr>
          <w:cantSplit/>
        </w:trPr>
        <w:tc>
          <w:tcPr>
            <w:tcW w:w="9212" w:type="dxa"/>
            <w:gridSpan w:val="2"/>
          </w:tcPr>
          <w:p w:rsidR="00B5524E" w:rsidRDefault="00B5524E" w14:paraId="46B42FA1" w14:textId="77777777">
            <w:pPr>
              <w:tabs>
                <w:tab w:val="left" w:pos="-1440"/>
                <w:tab w:val="left" w:pos="-720"/>
              </w:tabs>
              <w:suppressAutoHyphens/>
            </w:pPr>
          </w:p>
        </w:tc>
      </w:tr>
      <w:tr w:rsidR="00B5524E" w14:paraId="0EFED496" w14:textId="77777777">
        <w:trPr>
          <w:cantSplit/>
        </w:trPr>
        <w:tc>
          <w:tcPr>
            <w:tcW w:w="9212" w:type="dxa"/>
            <w:gridSpan w:val="2"/>
          </w:tcPr>
          <w:p w:rsidR="00B5524E" w:rsidRDefault="00B5524E" w14:paraId="11CA0A6E" w14:textId="77777777">
            <w:pPr>
              <w:tabs>
                <w:tab w:val="left" w:pos="-1440"/>
                <w:tab w:val="left" w:pos="-720"/>
              </w:tabs>
              <w:suppressAutoHyphens/>
              <w:rPr>
                <w:b/>
              </w:rPr>
            </w:pPr>
          </w:p>
        </w:tc>
      </w:tr>
      <w:tr w:rsidR="00C77A94" w14:paraId="6104B0A2" w14:textId="77777777">
        <w:tc>
          <w:tcPr>
            <w:tcW w:w="2622" w:type="dxa"/>
          </w:tcPr>
          <w:p w:rsidRPr="00352A5F" w:rsidR="00C77A94" w:rsidP="00A4128F" w:rsidRDefault="006329A5" w14:paraId="612E41ED" w14:textId="3DE0217E">
            <w:pPr>
              <w:tabs>
                <w:tab w:val="left" w:pos="284"/>
              </w:tabs>
              <w:rPr>
                <w:b/>
              </w:rPr>
            </w:pPr>
            <w:r>
              <w:rPr>
                <w:b/>
              </w:rPr>
              <w:t>36 730</w:t>
            </w:r>
          </w:p>
        </w:tc>
        <w:tc>
          <w:tcPr>
            <w:tcW w:w="6590" w:type="dxa"/>
          </w:tcPr>
          <w:p w:rsidRPr="00352A5F" w:rsidR="007D64F9" w:rsidP="007D64F9" w:rsidRDefault="007D64F9" w14:paraId="46A40D38" w14:textId="6933BF7C">
            <w:pPr>
              <w:tabs>
                <w:tab w:val="left" w:pos="284"/>
              </w:tabs>
            </w:pPr>
            <w:r>
              <w:rPr>
                <w:b/>
              </w:rPr>
              <w:t xml:space="preserve">Initiatiefnota van het lid </w:t>
            </w:r>
            <w:r w:rsidR="00306A46">
              <w:rPr>
                <w:b/>
              </w:rPr>
              <w:t>Inge van Dijk</w:t>
            </w:r>
            <w:r>
              <w:rPr>
                <w:b/>
              </w:rPr>
              <w:t xml:space="preserve"> over </w:t>
            </w:r>
          </w:p>
          <w:p w:rsidRPr="00352A5F" w:rsidR="00C77A94" w:rsidP="007D64F9" w:rsidRDefault="00306A46" w14:paraId="1E9BFB4E" w14:textId="77C33AC1">
            <w:pPr>
              <w:rPr>
                <w:b/>
              </w:rPr>
            </w:pPr>
            <w:r>
              <w:rPr>
                <w:b/>
                <w:bCs/>
              </w:rPr>
              <w:t>r</w:t>
            </w:r>
            <w:r w:rsidRPr="004C70B1">
              <w:rPr>
                <w:b/>
                <w:bCs/>
              </w:rPr>
              <w:t>uimte voor investeren in de toekomst van Nederland</w:t>
            </w:r>
          </w:p>
        </w:tc>
      </w:tr>
      <w:tr w:rsidR="00B5524E" w14:paraId="300B4A5D" w14:textId="77777777">
        <w:tc>
          <w:tcPr>
            <w:tcW w:w="2622" w:type="dxa"/>
          </w:tcPr>
          <w:p w:rsidRPr="00352A5F" w:rsidR="00B5524E" w:rsidRDefault="00B5524E" w14:paraId="0BF913C4" w14:textId="77777777">
            <w:pPr>
              <w:tabs>
                <w:tab w:val="left" w:pos="284"/>
              </w:tabs>
              <w:rPr>
                <w:b/>
              </w:rPr>
            </w:pPr>
          </w:p>
        </w:tc>
        <w:tc>
          <w:tcPr>
            <w:tcW w:w="6590" w:type="dxa"/>
          </w:tcPr>
          <w:p w:rsidRPr="00352A5F" w:rsidR="00B5524E" w:rsidRDefault="00B5524E" w14:paraId="6D7802AB" w14:textId="77777777">
            <w:pPr>
              <w:tabs>
                <w:tab w:val="left" w:pos="284"/>
              </w:tabs>
              <w:rPr>
                <w:b/>
              </w:rPr>
            </w:pPr>
          </w:p>
        </w:tc>
      </w:tr>
      <w:tr w:rsidR="00B5524E" w:rsidTr="004C70B1" w14:paraId="3CE11C08" w14:textId="77777777">
        <w:trPr>
          <w:trHeight w:val="171"/>
        </w:trPr>
        <w:tc>
          <w:tcPr>
            <w:tcW w:w="2622" w:type="dxa"/>
          </w:tcPr>
          <w:p w:rsidRPr="00352A5F" w:rsidR="00B5524E" w:rsidRDefault="00B5524E" w14:paraId="3C30AF5F" w14:textId="77777777">
            <w:pPr>
              <w:tabs>
                <w:tab w:val="left" w:pos="284"/>
              </w:tabs>
              <w:rPr>
                <w:b/>
              </w:rPr>
            </w:pPr>
            <w:r w:rsidRPr="00352A5F">
              <w:rPr>
                <w:b/>
              </w:rPr>
              <w:t>Nr. 2</w:t>
            </w:r>
          </w:p>
        </w:tc>
        <w:tc>
          <w:tcPr>
            <w:tcW w:w="6590" w:type="dxa"/>
          </w:tcPr>
          <w:p w:rsidRPr="00352A5F" w:rsidR="00B5524E" w:rsidRDefault="006A573A" w14:paraId="32C4A455" w14:textId="77777777">
            <w:pPr>
              <w:tabs>
                <w:tab w:val="left" w:pos="284"/>
              </w:tabs>
              <w:rPr>
                <w:b/>
              </w:rPr>
            </w:pPr>
            <w:r w:rsidRPr="00352A5F">
              <w:rPr>
                <w:b/>
              </w:rPr>
              <w:t>INITIATIEFNOTA</w:t>
            </w:r>
          </w:p>
        </w:tc>
      </w:tr>
    </w:tbl>
    <w:p w:rsidRPr="00352A5F" w:rsidR="00B5524E" w:rsidRDefault="00B5524E" w14:paraId="22FD3FDE" w14:textId="77777777"/>
    <w:p w:rsidRPr="004C70B1" w:rsidR="00C77A94" w:rsidP="00066BD5" w:rsidRDefault="00066BD5" w14:paraId="6887DCC5" w14:textId="58651B5F">
      <w:pPr>
        <w:pStyle w:val="Lijstalinea"/>
        <w:numPr>
          <w:ilvl w:val="0"/>
          <w:numId w:val="1"/>
        </w:numPr>
        <w:tabs>
          <w:tab w:val="left" w:pos="284"/>
        </w:tabs>
        <w:rPr>
          <w:b/>
          <w:bCs/>
        </w:rPr>
      </w:pPr>
      <w:r w:rsidRPr="004C70B1">
        <w:rPr>
          <w:b/>
          <w:bCs/>
        </w:rPr>
        <w:t xml:space="preserve">Inleiding </w:t>
      </w:r>
    </w:p>
    <w:p w:rsidR="00C77A94" w:rsidP="00C77A94" w:rsidRDefault="00C77A94" w14:paraId="3F2D6974" w14:textId="77777777">
      <w:pPr>
        <w:tabs>
          <w:tab w:val="left" w:pos="284"/>
        </w:tabs>
      </w:pPr>
    </w:p>
    <w:p w:rsidRPr="005C5350" w:rsidR="004C70B1" w:rsidP="004C70B1" w:rsidRDefault="004C70B1" w14:paraId="378F4CF4" w14:textId="259E61FF">
      <w:pPr>
        <w:pStyle w:val="paragraph"/>
        <w:spacing w:before="0" w:beforeAutospacing="0" w:after="0" w:afterAutospacing="0"/>
        <w:textAlignment w:val="baseline"/>
        <w:rPr>
          <w:rFonts w:eastAsiaTheme="majorEastAsia"/>
          <w:highlight w:val="yellow"/>
        </w:rPr>
      </w:pPr>
      <w:r w:rsidRPr="005C5350">
        <w:rPr>
          <w:rStyle w:val="normaltextrun"/>
          <w:rFonts w:eastAsiaTheme="majorEastAsia"/>
        </w:rPr>
        <w:t>In de Tweede Kamer draaien veel debatten om het ‘hier en nu’</w:t>
      </w:r>
      <w:r w:rsidRPr="005C5350" w:rsidR="00A358D9">
        <w:rPr>
          <w:rStyle w:val="normaltextrun"/>
          <w:rFonts w:eastAsiaTheme="majorEastAsia"/>
        </w:rPr>
        <w:t xml:space="preserve"> en wordt vaak alleen tot </w:t>
      </w:r>
      <w:r w:rsidRPr="005C5350" w:rsidR="005C5350">
        <w:rPr>
          <w:rStyle w:val="normaltextrun"/>
          <w:rFonts w:eastAsiaTheme="majorEastAsia"/>
        </w:rPr>
        <w:t xml:space="preserve">aan </w:t>
      </w:r>
      <w:r w:rsidRPr="005C5350" w:rsidR="00A358D9">
        <w:rPr>
          <w:rStyle w:val="normaltextrun"/>
          <w:rFonts w:eastAsiaTheme="majorEastAsia"/>
        </w:rPr>
        <w:t>het einde van de lopende kabinetsperiode vooruit gekeken.</w:t>
      </w:r>
      <w:r w:rsidRPr="005C5350">
        <w:rPr>
          <w:rStyle w:val="normaltextrun"/>
          <w:rFonts w:eastAsiaTheme="majorEastAsia"/>
        </w:rPr>
        <w:t xml:space="preserve"> Indiener vindt echter dat we het aan toekomstige generaties verplicht zijn om ook </w:t>
      </w:r>
      <w:r w:rsidRPr="005C5350" w:rsidR="00A358D9">
        <w:rPr>
          <w:rStyle w:val="normaltextrun"/>
          <w:rFonts w:eastAsiaTheme="majorEastAsia"/>
        </w:rPr>
        <w:t xml:space="preserve">verder </w:t>
      </w:r>
      <w:r w:rsidRPr="005C5350">
        <w:rPr>
          <w:rStyle w:val="normaltextrun"/>
          <w:rFonts w:eastAsiaTheme="majorEastAsia"/>
        </w:rPr>
        <w:t>vooruit te kijken. Want we willen dat niet alleen wij, maar ook volgende generaties het goed hebben. Daarvoor is het toekomstig verdienvermogen van Nederland van belang, met name in het licht van de vergrijzing en afnemende arbeidsproductiviteit</w:t>
      </w:r>
      <w:r w:rsidRPr="005C5350" w:rsidR="00A358D9">
        <w:rPr>
          <w:rStyle w:val="normaltextrun"/>
          <w:rFonts w:eastAsiaTheme="majorEastAsia"/>
        </w:rPr>
        <w:t xml:space="preserve"> in Nederland</w:t>
      </w:r>
      <w:r w:rsidRPr="005C5350">
        <w:rPr>
          <w:rStyle w:val="normaltextrun"/>
          <w:rFonts w:eastAsiaTheme="majorEastAsia"/>
        </w:rPr>
        <w:t xml:space="preserve">. </w:t>
      </w:r>
      <w:r w:rsidR="00BB2C55">
        <w:rPr>
          <w:rStyle w:val="normaltextrun"/>
          <w:rFonts w:eastAsiaTheme="majorEastAsia"/>
        </w:rPr>
        <w:t xml:space="preserve">Alleen met een sterk verdienvermogen van Nederland in de toekomst </w:t>
      </w:r>
      <w:r w:rsidR="00F504B6">
        <w:rPr>
          <w:rStyle w:val="normaltextrun"/>
          <w:rFonts w:eastAsiaTheme="majorEastAsia"/>
        </w:rPr>
        <w:t xml:space="preserve">dragen we bij aan een sterke </w:t>
      </w:r>
      <w:r w:rsidR="00E00D05">
        <w:rPr>
          <w:rStyle w:val="normaltextrun"/>
          <w:rFonts w:eastAsiaTheme="majorEastAsia"/>
        </w:rPr>
        <w:t>economie</w:t>
      </w:r>
      <w:r w:rsidR="00F504B6">
        <w:rPr>
          <w:rStyle w:val="normaltextrun"/>
          <w:rFonts w:eastAsiaTheme="majorEastAsia"/>
        </w:rPr>
        <w:t xml:space="preserve">, voldoende werkgelegenheid en </w:t>
      </w:r>
      <w:r w:rsidR="00A13B63">
        <w:rPr>
          <w:rStyle w:val="normaltextrun"/>
          <w:rFonts w:eastAsiaTheme="majorEastAsia"/>
        </w:rPr>
        <w:t xml:space="preserve">kunnen </w:t>
      </w:r>
      <w:r w:rsidR="00F504B6">
        <w:rPr>
          <w:rStyle w:val="normaltextrun"/>
          <w:rFonts w:eastAsiaTheme="majorEastAsia"/>
        </w:rPr>
        <w:t xml:space="preserve">volgende generaties </w:t>
      </w:r>
      <w:r w:rsidR="000B48D2">
        <w:rPr>
          <w:rStyle w:val="normaltextrun"/>
          <w:rFonts w:eastAsiaTheme="majorEastAsia"/>
        </w:rPr>
        <w:t>aanspraak maken op ons hoog ontwikkelde s</w:t>
      </w:r>
      <w:r w:rsidR="0049683B">
        <w:rPr>
          <w:rStyle w:val="normaltextrun"/>
          <w:rFonts w:eastAsiaTheme="majorEastAsia"/>
        </w:rPr>
        <w:t xml:space="preserve">ociale zekerheid en zorgstelsel. </w:t>
      </w:r>
      <w:r w:rsidRPr="001162B0" w:rsidR="00643D3A">
        <w:rPr>
          <w:rStyle w:val="normaltextrun"/>
          <w:rFonts w:eastAsiaTheme="majorEastAsia"/>
        </w:rPr>
        <w:t>Onder meer o</w:t>
      </w:r>
      <w:r w:rsidRPr="001162B0" w:rsidR="00974194">
        <w:rPr>
          <w:rStyle w:val="normaltextrun"/>
          <w:rFonts w:eastAsiaTheme="majorEastAsia"/>
        </w:rPr>
        <w:t>nze lagere arbeidsproductiviteit</w:t>
      </w:r>
      <w:r w:rsidRPr="005C5350">
        <w:rPr>
          <w:rStyle w:val="normaltextrun"/>
          <w:rFonts w:eastAsiaTheme="majorEastAsia"/>
        </w:rPr>
        <w:t xml:space="preserve"> zorg</w:t>
      </w:r>
      <w:r w:rsidR="00E00D05">
        <w:rPr>
          <w:rStyle w:val="normaltextrun"/>
          <w:rFonts w:eastAsiaTheme="majorEastAsia"/>
        </w:rPr>
        <w:t>t</w:t>
      </w:r>
      <w:r w:rsidRPr="005C5350">
        <w:rPr>
          <w:rStyle w:val="normaltextrun"/>
          <w:rFonts w:eastAsiaTheme="majorEastAsia"/>
        </w:rPr>
        <w:t xml:space="preserve"> ervoor dat consumptieve overheidsuitgaven op dit moment harder stijgen dan de economie kan bijbenen, waardoor de overheidsfinanciën al over enkele jaren zullen verslechteren. </w:t>
      </w:r>
    </w:p>
    <w:p w:rsidR="0003594C" w:rsidP="004C70B1" w:rsidRDefault="0003594C" w14:paraId="3DB8E64E" w14:textId="77777777">
      <w:pPr>
        <w:pStyle w:val="paragraph"/>
        <w:spacing w:before="0" w:beforeAutospacing="0" w:after="0" w:afterAutospacing="0"/>
        <w:textAlignment w:val="baseline"/>
        <w:rPr>
          <w:rStyle w:val="eop"/>
          <w:rFonts w:eastAsiaTheme="majorEastAsia"/>
        </w:rPr>
      </w:pPr>
    </w:p>
    <w:p w:rsidR="003B3253" w:rsidP="0003594C" w:rsidRDefault="003B3253" w14:paraId="246D51D1" w14:textId="194C3CF4">
      <w:pPr>
        <w:pStyle w:val="paragraph"/>
        <w:spacing w:before="0" w:beforeAutospacing="0" w:after="0" w:afterAutospacing="0"/>
        <w:textAlignment w:val="baseline"/>
        <w:rPr>
          <w:rStyle w:val="eop"/>
          <w:rFonts w:eastAsiaTheme="majorEastAsia"/>
        </w:rPr>
      </w:pPr>
      <w:r w:rsidRPr="005C5350">
        <w:rPr>
          <w:rStyle w:val="normaltextrun"/>
          <w:rFonts w:eastAsiaTheme="majorEastAsia"/>
        </w:rPr>
        <w:t>Indiener vindt dat we het aan toekomstige generaties verplicht zijn</w:t>
      </w:r>
      <w:r w:rsidR="00DF5B03">
        <w:rPr>
          <w:rStyle w:val="normaltextrun"/>
          <w:rFonts w:eastAsiaTheme="majorEastAsia"/>
        </w:rPr>
        <w:t xml:space="preserve"> om</w:t>
      </w:r>
      <w:r w:rsidRPr="005C5350">
        <w:rPr>
          <w:rStyle w:val="normaltextrun"/>
          <w:rFonts w:eastAsiaTheme="majorEastAsia"/>
        </w:rPr>
        <w:t xml:space="preserve"> nu </w:t>
      </w:r>
      <w:r w:rsidR="006166E1">
        <w:rPr>
          <w:rStyle w:val="normaltextrun"/>
          <w:rFonts w:eastAsiaTheme="majorEastAsia"/>
        </w:rPr>
        <w:t xml:space="preserve">te </w:t>
      </w:r>
      <w:r w:rsidRPr="005C5350">
        <w:rPr>
          <w:rStyle w:val="normaltextrun"/>
          <w:rFonts w:eastAsiaTheme="majorEastAsia"/>
        </w:rPr>
        <w:t>investeren</w:t>
      </w:r>
      <w:r>
        <w:rPr>
          <w:rStyle w:val="normaltextrun"/>
          <w:rFonts w:eastAsiaTheme="majorEastAsia"/>
        </w:rPr>
        <w:t xml:space="preserve"> i</w:t>
      </w:r>
      <w:r w:rsidRPr="005C5350">
        <w:rPr>
          <w:rStyle w:val="normaltextrun"/>
          <w:rFonts w:eastAsiaTheme="majorEastAsia"/>
        </w:rPr>
        <w:t xml:space="preserve">n belangrijke zaken die ons toekomstig verdienvermogen </w:t>
      </w:r>
      <w:r>
        <w:rPr>
          <w:rStyle w:val="normaltextrun"/>
          <w:rFonts w:eastAsiaTheme="majorEastAsia"/>
        </w:rPr>
        <w:t xml:space="preserve">en brede welvaart </w:t>
      </w:r>
      <w:r w:rsidRPr="005C5350">
        <w:rPr>
          <w:rStyle w:val="normaltextrun"/>
          <w:rFonts w:eastAsiaTheme="majorEastAsia"/>
        </w:rPr>
        <w:t xml:space="preserve">versterken. Zodat die investeringen zich aan volgende generaties kunnen gaan terugbetalen. </w:t>
      </w:r>
      <w:r w:rsidR="004E26CE">
        <w:rPr>
          <w:rStyle w:val="normaltextrun"/>
          <w:rFonts w:eastAsiaTheme="majorEastAsia"/>
        </w:rPr>
        <w:t>Z</w:t>
      </w:r>
      <w:r w:rsidRPr="005C5350">
        <w:rPr>
          <w:rStyle w:val="normaltextrun"/>
          <w:rFonts w:eastAsiaTheme="majorEastAsia"/>
        </w:rPr>
        <w:t xml:space="preserve">oals de investeringen van vorige generaties </w:t>
      </w:r>
      <w:r w:rsidR="004E26CE">
        <w:rPr>
          <w:rStyle w:val="normaltextrun"/>
          <w:rFonts w:eastAsiaTheme="majorEastAsia"/>
        </w:rPr>
        <w:t xml:space="preserve">dat </w:t>
      </w:r>
      <w:r w:rsidRPr="005C5350">
        <w:rPr>
          <w:rStyle w:val="normaltextrun"/>
          <w:rFonts w:eastAsiaTheme="majorEastAsia"/>
        </w:rPr>
        <w:t>nu voor ons doen.</w:t>
      </w:r>
      <w:r w:rsidR="00084F1A">
        <w:rPr>
          <w:rStyle w:val="normaltextrun"/>
          <w:rFonts w:eastAsiaTheme="majorEastAsia"/>
        </w:rPr>
        <w:t xml:space="preserve"> </w:t>
      </w:r>
    </w:p>
    <w:p w:rsidRPr="003B3253" w:rsidR="003B3253" w:rsidP="0003594C" w:rsidRDefault="003B3253" w14:paraId="44425F82" w14:textId="1C544143">
      <w:pPr>
        <w:pStyle w:val="paragraph"/>
        <w:spacing w:before="0" w:beforeAutospacing="0" w:after="0" w:afterAutospacing="0"/>
        <w:textAlignment w:val="baseline"/>
        <w:rPr>
          <w:rStyle w:val="normaltextrun"/>
          <w:rFonts w:eastAsiaTheme="majorEastAsia"/>
        </w:rPr>
      </w:pPr>
    </w:p>
    <w:p w:rsidRPr="003B3253" w:rsidR="0003594C" w:rsidP="0003594C" w:rsidRDefault="0003594C" w14:paraId="2FD27405" w14:textId="2491F43A">
      <w:pPr>
        <w:pStyle w:val="paragraph"/>
        <w:spacing w:before="0" w:beforeAutospacing="0" w:after="0" w:afterAutospacing="0"/>
        <w:textAlignment w:val="baseline"/>
        <w:rPr>
          <w:rStyle w:val="normaltextrun"/>
          <w:rFonts w:eastAsiaTheme="majorEastAsia"/>
        </w:rPr>
      </w:pPr>
      <w:r w:rsidRPr="003B3253">
        <w:rPr>
          <w:rStyle w:val="normaltextrun"/>
          <w:rFonts w:eastAsiaTheme="majorEastAsia"/>
        </w:rPr>
        <w:t xml:space="preserve">Deze initiatiefnota is </w:t>
      </w:r>
      <w:r w:rsidR="00130E66">
        <w:rPr>
          <w:rStyle w:val="normaltextrun"/>
          <w:rFonts w:eastAsiaTheme="majorEastAsia"/>
        </w:rPr>
        <w:t xml:space="preserve">dan ook </w:t>
      </w:r>
      <w:r w:rsidRPr="003B3253">
        <w:rPr>
          <w:rStyle w:val="normaltextrun"/>
          <w:rFonts w:eastAsiaTheme="majorEastAsia"/>
        </w:rPr>
        <w:t>bedoeld om het noodzakelijke publieke debat met elkaar te voeren</w:t>
      </w:r>
      <w:r w:rsidRPr="003B3253" w:rsidR="003B3253">
        <w:rPr>
          <w:rStyle w:val="normaltextrun"/>
          <w:rFonts w:eastAsiaTheme="majorEastAsia"/>
        </w:rPr>
        <w:t xml:space="preserve"> over </w:t>
      </w:r>
      <w:r w:rsidR="00130E66">
        <w:rPr>
          <w:rStyle w:val="normaltextrun"/>
          <w:rFonts w:eastAsiaTheme="majorEastAsia"/>
        </w:rPr>
        <w:t xml:space="preserve">hoe we weer gaan </w:t>
      </w:r>
      <w:r w:rsidRPr="003B3253" w:rsidR="003B3253">
        <w:rPr>
          <w:rStyle w:val="normaltextrun"/>
          <w:rFonts w:eastAsiaTheme="majorEastAsia"/>
        </w:rPr>
        <w:t>investeren in de toekomst van Nederland</w:t>
      </w:r>
      <w:r w:rsidR="004E26CE">
        <w:rPr>
          <w:rStyle w:val="normaltextrun"/>
          <w:rFonts w:eastAsiaTheme="majorEastAsia"/>
        </w:rPr>
        <w:t>.</w:t>
      </w:r>
      <w:r w:rsidRPr="003B3253">
        <w:rPr>
          <w:rStyle w:val="normaltextrun"/>
          <w:rFonts w:eastAsiaTheme="majorEastAsia"/>
        </w:rPr>
        <w:t xml:space="preserve"> </w:t>
      </w:r>
      <w:r w:rsidR="00720A06">
        <w:rPr>
          <w:rStyle w:val="normaltextrun"/>
          <w:rFonts w:eastAsiaTheme="majorEastAsia"/>
        </w:rPr>
        <w:t xml:space="preserve">Met alleen </w:t>
      </w:r>
      <w:r w:rsidRPr="003B3253" w:rsidR="00720A06">
        <w:rPr>
          <w:rStyle w:val="normaltextrun"/>
          <w:rFonts w:eastAsiaTheme="majorEastAsia"/>
        </w:rPr>
        <w:t>snijden in uitgaven of het verhogen van belastingen voor houdbare overheidsfinanciën</w:t>
      </w:r>
      <w:r w:rsidR="00720A06">
        <w:rPr>
          <w:rStyle w:val="normaltextrun"/>
          <w:rFonts w:eastAsiaTheme="majorEastAsia"/>
        </w:rPr>
        <w:t xml:space="preserve">, bouwen we </w:t>
      </w:r>
      <w:r w:rsidRPr="003B3253" w:rsidR="00720A06">
        <w:rPr>
          <w:rStyle w:val="normaltextrun"/>
          <w:rFonts w:eastAsiaTheme="majorEastAsia"/>
        </w:rPr>
        <w:t>geen sterk en welvarend land met elkaar op</w:t>
      </w:r>
      <w:r w:rsidR="00720A06">
        <w:rPr>
          <w:rStyle w:val="normaltextrun"/>
          <w:rFonts w:eastAsiaTheme="majorEastAsia"/>
        </w:rPr>
        <w:t>.</w:t>
      </w:r>
      <w:r w:rsidRPr="003B3253">
        <w:rPr>
          <w:rStyle w:val="normaltextrun"/>
          <w:rFonts w:eastAsiaTheme="majorEastAsia"/>
        </w:rPr>
        <w:t xml:space="preserve"> </w:t>
      </w:r>
      <w:r w:rsidR="0027030F">
        <w:rPr>
          <w:rStyle w:val="normaltextrun"/>
          <w:rFonts w:eastAsiaTheme="majorEastAsia"/>
        </w:rPr>
        <w:t xml:space="preserve">De opdracht is: wie </w:t>
      </w:r>
      <w:r w:rsidR="00144EC2">
        <w:rPr>
          <w:rStyle w:val="normaltextrun"/>
          <w:rFonts w:eastAsiaTheme="majorEastAsia"/>
        </w:rPr>
        <w:t>denkt er aan de toekomst van Nederland.</w:t>
      </w:r>
    </w:p>
    <w:p w:rsidRPr="005C5350" w:rsidR="003E117A" w:rsidP="004C70B1" w:rsidRDefault="003E117A" w14:paraId="0894DC10" w14:textId="77777777">
      <w:pPr>
        <w:pStyle w:val="paragraph"/>
        <w:spacing w:before="0" w:beforeAutospacing="0" w:after="0" w:afterAutospacing="0"/>
        <w:textAlignment w:val="baseline"/>
        <w:rPr>
          <w:rStyle w:val="eop"/>
          <w:rFonts w:eastAsiaTheme="majorEastAsia"/>
        </w:rPr>
      </w:pPr>
    </w:p>
    <w:p w:rsidRPr="005C5350" w:rsidR="003E117A" w:rsidP="004C70B1" w:rsidRDefault="003E117A" w14:paraId="72A56FED" w14:textId="1690E571">
      <w:pPr>
        <w:pStyle w:val="paragraph"/>
        <w:spacing w:before="0" w:beforeAutospacing="0" w:after="0" w:afterAutospacing="0"/>
        <w:textAlignment w:val="baseline"/>
        <w:rPr>
          <w:i/>
          <w:iCs/>
          <w:sz w:val="18"/>
          <w:szCs w:val="18"/>
        </w:rPr>
      </w:pPr>
      <w:r w:rsidRPr="005C5350">
        <w:rPr>
          <w:rStyle w:val="eop"/>
          <w:rFonts w:eastAsiaTheme="majorEastAsia"/>
          <w:i/>
          <w:iCs/>
        </w:rPr>
        <w:t>Noodzaak voor publieke investeringen</w:t>
      </w:r>
    </w:p>
    <w:p w:rsidRPr="005C5350" w:rsidR="004C70B1" w:rsidP="004C70B1" w:rsidRDefault="004C70B1" w14:paraId="0DDB6357" w14:textId="77777777">
      <w:pPr>
        <w:pStyle w:val="paragraph"/>
        <w:spacing w:before="0" w:beforeAutospacing="0" w:after="0" w:afterAutospacing="0"/>
        <w:textAlignment w:val="baseline"/>
        <w:rPr>
          <w:sz w:val="18"/>
          <w:szCs w:val="18"/>
        </w:rPr>
      </w:pPr>
      <w:r w:rsidRPr="005C5350">
        <w:rPr>
          <w:rStyle w:val="eop"/>
          <w:rFonts w:eastAsiaTheme="majorEastAsia"/>
        </w:rPr>
        <w:t> </w:t>
      </w:r>
    </w:p>
    <w:p w:rsidRPr="005C5350" w:rsidR="004C70B1" w:rsidP="004C70B1" w:rsidRDefault="005C5350" w14:paraId="347EB73B" w14:textId="342FE50D">
      <w:pPr>
        <w:pStyle w:val="paragraph"/>
        <w:spacing w:before="0" w:beforeAutospacing="0" w:after="0" w:afterAutospacing="0"/>
        <w:textAlignment w:val="baseline"/>
        <w:rPr>
          <w:rStyle w:val="eop"/>
          <w:rFonts w:eastAsiaTheme="majorEastAsia"/>
        </w:rPr>
      </w:pPr>
      <w:r w:rsidRPr="005C5350">
        <w:rPr>
          <w:rStyle w:val="normaltextrun"/>
          <w:rFonts w:eastAsiaTheme="majorEastAsia"/>
        </w:rPr>
        <w:t>H</w:t>
      </w:r>
      <w:r w:rsidRPr="005C5350" w:rsidR="004C70B1">
        <w:rPr>
          <w:rStyle w:val="normaltextrun"/>
          <w:rFonts w:eastAsiaTheme="majorEastAsia"/>
        </w:rPr>
        <w:t xml:space="preserve">et publieke investeringsniveau in Nederland laat een zorgelijke ontwikkeling zien. Onderstaande </w:t>
      </w:r>
      <w:r w:rsidRPr="005C5350" w:rsidR="00411B4E">
        <w:rPr>
          <w:rStyle w:val="normaltextrun"/>
          <w:rFonts w:eastAsiaTheme="majorEastAsia"/>
        </w:rPr>
        <w:t xml:space="preserve">figuren </w:t>
      </w:r>
      <w:r w:rsidRPr="005C5350">
        <w:rPr>
          <w:rStyle w:val="normaltextrun"/>
          <w:rFonts w:eastAsiaTheme="majorEastAsia"/>
        </w:rPr>
        <w:t>tonen</w:t>
      </w:r>
      <w:r w:rsidRPr="005C5350" w:rsidR="00411B4E">
        <w:rPr>
          <w:rStyle w:val="normaltextrun"/>
          <w:rFonts w:eastAsiaTheme="majorEastAsia"/>
        </w:rPr>
        <w:t xml:space="preserve"> de ontwikkeling van publieke uitgaven, uitgesplitst naar consumptieve en investeringsuitgaven. De figuren</w:t>
      </w:r>
      <w:r w:rsidRPr="005C5350" w:rsidR="00133CF9">
        <w:rPr>
          <w:rStyle w:val="normaltextrun"/>
          <w:rFonts w:eastAsiaTheme="majorEastAsia"/>
        </w:rPr>
        <w:t xml:space="preserve"> tonen</w:t>
      </w:r>
      <w:r w:rsidRPr="005C5350" w:rsidR="004C70B1">
        <w:rPr>
          <w:rStyle w:val="normaltextrun"/>
          <w:rFonts w:eastAsiaTheme="majorEastAsia"/>
        </w:rPr>
        <w:t xml:space="preserve"> aan dat publieke investeringsuitgaven de afgelopen 20 jaar erg uit de pas zijn gaan lopen met consumptieve uitgaven, en dat het aandeel investeringen als percentage van ons bruto binnenlands product (bbp) daalt. </w:t>
      </w:r>
      <w:r w:rsidRPr="005C5350" w:rsidR="004C70B1">
        <w:rPr>
          <w:rStyle w:val="eop"/>
          <w:rFonts w:eastAsiaTheme="majorEastAsia"/>
        </w:rPr>
        <w:t xml:space="preserve">Waar we </w:t>
      </w:r>
      <w:r w:rsidR="002A2A1C">
        <w:rPr>
          <w:rStyle w:val="eop"/>
          <w:rFonts w:eastAsiaTheme="majorEastAsia"/>
        </w:rPr>
        <w:t xml:space="preserve">de </w:t>
      </w:r>
      <w:r w:rsidRPr="005C5350" w:rsidR="002A2A1C">
        <w:rPr>
          <w:rStyle w:val="eop"/>
          <w:rFonts w:eastAsiaTheme="majorEastAsia"/>
        </w:rPr>
        <w:t xml:space="preserve">gestegen consumptieve uitgaven </w:t>
      </w:r>
      <w:r w:rsidR="006D3015">
        <w:rPr>
          <w:rStyle w:val="eop"/>
          <w:rFonts w:eastAsiaTheme="majorEastAsia"/>
        </w:rPr>
        <w:t>in eerdere jaren</w:t>
      </w:r>
      <w:r w:rsidRPr="005C5350" w:rsidR="004C70B1">
        <w:rPr>
          <w:rStyle w:val="eop"/>
          <w:rFonts w:eastAsiaTheme="majorEastAsia"/>
        </w:rPr>
        <w:t xml:space="preserve"> </w:t>
      </w:r>
      <w:r w:rsidR="002A2A1C">
        <w:rPr>
          <w:rStyle w:val="eop"/>
          <w:rFonts w:eastAsiaTheme="majorEastAsia"/>
        </w:rPr>
        <w:t>hebben kunnen opvangen met</w:t>
      </w:r>
      <w:r w:rsidRPr="005C5350" w:rsidR="004C70B1">
        <w:rPr>
          <w:rStyle w:val="eop"/>
          <w:rFonts w:eastAsiaTheme="majorEastAsia"/>
        </w:rPr>
        <w:t xml:space="preserve"> gasbaten en een relatief lage rente, kunnen we daar richting de toekomst niet meer van</w:t>
      </w:r>
      <w:r w:rsidR="004D32F5">
        <w:rPr>
          <w:rStyle w:val="eop"/>
          <w:rFonts w:eastAsiaTheme="majorEastAsia"/>
        </w:rPr>
        <w:t xml:space="preserve"> </w:t>
      </w:r>
      <w:r w:rsidRPr="005C5350" w:rsidR="004C70B1">
        <w:rPr>
          <w:rStyle w:val="eop"/>
          <w:rFonts w:eastAsiaTheme="majorEastAsia"/>
        </w:rPr>
        <w:t xml:space="preserve">uitgaan. </w:t>
      </w:r>
    </w:p>
    <w:p w:rsidRPr="005C5350" w:rsidR="004C70B1" w:rsidP="004C70B1" w:rsidRDefault="004C70B1" w14:paraId="7C4815DE" w14:textId="77777777">
      <w:pPr>
        <w:pStyle w:val="paragraph"/>
        <w:spacing w:before="0" w:beforeAutospacing="0" w:after="0" w:afterAutospacing="0"/>
        <w:textAlignment w:val="baseline"/>
        <w:rPr>
          <w:rStyle w:val="eop"/>
          <w:rFonts w:eastAsiaTheme="majorEastAsia"/>
        </w:rPr>
      </w:pPr>
      <w:r w:rsidRPr="005C5350">
        <w:rPr>
          <w:rStyle w:val="eop"/>
          <w:rFonts w:eastAsiaTheme="majorEastAsia"/>
        </w:rPr>
        <w:t> </w:t>
      </w:r>
    </w:p>
    <w:p w:rsidRPr="005C5350" w:rsidR="00872FF5" w:rsidP="004C70B1" w:rsidRDefault="00872FF5" w14:paraId="716C73E0" w14:textId="68A642EC">
      <w:pPr>
        <w:pStyle w:val="paragraph"/>
        <w:spacing w:before="0" w:beforeAutospacing="0" w:after="0" w:afterAutospacing="0"/>
        <w:textAlignment w:val="baseline"/>
        <w:rPr>
          <w:sz w:val="18"/>
          <w:szCs w:val="18"/>
        </w:rPr>
      </w:pPr>
      <w:r w:rsidRPr="005C5350">
        <w:rPr>
          <w:rStyle w:val="eop"/>
          <w:rFonts w:eastAsiaTheme="majorEastAsia"/>
          <w:noProof/>
          <w:sz w:val="18"/>
          <w:szCs w:val="18"/>
        </w:rPr>
        <w:lastRenderedPageBreak/>
        <w:drawing>
          <wp:inline distT="0" distB="0" distL="0" distR="0" wp14:anchorId="4D623CD0" wp14:editId="3A3116C1">
            <wp:extent cx="4444365" cy="1756132"/>
            <wp:effectExtent l="0" t="0" r="0" b="0"/>
            <wp:docPr id="639439623" name="Afbeelding 6" descr="Afbeelding met tekst, diagram,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6" descr="Afbeelding met tekst, diagram, Perceel, lijn&#10;&#10;Door AI gegenereerde inhoud is mogelijk onjuis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b="50583"/>
                    <a:stretch/>
                  </pic:blipFill>
                  <pic:spPr bwMode="auto">
                    <a:xfrm>
                      <a:off x="0" y="0"/>
                      <a:ext cx="4478351" cy="1769561"/>
                    </a:xfrm>
                    <a:prstGeom prst="rect">
                      <a:avLst/>
                    </a:prstGeom>
                    <a:noFill/>
                    <a:ln>
                      <a:noFill/>
                    </a:ln>
                    <a:extLst>
                      <a:ext uri="{53640926-AAD7-44D8-BBD7-CCE9431645EC}">
                        <a14:shadowObscured xmlns:a14="http://schemas.microsoft.com/office/drawing/2010/main"/>
                      </a:ext>
                    </a:extLst>
                  </pic:spPr>
                </pic:pic>
              </a:graphicData>
            </a:graphic>
          </wp:inline>
        </w:drawing>
      </w:r>
    </w:p>
    <w:p w:rsidRPr="005C5350" w:rsidR="004C70B1" w:rsidP="004C70B1" w:rsidRDefault="004C70B1" w14:paraId="747BD1C4" w14:textId="48224635">
      <w:pPr>
        <w:pStyle w:val="paragraph"/>
        <w:spacing w:before="0" w:beforeAutospacing="0" w:after="0" w:afterAutospacing="0"/>
        <w:textAlignment w:val="baseline"/>
        <w:rPr>
          <w:sz w:val="18"/>
          <w:szCs w:val="18"/>
        </w:rPr>
      </w:pPr>
      <w:r w:rsidRPr="005C5350">
        <w:rPr>
          <w:rStyle w:val="wacimagecontainer"/>
          <w:rFonts w:eastAsiaTheme="majorEastAsia"/>
          <w:noProof/>
          <w:sz w:val="18"/>
          <w:szCs w:val="18"/>
        </w:rPr>
        <w:drawing>
          <wp:inline distT="0" distB="0" distL="0" distR="0" wp14:anchorId="309D3928" wp14:editId="673D6AA4">
            <wp:extent cx="4444365" cy="1846034"/>
            <wp:effectExtent l="0" t="0" r="0" b="1905"/>
            <wp:docPr id="9" name="Afbeelding 6" descr="Afbeelding met tekst, diagram,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6" descr="Afbeelding met tekst, diagram, Perceel, lijn&#10;&#10;Door AI gegenereerde inhoud is mogelijk onjuis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t="48054"/>
                    <a:stretch/>
                  </pic:blipFill>
                  <pic:spPr bwMode="auto">
                    <a:xfrm>
                      <a:off x="0" y="0"/>
                      <a:ext cx="4478351" cy="1860151"/>
                    </a:xfrm>
                    <a:prstGeom prst="rect">
                      <a:avLst/>
                    </a:prstGeom>
                    <a:noFill/>
                    <a:ln>
                      <a:noFill/>
                    </a:ln>
                    <a:extLst>
                      <a:ext uri="{53640926-AAD7-44D8-BBD7-CCE9431645EC}">
                        <a14:shadowObscured xmlns:a14="http://schemas.microsoft.com/office/drawing/2010/main"/>
                      </a:ext>
                    </a:extLst>
                  </pic:spPr>
                </pic:pic>
              </a:graphicData>
            </a:graphic>
          </wp:inline>
        </w:drawing>
      </w:r>
      <w:r w:rsidRPr="005C5350">
        <w:rPr>
          <w:rStyle w:val="eop"/>
          <w:rFonts w:eastAsiaTheme="majorEastAsia"/>
        </w:rPr>
        <w:t> </w:t>
      </w:r>
      <w:r w:rsidRPr="005C5350">
        <w:rPr>
          <w:rStyle w:val="Voetnootmarkering"/>
          <w:rFonts w:eastAsiaTheme="majorEastAsia"/>
        </w:rPr>
        <w:footnoteReference w:id="1"/>
      </w:r>
      <w:r w:rsidRPr="005C5350" w:rsidR="00411B4E">
        <w:rPr>
          <w:rStyle w:val="eop"/>
          <w:rFonts w:eastAsiaTheme="majorEastAsia"/>
        </w:rPr>
        <w:t xml:space="preserve"> </w:t>
      </w:r>
      <w:r w:rsidRPr="005C5350" w:rsidR="00411B4E">
        <w:rPr>
          <w:rStyle w:val="Voetnootmarkering"/>
          <w:rFonts w:eastAsiaTheme="majorEastAsia"/>
        </w:rPr>
        <w:footnoteReference w:id="2"/>
      </w:r>
    </w:p>
    <w:p w:rsidRPr="005C5350" w:rsidR="00411B4E" w:rsidP="004C70B1" w:rsidRDefault="004C70B1" w14:paraId="629A6B6F" w14:textId="77777777">
      <w:pPr>
        <w:pStyle w:val="paragraph"/>
        <w:spacing w:before="0" w:beforeAutospacing="0" w:after="0" w:afterAutospacing="0"/>
        <w:textAlignment w:val="baseline"/>
      </w:pPr>
      <w:r w:rsidRPr="005C5350">
        <w:rPr>
          <w:rStyle w:val="eop"/>
          <w:rFonts w:eastAsiaTheme="majorEastAsia"/>
        </w:rPr>
        <w:t> </w:t>
      </w:r>
    </w:p>
    <w:p w:rsidRPr="005C5350" w:rsidR="004C70B1" w:rsidP="004C70B1" w:rsidRDefault="005C5350" w14:paraId="11BFFC4A" w14:textId="65EC3F89">
      <w:pPr>
        <w:pStyle w:val="paragraph"/>
        <w:spacing w:before="0" w:beforeAutospacing="0" w:after="0" w:afterAutospacing="0"/>
        <w:textAlignment w:val="baseline"/>
      </w:pPr>
      <w:r>
        <w:rPr>
          <w:rStyle w:val="normaltextrun"/>
          <w:rFonts w:eastAsiaTheme="majorEastAsia"/>
        </w:rPr>
        <w:t>Vanwege de vergrijzing</w:t>
      </w:r>
      <w:r w:rsidR="00FA3F0C">
        <w:rPr>
          <w:rStyle w:val="normaltextrun"/>
          <w:rFonts w:eastAsiaTheme="majorEastAsia"/>
        </w:rPr>
        <w:t>,</w:t>
      </w:r>
      <w:r>
        <w:rPr>
          <w:rStyle w:val="normaltextrun"/>
          <w:rFonts w:eastAsiaTheme="majorEastAsia"/>
        </w:rPr>
        <w:t xml:space="preserve"> die rond 2040 pas tot een piek komt, kunnen </w:t>
      </w:r>
      <w:r w:rsidR="00D42A7D">
        <w:rPr>
          <w:rStyle w:val="normaltextrun"/>
          <w:rFonts w:eastAsiaTheme="majorEastAsia"/>
        </w:rPr>
        <w:t xml:space="preserve">publieke </w:t>
      </w:r>
      <w:r w:rsidRPr="005C5350" w:rsidR="00D42A7D">
        <w:rPr>
          <w:rStyle w:val="normaltextrun"/>
          <w:rFonts w:eastAsiaTheme="majorEastAsia"/>
        </w:rPr>
        <w:t xml:space="preserve">investeringen </w:t>
      </w:r>
      <w:r w:rsidR="00D42A7D">
        <w:rPr>
          <w:rStyle w:val="normaltextrun"/>
          <w:rFonts w:eastAsiaTheme="majorEastAsia"/>
        </w:rPr>
        <w:t xml:space="preserve">nog verder </w:t>
      </w:r>
      <w:r w:rsidRPr="005C5350" w:rsidR="00D42A7D">
        <w:rPr>
          <w:rStyle w:val="normaltextrun"/>
          <w:rFonts w:eastAsiaTheme="majorEastAsia"/>
        </w:rPr>
        <w:t xml:space="preserve">onder </w:t>
      </w:r>
      <w:r w:rsidRPr="00084F1A" w:rsidR="00D42A7D">
        <w:rPr>
          <w:rStyle w:val="normaltextrun"/>
          <w:rFonts w:eastAsiaTheme="majorEastAsia"/>
        </w:rPr>
        <w:t xml:space="preserve">druk komen te staan als gevolg van </w:t>
      </w:r>
      <w:r w:rsidRPr="00084F1A">
        <w:rPr>
          <w:rStyle w:val="normaltextrun"/>
          <w:rFonts w:eastAsiaTheme="majorEastAsia"/>
        </w:rPr>
        <w:t xml:space="preserve">oplopende publieke uitgaven aan </w:t>
      </w:r>
      <w:r w:rsidRPr="00084F1A" w:rsidR="004F6862">
        <w:rPr>
          <w:rStyle w:val="normaltextrun"/>
          <w:rFonts w:eastAsiaTheme="majorEastAsia"/>
        </w:rPr>
        <w:t>zorg en sociale zekerheid.</w:t>
      </w:r>
      <w:r w:rsidRPr="00084F1A" w:rsidR="004C70B1">
        <w:rPr>
          <w:rStyle w:val="normaltextrun"/>
          <w:rFonts w:eastAsiaTheme="majorEastAsia"/>
        </w:rPr>
        <w:t xml:space="preserve"> </w:t>
      </w:r>
      <w:r w:rsidRPr="00084F1A" w:rsidR="00347953">
        <w:rPr>
          <w:rStyle w:val="normaltextrun"/>
          <w:rFonts w:eastAsiaTheme="majorEastAsia"/>
        </w:rPr>
        <w:t>Dat laat het CPB ook zien in een doorkijk tot aan 2033, waarbij zorg en sociale zekerheid uitgaven groeien tot (fors) boven de 10% van het bbp, terwijl uitgaven aan bijvoorbeeld infrastructuur en defensie, deels investeringen, nauwelijks groeien en rond de 1,5% bbp blijven.</w:t>
      </w:r>
      <w:r w:rsidRPr="00084F1A" w:rsidR="00347953">
        <w:rPr>
          <w:rStyle w:val="Voetnootmarkering"/>
          <w:rFonts w:eastAsiaTheme="majorEastAsia"/>
        </w:rPr>
        <w:footnoteReference w:id="3"/>
      </w:r>
      <w:r w:rsidRPr="00084F1A" w:rsidR="00347953">
        <w:rPr>
          <w:rStyle w:val="normaltextrun"/>
          <w:rFonts w:eastAsiaTheme="majorEastAsia"/>
        </w:rPr>
        <w:t xml:space="preserve"> </w:t>
      </w:r>
      <w:r w:rsidRPr="00084F1A" w:rsidR="004C70B1">
        <w:rPr>
          <w:rStyle w:val="normaltextrun"/>
          <w:rFonts w:eastAsiaTheme="majorEastAsia"/>
        </w:rPr>
        <w:t>Terwijl</w:t>
      </w:r>
      <w:r w:rsidRPr="005C5350" w:rsidR="004C70B1">
        <w:rPr>
          <w:rStyle w:val="normaltextrun"/>
          <w:rFonts w:eastAsiaTheme="majorEastAsia"/>
        </w:rPr>
        <w:t xml:space="preserve"> begrotingsbeleid uiteindelijk ook gaat over de vraag wat wij willen achterlaten voor volgende generaties.</w:t>
      </w:r>
      <w:r w:rsidR="00084F1A">
        <w:rPr>
          <w:rStyle w:val="Voetnootmarkering"/>
          <w:rFonts w:eastAsiaTheme="majorEastAsia"/>
        </w:rPr>
        <w:footnoteReference w:id="4"/>
      </w:r>
      <w:r w:rsidRPr="005C5350" w:rsidR="004C70B1">
        <w:rPr>
          <w:rStyle w:val="normaltextrun"/>
          <w:rFonts w:eastAsiaTheme="majorEastAsia"/>
        </w:rPr>
        <w:t xml:space="preserve"> Door de huidige </w:t>
      </w:r>
      <w:r w:rsidR="00130E66">
        <w:rPr>
          <w:rStyle w:val="normaltextrun"/>
          <w:rFonts w:eastAsiaTheme="majorEastAsia"/>
        </w:rPr>
        <w:t xml:space="preserve">problemen met </w:t>
      </w:r>
      <w:r w:rsidRPr="005C5350" w:rsidR="004C70B1">
        <w:rPr>
          <w:rStyle w:val="normaltextrun"/>
          <w:rFonts w:eastAsiaTheme="majorEastAsia"/>
        </w:rPr>
        <w:t xml:space="preserve">netcongestie, loopt de Nederlandse economie </w:t>
      </w:r>
      <w:r w:rsidRPr="005C5350" w:rsidR="003E117A">
        <w:rPr>
          <w:rStyle w:val="normaltextrun"/>
          <w:rFonts w:eastAsiaTheme="majorEastAsia"/>
        </w:rPr>
        <w:t xml:space="preserve">naar schatting </w:t>
      </w:r>
      <w:r w:rsidRPr="005C5350" w:rsidR="004C70B1">
        <w:rPr>
          <w:rStyle w:val="normaltextrun"/>
          <w:rFonts w:eastAsiaTheme="majorEastAsia"/>
        </w:rPr>
        <w:t xml:space="preserve">jaarlijks </w:t>
      </w:r>
      <w:r w:rsidR="002D479E">
        <w:rPr>
          <w:rStyle w:val="normaltextrun"/>
          <w:rFonts w:eastAsiaTheme="majorEastAsia"/>
        </w:rPr>
        <w:t xml:space="preserve">bijvoorbeeld </w:t>
      </w:r>
      <w:r w:rsidRPr="005C5350" w:rsidR="004C70B1">
        <w:rPr>
          <w:rStyle w:val="normaltextrun"/>
          <w:rFonts w:eastAsiaTheme="majorEastAsia"/>
        </w:rPr>
        <w:t>€10 tot €35 miljard mis.</w:t>
      </w:r>
      <w:r w:rsidRPr="005C5350" w:rsidR="004C70B1">
        <w:rPr>
          <w:rStyle w:val="Voetnootmarkering"/>
          <w:rFonts w:eastAsiaTheme="majorEastAsia"/>
        </w:rPr>
        <w:footnoteReference w:id="5"/>
      </w:r>
      <w:r w:rsidRPr="005C5350" w:rsidR="004C70B1">
        <w:rPr>
          <w:rStyle w:val="normaltextrun"/>
          <w:rFonts w:eastAsiaTheme="majorEastAsia"/>
        </w:rPr>
        <w:t xml:space="preserve"> </w:t>
      </w:r>
      <w:r w:rsidR="00D92792">
        <w:rPr>
          <w:rStyle w:val="normaltextrun"/>
          <w:rFonts w:eastAsiaTheme="majorEastAsia"/>
        </w:rPr>
        <w:t>Het kan de economische groei flink beperken a</w:t>
      </w:r>
      <w:r w:rsidRPr="005C5350" w:rsidR="004C70B1">
        <w:rPr>
          <w:rStyle w:val="normaltextrun"/>
          <w:rFonts w:eastAsiaTheme="majorEastAsia"/>
        </w:rPr>
        <w:t>ls d</w:t>
      </w:r>
      <w:r w:rsidR="00D92792">
        <w:rPr>
          <w:rStyle w:val="normaltextrun"/>
          <w:rFonts w:eastAsiaTheme="majorEastAsia"/>
        </w:rPr>
        <w:t>i</w:t>
      </w:r>
      <w:r w:rsidRPr="005C5350" w:rsidR="004C70B1">
        <w:rPr>
          <w:rStyle w:val="normaltextrun"/>
          <w:rFonts w:eastAsiaTheme="majorEastAsia"/>
        </w:rPr>
        <w:t xml:space="preserve">e capaciteit niet wordt uitgebreid door daar extra in te investeren. </w:t>
      </w:r>
    </w:p>
    <w:p w:rsidRPr="005C5350" w:rsidR="004C70B1" w:rsidP="004C70B1" w:rsidRDefault="004C70B1" w14:paraId="0D3E5C48" w14:textId="77777777">
      <w:pPr>
        <w:pStyle w:val="paragraph"/>
        <w:spacing w:before="0" w:beforeAutospacing="0" w:after="0" w:afterAutospacing="0"/>
        <w:textAlignment w:val="baseline"/>
        <w:rPr>
          <w:sz w:val="18"/>
          <w:szCs w:val="18"/>
        </w:rPr>
      </w:pPr>
      <w:r w:rsidRPr="005C5350">
        <w:rPr>
          <w:rStyle w:val="eop"/>
          <w:rFonts w:eastAsiaTheme="majorEastAsia"/>
        </w:rPr>
        <w:t> </w:t>
      </w:r>
    </w:p>
    <w:p w:rsidR="004367F6" w:rsidP="004C70B1" w:rsidRDefault="004C70B1" w14:paraId="6659C95A" w14:textId="77777777">
      <w:pPr>
        <w:pStyle w:val="paragraph"/>
        <w:spacing w:before="0" w:beforeAutospacing="0" w:after="0" w:afterAutospacing="0"/>
        <w:textAlignment w:val="baseline"/>
        <w:rPr>
          <w:rStyle w:val="normaltextrun"/>
          <w:rFonts w:eastAsiaTheme="majorEastAsia"/>
        </w:rPr>
      </w:pPr>
      <w:r w:rsidRPr="005C5350">
        <w:rPr>
          <w:rStyle w:val="normaltextrun"/>
          <w:rFonts w:eastAsiaTheme="majorEastAsia"/>
        </w:rPr>
        <w:t>Daarom moeten we ruimte creëren voor meer publieke investeringen, en private investeringen</w:t>
      </w:r>
      <w:r w:rsidR="007763AE">
        <w:rPr>
          <w:rStyle w:val="normaltextrun"/>
          <w:rFonts w:eastAsiaTheme="majorEastAsia"/>
        </w:rPr>
        <w:t xml:space="preserve"> stimuleren</w:t>
      </w:r>
      <w:r w:rsidRPr="005C5350">
        <w:rPr>
          <w:rStyle w:val="normaltextrun"/>
          <w:rFonts w:eastAsiaTheme="majorEastAsia"/>
        </w:rPr>
        <w:t xml:space="preserve">. </w:t>
      </w:r>
      <w:r w:rsidR="0003594C">
        <w:rPr>
          <w:rStyle w:val="normaltextrun"/>
          <w:rFonts w:eastAsiaTheme="majorEastAsia"/>
        </w:rPr>
        <w:t xml:space="preserve">Zo kunnen we het </w:t>
      </w:r>
      <w:r w:rsidRPr="005C5350">
        <w:rPr>
          <w:rStyle w:val="normaltextrun"/>
          <w:rFonts w:eastAsiaTheme="majorEastAsia"/>
        </w:rPr>
        <w:t xml:space="preserve">tij </w:t>
      </w:r>
      <w:r w:rsidR="0003594C">
        <w:rPr>
          <w:rStyle w:val="normaltextrun"/>
          <w:rFonts w:eastAsiaTheme="majorEastAsia"/>
        </w:rPr>
        <w:t>k</w:t>
      </w:r>
      <w:r w:rsidRPr="005C5350">
        <w:rPr>
          <w:rStyle w:val="normaltextrun"/>
          <w:rFonts w:eastAsiaTheme="majorEastAsia"/>
        </w:rPr>
        <w:t xml:space="preserve">eren en economische groei versterken </w:t>
      </w:r>
      <w:r w:rsidR="0003594C">
        <w:rPr>
          <w:rStyle w:val="normaltextrun"/>
          <w:rFonts w:eastAsiaTheme="majorEastAsia"/>
        </w:rPr>
        <w:t>om</w:t>
      </w:r>
      <w:r w:rsidRPr="005C5350">
        <w:rPr>
          <w:rStyle w:val="normaltextrun"/>
          <w:rFonts w:eastAsiaTheme="majorEastAsia"/>
        </w:rPr>
        <w:t xml:space="preserve"> de grote transities waar Nederland voor staat </w:t>
      </w:r>
      <w:r w:rsidR="0003594C">
        <w:rPr>
          <w:rStyle w:val="normaltextrun"/>
          <w:rFonts w:eastAsiaTheme="majorEastAsia"/>
        </w:rPr>
        <w:t xml:space="preserve">te </w:t>
      </w:r>
      <w:r w:rsidRPr="005C5350">
        <w:rPr>
          <w:rStyle w:val="normaltextrun"/>
          <w:rFonts w:eastAsiaTheme="majorEastAsia"/>
        </w:rPr>
        <w:t xml:space="preserve">faciliteren. </w:t>
      </w:r>
      <w:r w:rsidRPr="005C5350" w:rsidR="003E117A">
        <w:rPr>
          <w:rStyle w:val="normaltextrun"/>
          <w:rFonts w:eastAsiaTheme="majorEastAsia"/>
        </w:rPr>
        <w:t>D</w:t>
      </w:r>
      <w:r w:rsidRPr="005C5350">
        <w:rPr>
          <w:rStyle w:val="normaltextrun"/>
          <w:rFonts w:eastAsiaTheme="majorEastAsia"/>
        </w:rPr>
        <w:t xml:space="preserve">at vereist moed, want </w:t>
      </w:r>
      <w:r w:rsidR="0003594C">
        <w:rPr>
          <w:rStyle w:val="normaltextrun"/>
          <w:rFonts w:eastAsiaTheme="majorEastAsia"/>
        </w:rPr>
        <w:t xml:space="preserve">het vereist ook dat we met een </w:t>
      </w:r>
      <w:r w:rsidRPr="005C5350">
        <w:rPr>
          <w:rStyle w:val="normaltextrun"/>
          <w:rFonts w:eastAsiaTheme="majorEastAsia"/>
        </w:rPr>
        <w:t>andere blik naar de overheidsfinanciën</w:t>
      </w:r>
      <w:r w:rsidR="00832201">
        <w:rPr>
          <w:rStyle w:val="normaltextrun"/>
          <w:rFonts w:eastAsiaTheme="majorEastAsia"/>
        </w:rPr>
        <w:t xml:space="preserve"> en onze</w:t>
      </w:r>
      <w:r w:rsidR="008746B6">
        <w:rPr>
          <w:rStyle w:val="normaltextrun"/>
          <w:rFonts w:eastAsiaTheme="majorEastAsia"/>
        </w:rPr>
        <w:t xml:space="preserve"> eigen begrotingsregels</w:t>
      </w:r>
      <w:r w:rsidRPr="005C5350">
        <w:rPr>
          <w:rStyle w:val="normaltextrun"/>
          <w:rFonts w:eastAsiaTheme="majorEastAsia"/>
        </w:rPr>
        <w:t xml:space="preserve"> gaan kijken. </w:t>
      </w:r>
      <w:r w:rsidRPr="005C5350" w:rsidR="004F6862">
        <w:rPr>
          <w:rStyle w:val="normaltextrun"/>
          <w:rFonts w:eastAsiaTheme="majorEastAsia"/>
        </w:rPr>
        <w:t xml:space="preserve">We moeten anders gaan denken over uitgaven, </w:t>
      </w:r>
      <w:r w:rsidRPr="005C5350" w:rsidR="003E117A">
        <w:rPr>
          <w:rStyle w:val="normaltextrun"/>
          <w:rFonts w:eastAsiaTheme="majorEastAsia"/>
        </w:rPr>
        <w:t xml:space="preserve">door duidelijk het onderscheid te </w:t>
      </w:r>
      <w:r w:rsidRPr="005C5350" w:rsidR="004F6862">
        <w:rPr>
          <w:rStyle w:val="normaltextrun"/>
          <w:rFonts w:eastAsiaTheme="majorEastAsia"/>
        </w:rPr>
        <w:t xml:space="preserve">maken tussen consumptieve uitgaven en investeringsuitgaven binnen het trendmatig begrotingsbeleid. Daar </w:t>
      </w:r>
      <w:r w:rsidR="003F0898">
        <w:rPr>
          <w:rStyle w:val="normaltextrun"/>
          <w:rFonts w:eastAsiaTheme="majorEastAsia"/>
        </w:rPr>
        <w:t>past</w:t>
      </w:r>
      <w:r w:rsidRPr="005C5350" w:rsidR="003F0898">
        <w:rPr>
          <w:rStyle w:val="normaltextrun"/>
          <w:rFonts w:eastAsiaTheme="majorEastAsia"/>
        </w:rPr>
        <w:t xml:space="preserve"> </w:t>
      </w:r>
      <w:r w:rsidR="0003594C">
        <w:rPr>
          <w:rStyle w:val="normaltextrun"/>
          <w:rFonts w:eastAsiaTheme="majorEastAsia"/>
        </w:rPr>
        <w:t xml:space="preserve">wat indiener betreft </w:t>
      </w:r>
      <w:r w:rsidRPr="005C5350" w:rsidR="004F6862">
        <w:rPr>
          <w:rStyle w:val="normaltextrun"/>
          <w:rFonts w:eastAsiaTheme="majorEastAsia"/>
        </w:rPr>
        <w:t xml:space="preserve">ook bij dat </w:t>
      </w:r>
      <w:r w:rsidR="00DC22CA">
        <w:rPr>
          <w:rStyle w:val="normaltextrun"/>
          <w:rFonts w:eastAsiaTheme="majorEastAsia"/>
        </w:rPr>
        <w:t>benodigde publieke investeringen</w:t>
      </w:r>
      <w:r w:rsidR="009D1E57">
        <w:rPr>
          <w:rStyle w:val="normaltextrun"/>
          <w:rFonts w:eastAsiaTheme="majorEastAsia"/>
        </w:rPr>
        <w:t xml:space="preserve"> worden gedaan </w:t>
      </w:r>
      <w:r w:rsidRPr="005C5350" w:rsidR="004F6862">
        <w:rPr>
          <w:rStyle w:val="normaltextrun"/>
          <w:rFonts w:eastAsiaTheme="majorEastAsia"/>
        </w:rPr>
        <w:t>in economisch goede tijden</w:t>
      </w:r>
      <w:r w:rsidR="0003594C">
        <w:rPr>
          <w:rStyle w:val="normaltextrun"/>
          <w:rFonts w:eastAsiaTheme="majorEastAsia"/>
        </w:rPr>
        <w:t>: h</w:t>
      </w:r>
      <w:r w:rsidRPr="005C5350" w:rsidR="004F6862">
        <w:rPr>
          <w:rStyle w:val="normaltextrun"/>
          <w:rFonts w:eastAsiaTheme="majorEastAsia"/>
        </w:rPr>
        <w:t xml:space="preserve">et dak repareren </w:t>
      </w:r>
      <w:r w:rsidRPr="005C5350" w:rsidR="003E117A">
        <w:rPr>
          <w:rStyle w:val="normaltextrun"/>
          <w:rFonts w:eastAsiaTheme="majorEastAsia"/>
        </w:rPr>
        <w:t>wanneer</w:t>
      </w:r>
      <w:r w:rsidRPr="005C5350" w:rsidR="004F6862">
        <w:rPr>
          <w:rStyle w:val="normaltextrun"/>
          <w:rFonts w:eastAsiaTheme="majorEastAsia"/>
        </w:rPr>
        <w:t xml:space="preserve"> de zon schijnt. </w:t>
      </w:r>
      <w:r w:rsidR="0003594C">
        <w:rPr>
          <w:rStyle w:val="normaltextrun"/>
          <w:rFonts w:eastAsiaTheme="majorEastAsia"/>
        </w:rPr>
        <w:t>E</w:t>
      </w:r>
      <w:r w:rsidRPr="005C5350" w:rsidR="003E117A">
        <w:rPr>
          <w:rStyle w:val="normaltextrun"/>
          <w:rFonts w:eastAsiaTheme="majorEastAsia"/>
        </w:rPr>
        <w:t xml:space="preserve">en sterke economie kan op termijn ook de houdbaarheid van de overheidsfinanciën verbeteren. </w:t>
      </w:r>
    </w:p>
    <w:p w:rsidR="004367F6" w:rsidP="004C70B1" w:rsidRDefault="004367F6" w14:paraId="0B6E4463" w14:textId="77777777">
      <w:pPr>
        <w:pStyle w:val="paragraph"/>
        <w:spacing w:before="0" w:beforeAutospacing="0" w:after="0" w:afterAutospacing="0"/>
        <w:textAlignment w:val="baseline"/>
        <w:rPr>
          <w:rStyle w:val="normaltextrun"/>
          <w:rFonts w:eastAsiaTheme="majorEastAsia"/>
        </w:rPr>
      </w:pPr>
    </w:p>
    <w:p w:rsidRPr="005C5350" w:rsidR="004C70B1" w:rsidP="004C70B1" w:rsidRDefault="003E0ECC" w14:paraId="2C66EEE1" w14:textId="74696C57">
      <w:pPr>
        <w:pStyle w:val="paragraph"/>
        <w:spacing w:before="0" w:beforeAutospacing="0" w:after="0" w:afterAutospacing="0"/>
        <w:textAlignment w:val="baseline"/>
        <w:rPr>
          <w:rStyle w:val="normaltextrun"/>
          <w:rFonts w:eastAsiaTheme="majorEastAsia"/>
        </w:rPr>
      </w:pPr>
      <w:r>
        <w:rPr>
          <w:rStyle w:val="normaltextrun"/>
          <w:rFonts w:eastAsiaTheme="majorEastAsia"/>
        </w:rPr>
        <w:t xml:space="preserve">Tenslotte vraagt het om een </w:t>
      </w:r>
      <w:r w:rsidR="001D2648">
        <w:rPr>
          <w:rStyle w:val="normaltextrun"/>
          <w:rFonts w:eastAsiaTheme="majorEastAsia"/>
        </w:rPr>
        <w:t xml:space="preserve">overheid die durft te participeren in investeringsprojecten die bijdragen aan het toekomstig verdienvermogen van Nederland. Het is een onderdeel van een </w:t>
      </w:r>
      <w:r w:rsidR="008F34A8">
        <w:rPr>
          <w:rStyle w:val="normaltextrun"/>
          <w:rFonts w:eastAsiaTheme="majorEastAsia"/>
        </w:rPr>
        <w:lastRenderedPageBreak/>
        <w:t>economische</w:t>
      </w:r>
      <w:r w:rsidR="008172B9">
        <w:rPr>
          <w:rStyle w:val="normaltextrun"/>
          <w:rFonts w:eastAsiaTheme="majorEastAsia"/>
        </w:rPr>
        <w:t xml:space="preserve"> inves</w:t>
      </w:r>
      <w:r w:rsidR="00AF4922">
        <w:rPr>
          <w:rStyle w:val="normaltextrun"/>
          <w:rFonts w:eastAsiaTheme="majorEastAsia"/>
        </w:rPr>
        <w:t>terings</w:t>
      </w:r>
      <w:r w:rsidR="008F34A8">
        <w:rPr>
          <w:rStyle w:val="normaltextrun"/>
          <w:rFonts w:eastAsiaTheme="majorEastAsia"/>
        </w:rPr>
        <w:t>politiek die niet alleen afwacht of de markt</w:t>
      </w:r>
      <w:r w:rsidR="008172B9">
        <w:rPr>
          <w:rStyle w:val="normaltextrun"/>
          <w:rFonts w:eastAsiaTheme="majorEastAsia"/>
        </w:rPr>
        <w:t xml:space="preserve"> investeringen doet maar ook </w:t>
      </w:r>
      <w:r w:rsidR="00AF4922">
        <w:rPr>
          <w:rStyle w:val="normaltextrun"/>
          <w:rFonts w:eastAsiaTheme="majorEastAsia"/>
        </w:rPr>
        <w:t xml:space="preserve">als </w:t>
      </w:r>
      <w:r w:rsidR="008172B9">
        <w:rPr>
          <w:rStyle w:val="normaltextrun"/>
          <w:rFonts w:eastAsiaTheme="majorEastAsia"/>
        </w:rPr>
        <w:t xml:space="preserve">overheid </w:t>
      </w:r>
      <w:r w:rsidR="00AF4922">
        <w:rPr>
          <w:rStyle w:val="normaltextrun"/>
          <w:rFonts w:eastAsiaTheme="majorEastAsia"/>
        </w:rPr>
        <w:t>de</w:t>
      </w:r>
      <w:r w:rsidR="008172B9">
        <w:rPr>
          <w:rStyle w:val="normaltextrun"/>
          <w:rFonts w:eastAsiaTheme="majorEastAsia"/>
        </w:rPr>
        <w:t xml:space="preserve"> taak </w:t>
      </w:r>
      <w:r w:rsidR="00AF4922">
        <w:rPr>
          <w:rStyle w:val="normaltextrun"/>
          <w:rFonts w:eastAsiaTheme="majorEastAsia"/>
        </w:rPr>
        <w:t xml:space="preserve">heeft </w:t>
      </w:r>
      <w:r w:rsidR="008172B9">
        <w:rPr>
          <w:rStyle w:val="normaltextrun"/>
          <w:rFonts w:eastAsiaTheme="majorEastAsia"/>
        </w:rPr>
        <w:t xml:space="preserve">om te investeren in met name de economische infrastructuur om dit mogelijk te maken. </w:t>
      </w:r>
      <w:r w:rsidR="00D13F5C">
        <w:rPr>
          <w:rStyle w:val="normaltextrun"/>
          <w:rFonts w:eastAsiaTheme="majorEastAsia"/>
        </w:rPr>
        <w:t xml:space="preserve">Hiervoor dienen </w:t>
      </w:r>
      <w:r w:rsidR="00E9023B">
        <w:rPr>
          <w:rStyle w:val="normaltextrun"/>
          <w:rFonts w:eastAsiaTheme="majorEastAsia"/>
        </w:rPr>
        <w:t xml:space="preserve">wissels omgezet te worden die lange tijd niet nodig bleken te zijn of onmogelijk </w:t>
      </w:r>
      <w:r w:rsidR="00E54B6B">
        <w:rPr>
          <w:rStyle w:val="normaltextrun"/>
          <w:rFonts w:eastAsiaTheme="majorEastAsia"/>
        </w:rPr>
        <w:t xml:space="preserve">waren. Op dit moment zien we </w:t>
      </w:r>
      <w:r w:rsidR="00A77838">
        <w:rPr>
          <w:rStyle w:val="normaltextrun"/>
          <w:rFonts w:eastAsiaTheme="majorEastAsia"/>
        </w:rPr>
        <w:t>bijvoorbeeld</w:t>
      </w:r>
      <w:r w:rsidR="00E54B6B">
        <w:rPr>
          <w:rStyle w:val="normaltextrun"/>
          <w:rFonts w:eastAsiaTheme="majorEastAsia"/>
        </w:rPr>
        <w:t xml:space="preserve"> ook in Duitsland dat daar </w:t>
      </w:r>
      <w:r w:rsidR="00A77838">
        <w:rPr>
          <w:rStyle w:val="normaltextrun"/>
          <w:rFonts w:eastAsiaTheme="majorEastAsia"/>
        </w:rPr>
        <w:t>wissels worden omgezet naar</w:t>
      </w:r>
      <w:r w:rsidR="00E54B6B">
        <w:rPr>
          <w:rStyle w:val="normaltextrun"/>
          <w:rFonts w:eastAsiaTheme="majorEastAsia"/>
        </w:rPr>
        <w:t xml:space="preserve"> veel grotere investeringspolitiek </w:t>
      </w:r>
      <w:r w:rsidR="00A77838">
        <w:rPr>
          <w:rStyle w:val="normaltextrun"/>
          <w:rFonts w:eastAsiaTheme="majorEastAsia"/>
        </w:rPr>
        <w:t xml:space="preserve">vanuit de overheid. </w:t>
      </w:r>
    </w:p>
    <w:p w:rsidRPr="005C5350" w:rsidR="004C70B1" w:rsidP="004C70B1" w:rsidRDefault="004C70B1" w14:paraId="2A1A49F6" w14:textId="77777777">
      <w:pPr>
        <w:pStyle w:val="paragraph"/>
        <w:spacing w:before="0" w:beforeAutospacing="0" w:after="0" w:afterAutospacing="0"/>
        <w:textAlignment w:val="baseline"/>
        <w:rPr>
          <w:rStyle w:val="normaltextrun"/>
          <w:rFonts w:eastAsiaTheme="majorEastAsia"/>
        </w:rPr>
      </w:pPr>
    </w:p>
    <w:p w:rsidRPr="005C5350" w:rsidR="003E117A" w:rsidP="004C70B1" w:rsidRDefault="00541EA1" w14:paraId="75E00C2F" w14:textId="73A8D8A5">
      <w:pPr>
        <w:pStyle w:val="paragraph"/>
        <w:spacing w:before="0" w:beforeAutospacing="0" w:after="0" w:afterAutospacing="0"/>
        <w:textAlignment w:val="baseline"/>
        <w:rPr>
          <w:rStyle w:val="normaltextrun"/>
          <w:rFonts w:eastAsiaTheme="majorEastAsia"/>
          <w:i/>
          <w:iCs/>
        </w:rPr>
      </w:pPr>
      <w:r w:rsidRPr="005C5350">
        <w:rPr>
          <w:rStyle w:val="normaltextrun"/>
          <w:rFonts w:eastAsiaTheme="majorEastAsia"/>
          <w:i/>
          <w:iCs/>
        </w:rPr>
        <w:t>Context</w:t>
      </w:r>
      <w:r w:rsidRPr="005C5350" w:rsidR="003E117A">
        <w:rPr>
          <w:rStyle w:val="normaltextrun"/>
          <w:rFonts w:eastAsiaTheme="majorEastAsia"/>
          <w:i/>
          <w:iCs/>
        </w:rPr>
        <w:t xml:space="preserve"> van </w:t>
      </w:r>
      <w:r w:rsidRPr="005C5350">
        <w:rPr>
          <w:rStyle w:val="normaltextrun"/>
          <w:rFonts w:eastAsiaTheme="majorEastAsia"/>
          <w:i/>
          <w:iCs/>
        </w:rPr>
        <w:t xml:space="preserve">maatschappelijke uitdagingen, </w:t>
      </w:r>
      <w:r w:rsidRPr="005C5350" w:rsidR="003E117A">
        <w:rPr>
          <w:rStyle w:val="normaltextrun"/>
          <w:rFonts w:eastAsiaTheme="majorEastAsia"/>
          <w:i/>
          <w:iCs/>
        </w:rPr>
        <w:t>onzekerheid en krapte</w:t>
      </w:r>
      <w:r w:rsidRPr="005C5350">
        <w:rPr>
          <w:rStyle w:val="normaltextrun"/>
          <w:rFonts w:eastAsiaTheme="majorEastAsia"/>
          <w:i/>
          <w:iCs/>
        </w:rPr>
        <w:t xml:space="preserve"> vereist keuzes</w:t>
      </w:r>
    </w:p>
    <w:p w:rsidRPr="005C5350" w:rsidR="003E117A" w:rsidP="004C70B1" w:rsidRDefault="003E117A" w14:paraId="77251FF6" w14:textId="77777777">
      <w:pPr>
        <w:pStyle w:val="paragraph"/>
        <w:spacing w:before="0" w:beforeAutospacing="0" w:after="0" w:afterAutospacing="0"/>
        <w:textAlignment w:val="baseline"/>
        <w:rPr>
          <w:rStyle w:val="normaltextrun"/>
          <w:rFonts w:eastAsiaTheme="majorEastAsia"/>
        </w:rPr>
      </w:pPr>
    </w:p>
    <w:p w:rsidRPr="005C5350" w:rsidR="001263A3" w:rsidP="004C70B1" w:rsidRDefault="001263A3" w14:paraId="22D1354B" w14:textId="2167695F">
      <w:pPr>
        <w:rPr>
          <w:rStyle w:val="normaltextrun"/>
          <w:rFonts w:eastAsiaTheme="majorEastAsia"/>
          <w:szCs w:val="24"/>
        </w:rPr>
      </w:pPr>
      <w:r w:rsidRPr="005C5350">
        <w:rPr>
          <w:rStyle w:val="normaltextrun"/>
          <w:rFonts w:eastAsiaTheme="majorEastAsia"/>
          <w:szCs w:val="24"/>
        </w:rPr>
        <w:t>Geld vrijmaken voor publieke investeringen moet gebeuren</w:t>
      </w:r>
      <w:r w:rsidRPr="005C5350" w:rsidR="004C70B1">
        <w:rPr>
          <w:rStyle w:val="normaltextrun"/>
          <w:rFonts w:eastAsiaTheme="majorEastAsia"/>
          <w:szCs w:val="24"/>
        </w:rPr>
        <w:t xml:space="preserve"> in een ingewikkelde context van </w:t>
      </w:r>
      <w:r w:rsidRPr="005C5350" w:rsidR="00872FF5">
        <w:rPr>
          <w:rStyle w:val="normaltextrun"/>
          <w:rFonts w:eastAsiaTheme="majorEastAsia"/>
          <w:szCs w:val="24"/>
        </w:rPr>
        <w:t xml:space="preserve">vergrijzing, klimaatdoelstellingen en </w:t>
      </w:r>
      <w:r w:rsidRPr="005C5350" w:rsidR="004C70B1">
        <w:rPr>
          <w:rStyle w:val="normaltextrun"/>
          <w:rFonts w:eastAsiaTheme="majorEastAsia"/>
          <w:szCs w:val="24"/>
        </w:rPr>
        <w:t>grote geopolitieke onzekerheid</w:t>
      </w:r>
      <w:r w:rsidRPr="005C5350" w:rsidR="00872FF5">
        <w:rPr>
          <w:rStyle w:val="normaltextrun"/>
          <w:rFonts w:eastAsiaTheme="majorEastAsia"/>
          <w:szCs w:val="24"/>
        </w:rPr>
        <w:t xml:space="preserve">. Ten aanzien van het laatste is het </w:t>
      </w:r>
      <w:r w:rsidRPr="005C5350" w:rsidR="004C70B1">
        <w:rPr>
          <w:rStyle w:val="normaltextrun"/>
          <w:rFonts w:eastAsiaTheme="majorEastAsia"/>
          <w:szCs w:val="24"/>
        </w:rPr>
        <w:t>onvermijdelijk dat alle NAVO-lidstaten, waaronder Nederland, een groter percentage van hun bbp gaan besteden aan defensie</w:t>
      </w:r>
      <w:r w:rsidRPr="005C5350" w:rsidR="004F6862">
        <w:rPr>
          <w:rStyle w:val="normaltextrun"/>
          <w:rFonts w:eastAsiaTheme="majorEastAsia"/>
          <w:szCs w:val="24"/>
        </w:rPr>
        <w:t>.</w:t>
      </w:r>
      <w:r w:rsidRPr="005C5350" w:rsidR="004C70B1">
        <w:rPr>
          <w:rStyle w:val="normaltextrun"/>
          <w:rFonts w:eastAsiaTheme="majorEastAsia"/>
          <w:szCs w:val="24"/>
        </w:rPr>
        <w:t xml:space="preserve"> Dit zal uiteindelijk leiden tot structure</w:t>
      </w:r>
      <w:r w:rsidR="00C42538">
        <w:rPr>
          <w:rStyle w:val="normaltextrun"/>
          <w:rFonts w:eastAsiaTheme="majorEastAsia"/>
          <w:szCs w:val="24"/>
        </w:rPr>
        <w:t>e</w:t>
      </w:r>
      <w:r w:rsidRPr="005C5350" w:rsidR="004C70B1">
        <w:rPr>
          <w:rStyle w:val="normaltextrun"/>
          <w:rFonts w:eastAsiaTheme="majorEastAsia"/>
          <w:szCs w:val="24"/>
        </w:rPr>
        <w:t xml:space="preserve">l hogere uitgaven aan onze veiligheid op de Nederlandse begroting. </w:t>
      </w:r>
    </w:p>
    <w:p w:rsidRPr="005C5350" w:rsidR="001263A3" w:rsidP="004C70B1" w:rsidRDefault="001263A3" w14:paraId="562ED442" w14:textId="77777777">
      <w:pPr>
        <w:rPr>
          <w:rStyle w:val="normaltextrun"/>
          <w:rFonts w:eastAsiaTheme="majorEastAsia"/>
          <w:szCs w:val="24"/>
        </w:rPr>
      </w:pPr>
    </w:p>
    <w:p w:rsidR="001263A3" w:rsidP="001263A3" w:rsidRDefault="00694857" w14:paraId="06378C66" w14:textId="040A3276">
      <w:pPr>
        <w:pStyle w:val="paragraph"/>
        <w:spacing w:before="0" w:beforeAutospacing="0" w:after="0" w:afterAutospacing="0"/>
        <w:textAlignment w:val="baseline"/>
        <w:rPr>
          <w:rStyle w:val="eop"/>
          <w:rFonts w:eastAsiaTheme="majorEastAsia"/>
        </w:rPr>
      </w:pPr>
      <w:r>
        <w:rPr>
          <w:rStyle w:val="normaltextrun"/>
          <w:rFonts w:eastAsiaTheme="majorEastAsia"/>
        </w:rPr>
        <w:t>Het is b</w:t>
      </w:r>
      <w:r w:rsidRPr="005C5350" w:rsidR="001263A3">
        <w:rPr>
          <w:rStyle w:val="normaltextrun"/>
          <w:rFonts w:eastAsiaTheme="majorEastAsia"/>
        </w:rPr>
        <w:t xml:space="preserve">elangrijk om te realiseren dat er geen gratis geld bestaat. </w:t>
      </w:r>
      <w:r w:rsidRPr="005C5350" w:rsidR="001263A3">
        <w:rPr>
          <w:rStyle w:val="eop"/>
          <w:rFonts w:eastAsiaTheme="majorEastAsia"/>
        </w:rPr>
        <w:t>Extra publieke investeringen kosten geld, maar zijn noodzakelijk als we verder vooruitkijken dan het einde van de kabinetsperiode. Zulke lange termijn investeringen zijn</w:t>
      </w:r>
      <w:r w:rsidRPr="005C5350" w:rsidR="005C5350">
        <w:rPr>
          <w:rStyle w:val="eop"/>
          <w:rFonts w:eastAsiaTheme="majorEastAsia"/>
        </w:rPr>
        <w:t xml:space="preserve"> </w:t>
      </w:r>
      <w:r w:rsidR="0003594C">
        <w:rPr>
          <w:rStyle w:val="eop"/>
          <w:rFonts w:eastAsiaTheme="majorEastAsia"/>
        </w:rPr>
        <w:t xml:space="preserve">ook </w:t>
      </w:r>
      <w:r w:rsidRPr="005C5350" w:rsidR="001263A3">
        <w:rPr>
          <w:rStyle w:val="eop"/>
          <w:rFonts w:eastAsiaTheme="majorEastAsia"/>
        </w:rPr>
        <w:t>geen vervanging voor de noodzakelijke beperking van stijgende consumptieve overheidsuitgaven</w:t>
      </w:r>
      <w:r w:rsidRPr="005C5350" w:rsidR="005C5350">
        <w:rPr>
          <w:rStyle w:val="eop"/>
          <w:rFonts w:eastAsiaTheme="majorEastAsia"/>
        </w:rPr>
        <w:t xml:space="preserve">. Voor houdbare overheidsfinanciën zullen we </w:t>
      </w:r>
      <w:r w:rsidR="0003594C">
        <w:rPr>
          <w:rStyle w:val="eop"/>
          <w:rFonts w:eastAsiaTheme="majorEastAsia"/>
        </w:rPr>
        <w:t>daarom moeten</w:t>
      </w:r>
      <w:r w:rsidRPr="005C5350" w:rsidR="005C5350">
        <w:rPr>
          <w:rStyle w:val="eop"/>
          <w:rFonts w:eastAsiaTheme="majorEastAsia"/>
        </w:rPr>
        <w:t xml:space="preserve"> kijken naar</w:t>
      </w:r>
      <w:r w:rsidR="007B1124">
        <w:rPr>
          <w:rStyle w:val="eop"/>
          <w:rFonts w:eastAsiaTheme="majorEastAsia"/>
        </w:rPr>
        <w:t xml:space="preserve"> een goede mix van het</w:t>
      </w:r>
      <w:r w:rsidRPr="005C5350" w:rsidR="005C5350">
        <w:rPr>
          <w:rStyle w:val="eop"/>
          <w:rFonts w:eastAsiaTheme="majorEastAsia"/>
        </w:rPr>
        <w:t xml:space="preserve"> beper</w:t>
      </w:r>
      <w:r w:rsidR="007B1124">
        <w:rPr>
          <w:rStyle w:val="eop"/>
          <w:rFonts w:eastAsiaTheme="majorEastAsia"/>
        </w:rPr>
        <w:t>ken</w:t>
      </w:r>
      <w:r w:rsidRPr="005C5350" w:rsidR="005C5350">
        <w:rPr>
          <w:rStyle w:val="eop"/>
          <w:rFonts w:eastAsiaTheme="majorEastAsia"/>
        </w:rPr>
        <w:t xml:space="preserve"> van de stijgende consumptieve overheidsuitgaven </w:t>
      </w:r>
      <w:r w:rsidR="007B1124">
        <w:rPr>
          <w:rStyle w:val="eop"/>
          <w:rFonts w:eastAsiaTheme="majorEastAsia"/>
        </w:rPr>
        <w:t>en</w:t>
      </w:r>
      <w:r w:rsidR="00CC5EF3">
        <w:rPr>
          <w:rStyle w:val="eop"/>
          <w:rFonts w:eastAsiaTheme="majorEastAsia"/>
        </w:rPr>
        <w:t xml:space="preserve"> de belastingdruk.</w:t>
      </w:r>
      <w:r w:rsidRPr="005C5350" w:rsidR="005C5350">
        <w:rPr>
          <w:rStyle w:val="eop"/>
          <w:rFonts w:eastAsiaTheme="majorEastAsia"/>
        </w:rPr>
        <w:t xml:space="preserve"> Daarin zullen we keuzes moeten </w:t>
      </w:r>
      <w:r w:rsidR="002B2DFE">
        <w:rPr>
          <w:rStyle w:val="eop"/>
          <w:rFonts w:eastAsiaTheme="majorEastAsia"/>
        </w:rPr>
        <w:t xml:space="preserve">blijven </w:t>
      </w:r>
      <w:r w:rsidRPr="005C5350" w:rsidR="005C5350">
        <w:rPr>
          <w:rStyle w:val="eop"/>
          <w:rFonts w:eastAsiaTheme="majorEastAsia"/>
        </w:rPr>
        <w:t xml:space="preserve">maken. </w:t>
      </w:r>
    </w:p>
    <w:p w:rsidRPr="005C5350" w:rsidR="0003594C" w:rsidP="001263A3" w:rsidRDefault="0003594C" w14:paraId="495306DA" w14:textId="77777777">
      <w:pPr>
        <w:pStyle w:val="paragraph"/>
        <w:spacing w:before="0" w:beforeAutospacing="0" w:after="0" w:afterAutospacing="0"/>
        <w:textAlignment w:val="baseline"/>
        <w:rPr>
          <w:rStyle w:val="eop"/>
          <w:rFonts w:eastAsiaTheme="majorEastAsia"/>
        </w:rPr>
      </w:pPr>
    </w:p>
    <w:p w:rsidRPr="003B0FA3" w:rsidR="002B2DFE" w:rsidP="002B2DFE" w:rsidRDefault="001263A3" w14:paraId="73E55AD7" w14:textId="76E37BF1">
      <w:pPr>
        <w:pStyle w:val="paragraph"/>
        <w:spacing w:before="0" w:beforeAutospacing="0" w:after="0" w:afterAutospacing="0"/>
        <w:textAlignment w:val="baseline"/>
        <w:rPr>
          <w:rStyle w:val="normaltextrun"/>
          <w:rFonts w:eastAsiaTheme="majorEastAsia"/>
        </w:rPr>
      </w:pPr>
      <w:r w:rsidRPr="005C5350">
        <w:rPr>
          <w:rStyle w:val="eop"/>
          <w:rFonts w:eastAsiaTheme="majorEastAsia"/>
        </w:rPr>
        <w:t xml:space="preserve">Ook </w:t>
      </w:r>
      <w:r w:rsidR="00183E32">
        <w:rPr>
          <w:rStyle w:val="eop"/>
          <w:rFonts w:eastAsiaTheme="majorEastAsia"/>
        </w:rPr>
        <w:t xml:space="preserve">is het </w:t>
      </w:r>
      <w:r w:rsidRPr="005C5350">
        <w:rPr>
          <w:rStyle w:val="eop"/>
          <w:rFonts w:eastAsiaTheme="majorEastAsia"/>
        </w:rPr>
        <w:t>belangrijk om te realiseren dat we beperkt zijn in de inzet van arbeid en ruimte. We kunnen vanwege de</w:t>
      </w:r>
      <w:r w:rsidR="004B4757">
        <w:rPr>
          <w:rStyle w:val="eop"/>
          <w:rFonts w:eastAsiaTheme="majorEastAsia"/>
        </w:rPr>
        <w:t>ze</w:t>
      </w:r>
      <w:r w:rsidRPr="005C5350">
        <w:rPr>
          <w:rStyle w:val="eop"/>
          <w:rFonts w:eastAsiaTheme="majorEastAsia"/>
        </w:rPr>
        <w:t xml:space="preserve"> krapte nu eenmaal niet alles tegelijk.</w:t>
      </w:r>
      <w:r w:rsidR="00CC5EF3">
        <w:rPr>
          <w:rStyle w:val="eop"/>
          <w:rFonts w:eastAsiaTheme="majorEastAsia"/>
        </w:rPr>
        <w:t xml:space="preserve"> De komende jaren zal de personeelskrapte eerder toenemen dan afnemen en </w:t>
      </w:r>
      <w:r w:rsidR="001E28FC">
        <w:rPr>
          <w:rStyle w:val="eop"/>
          <w:rFonts w:eastAsiaTheme="majorEastAsia"/>
        </w:rPr>
        <w:t>o</w:t>
      </w:r>
      <w:r w:rsidRPr="005C5350" w:rsidR="005C5350">
        <w:rPr>
          <w:rStyle w:val="eop"/>
          <w:rFonts w:eastAsiaTheme="majorEastAsia"/>
        </w:rPr>
        <w:t xml:space="preserve">ok dit vereist vooruitkijken en moeilijke, maar verstandige keuzes maken voor toekomstige welvaart. </w:t>
      </w:r>
    </w:p>
    <w:p w:rsidR="0003594C" w:rsidP="004C70B1" w:rsidRDefault="004C70B1" w14:paraId="40D6A0DF" w14:textId="6E39F1DD">
      <w:pPr>
        <w:pStyle w:val="paragraph"/>
        <w:spacing w:before="0" w:beforeAutospacing="0" w:after="0" w:afterAutospacing="0"/>
        <w:textAlignment w:val="baseline"/>
        <w:rPr>
          <w:rStyle w:val="normaltextrun"/>
          <w:rFonts w:eastAsiaTheme="majorEastAsia"/>
          <w:color w:val="000000" w:themeColor="text1"/>
        </w:rPr>
      </w:pPr>
      <w:r w:rsidRPr="005C5350">
        <w:rPr>
          <w:rStyle w:val="normaltextrun"/>
          <w:rFonts w:eastAsiaTheme="majorEastAsia"/>
        </w:rPr>
        <w:br/>
      </w:r>
      <w:r w:rsidRPr="005C5350" w:rsidR="00872FF5">
        <w:rPr>
          <w:rStyle w:val="normaltextrun"/>
          <w:rFonts w:eastAsiaTheme="majorEastAsia"/>
        </w:rPr>
        <w:t>Indiener</w:t>
      </w:r>
      <w:r w:rsidRPr="005C5350">
        <w:rPr>
          <w:rStyle w:val="normaltextrun"/>
          <w:rFonts w:eastAsiaTheme="majorEastAsia"/>
        </w:rPr>
        <w:t xml:space="preserve"> wil daarom mogelijkheden </w:t>
      </w:r>
      <w:r w:rsidR="00392138">
        <w:rPr>
          <w:rStyle w:val="normaltextrun"/>
          <w:rFonts w:eastAsiaTheme="majorEastAsia"/>
        </w:rPr>
        <w:t>benutten van</w:t>
      </w:r>
      <w:r w:rsidRPr="005C5350" w:rsidR="00DC750A">
        <w:rPr>
          <w:rStyle w:val="normaltextrun"/>
          <w:rFonts w:eastAsiaTheme="majorEastAsia"/>
        </w:rPr>
        <w:t xml:space="preserve"> </w:t>
      </w:r>
      <w:r w:rsidRPr="005C5350">
        <w:rPr>
          <w:rStyle w:val="normaltextrun"/>
          <w:rFonts w:eastAsiaTheme="majorEastAsia"/>
        </w:rPr>
        <w:t xml:space="preserve">budgettaire ruimte voor meer publieke investeringen en het aanjagen van private investeringen door de </w:t>
      </w:r>
      <w:r w:rsidRPr="005C5350">
        <w:rPr>
          <w:rStyle w:val="normaltextrun"/>
          <w:rFonts w:eastAsiaTheme="majorEastAsia"/>
          <w:color w:val="000000" w:themeColor="text1"/>
        </w:rPr>
        <w:t xml:space="preserve">overheid, </w:t>
      </w:r>
      <w:r w:rsidR="003F0898">
        <w:rPr>
          <w:rStyle w:val="normaltextrun"/>
          <w:rFonts w:eastAsiaTheme="majorEastAsia"/>
          <w:color w:val="000000" w:themeColor="text1"/>
        </w:rPr>
        <w:t xml:space="preserve">binnen de ruimte die hiervoor bestaat in de staatsschuldquote, dus </w:t>
      </w:r>
      <w:r w:rsidRPr="005C5350">
        <w:rPr>
          <w:rStyle w:val="normaltextrun"/>
          <w:rFonts w:eastAsiaTheme="majorEastAsia"/>
          <w:color w:val="000000" w:themeColor="text1"/>
        </w:rPr>
        <w:t xml:space="preserve">zonder daarbij de </w:t>
      </w:r>
      <w:proofErr w:type="spellStart"/>
      <w:r w:rsidR="004367F6">
        <w:rPr>
          <w:rStyle w:val="normaltextrun"/>
          <w:rFonts w:eastAsiaTheme="majorEastAsia"/>
          <w:color w:val="000000" w:themeColor="text1"/>
        </w:rPr>
        <w:t>langetermijn</w:t>
      </w:r>
      <w:proofErr w:type="spellEnd"/>
      <w:r w:rsidR="004367F6">
        <w:rPr>
          <w:rStyle w:val="normaltextrun"/>
          <w:rFonts w:eastAsiaTheme="majorEastAsia"/>
          <w:color w:val="000000" w:themeColor="text1"/>
        </w:rPr>
        <w:t xml:space="preserve"> </w:t>
      </w:r>
      <w:r w:rsidRPr="005C5350">
        <w:rPr>
          <w:rStyle w:val="normaltextrun"/>
          <w:rFonts w:eastAsiaTheme="majorEastAsia"/>
          <w:color w:val="000000" w:themeColor="text1"/>
        </w:rPr>
        <w:t xml:space="preserve">staatsschuld voor toekomstige generaties te hoog op te laten lopen. </w:t>
      </w:r>
      <w:r w:rsidR="0003594C">
        <w:rPr>
          <w:rStyle w:val="normaltextrun"/>
          <w:rFonts w:eastAsiaTheme="majorEastAsia"/>
          <w:color w:val="000000" w:themeColor="text1"/>
        </w:rPr>
        <w:t xml:space="preserve">Indiener </w:t>
      </w:r>
      <w:r w:rsidRPr="005C5350">
        <w:rPr>
          <w:rStyle w:val="normaltextrun"/>
          <w:rFonts w:eastAsiaTheme="majorEastAsia"/>
          <w:color w:val="000000" w:themeColor="text1"/>
        </w:rPr>
        <w:t>vindt het ook belangrijk hier</w:t>
      </w:r>
      <w:r w:rsidR="003B3253">
        <w:rPr>
          <w:rStyle w:val="normaltextrun"/>
          <w:rFonts w:eastAsiaTheme="majorEastAsia"/>
          <w:color w:val="000000" w:themeColor="text1"/>
        </w:rPr>
        <w:t>bij</w:t>
      </w:r>
      <w:r w:rsidRPr="005C5350">
        <w:rPr>
          <w:rStyle w:val="normaltextrun"/>
          <w:rFonts w:eastAsiaTheme="majorEastAsia"/>
          <w:color w:val="000000" w:themeColor="text1"/>
        </w:rPr>
        <w:t xml:space="preserve"> goed te kijken naar de ruimte die de nieuwe Europese begrotingsregels bieden voor een meer lange termijn aanpak.</w:t>
      </w:r>
      <w:r w:rsidRPr="005C5350">
        <w:rPr>
          <w:rStyle w:val="Voetnootmarkering"/>
          <w:rFonts w:eastAsiaTheme="majorEastAsia"/>
          <w:color w:val="000000" w:themeColor="text1"/>
        </w:rPr>
        <w:footnoteReference w:id="6"/>
      </w:r>
      <w:r w:rsidRPr="005C5350">
        <w:rPr>
          <w:rStyle w:val="normaltextrun"/>
          <w:rFonts w:eastAsiaTheme="majorEastAsia"/>
          <w:color w:val="000000" w:themeColor="text1"/>
        </w:rPr>
        <w:t xml:space="preserve"> </w:t>
      </w:r>
    </w:p>
    <w:p w:rsidR="000C5881" w:rsidP="004C70B1" w:rsidRDefault="000C5881" w14:paraId="409E7D82" w14:textId="77777777">
      <w:pPr>
        <w:pStyle w:val="paragraph"/>
        <w:spacing w:before="0" w:beforeAutospacing="0" w:after="0" w:afterAutospacing="0"/>
        <w:textAlignment w:val="baseline"/>
        <w:rPr>
          <w:rStyle w:val="normaltextrun"/>
          <w:rFonts w:eastAsiaTheme="majorEastAsia"/>
          <w:color w:val="000000" w:themeColor="text1"/>
        </w:rPr>
      </w:pPr>
    </w:p>
    <w:p w:rsidR="000C5881" w:rsidP="004C70B1" w:rsidRDefault="000C5881" w14:paraId="4473005B" w14:textId="5F889FD9">
      <w:pPr>
        <w:pStyle w:val="paragraph"/>
        <w:spacing w:before="0" w:beforeAutospacing="0" w:after="0" w:afterAutospacing="0"/>
        <w:textAlignment w:val="baseline"/>
        <w:rPr>
          <w:rStyle w:val="normaltextrun"/>
          <w:rFonts w:eastAsiaTheme="majorEastAsia"/>
          <w:color w:val="000000" w:themeColor="text1"/>
        </w:rPr>
      </w:pPr>
      <w:r>
        <w:rPr>
          <w:rStyle w:val="normaltextrun"/>
          <w:rFonts w:eastAsiaTheme="majorEastAsia"/>
        </w:rPr>
        <w:t>In het licht van de huidige discussie over inflatie vindt indiener het van belan</w:t>
      </w:r>
      <w:r w:rsidR="007541D8">
        <w:rPr>
          <w:rStyle w:val="normaltextrun"/>
          <w:rFonts w:eastAsiaTheme="majorEastAsia"/>
        </w:rPr>
        <w:t>g</w:t>
      </w:r>
      <w:r>
        <w:rPr>
          <w:rStyle w:val="normaltextrun"/>
          <w:rFonts w:eastAsiaTheme="majorEastAsia"/>
        </w:rPr>
        <w:t xml:space="preserve"> op te merken dat een recente DNB-studie aantoont dat publieke investeringen, in tegenstelling tot consumptieve uitgaven, nauwelijks een effect hebben op inflatie. Publieke investeringen stimuleren weliswaar de vraag naar goederen en diensten, maar het effect op binnenlandse inflatie is relatief beperkt</w:t>
      </w:r>
      <w:r w:rsidR="005D200D">
        <w:rPr>
          <w:rStyle w:val="normaltextrun"/>
          <w:rFonts w:eastAsiaTheme="majorEastAsia"/>
        </w:rPr>
        <w:t>. Ook</w:t>
      </w:r>
      <w:r>
        <w:rPr>
          <w:rStyle w:val="normaltextrun"/>
          <w:rFonts w:eastAsiaTheme="majorEastAsia"/>
        </w:rPr>
        <w:t xml:space="preserve"> het feit dat investeringen de productiecapaciteit verhogen dempt het effect op inflatie.</w:t>
      </w:r>
      <w:r>
        <w:rPr>
          <w:rStyle w:val="Voetnootmarkering"/>
          <w:rFonts w:eastAsiaTheme="majorEastAsia"/>
        </w:rPr>
        <w:footnoteReference w:id="7"/>
      </w:r>
    </w:p>
    <w:p w:rsidR="0003594C" w:rsidP="004C70B1" w:rsidRDefault="0003594C" w14:paraId="7E6167BE" w14:textId="77777777">
      <w:pPr>
        <w:pStyle w:val="paragraph"/>
        <w:spacing w:before="0" w:beforeAutospacing="0" w:after="0" w:afterAutospacing="0"/>
        <w:textAlignment w:val="baseline"/>
        <w:rPr>
          <w:rStyle w:val="normaltextrun"/>
          <w:rFonts w:eastAsiaTheme="majorEastAsia"/>
          <w:color w:val="000000" w:themeColor="text1"/>
        </w:rPr>
      </w:pPr>
    </w:p>
    <w:p w:rsidRPr="002149A9" w:rsidR="004C70B1" w:rsidP="002149A9" w:rsidRDefault="002149A9" w14:paraId="0DBE05CA" w14:textId="7D4DD588">
      <w:pPr>
        <w:pStyle w:val="Lijstalinea"/>
        <w:numPr>
          <w:ilvl w:val="0"/>
          <w:numId w:val="1"/>
        </w:numPr>
        <w:tabs>
          <w:tab w:val="left" w:pos="284"/>
        </w:tabs>
        <w:rPr>
          <w:b/>
          <w:bCs/>
        </w:rPr>
      </w:pPr>
      <w:r w:rsidRPr="002149A9">
        <w:rPr>
          <w:b/>
          <w:bCs/>
        </w:rPr>
        <w:t>V</w:t>
      </w:r>
      <w:r w:rsidRPr="002149A9" w:rsidR="003B3253">
        <w:rPr>
          <w:b/>
          <w:bCs/>
        </w:rPr>
        <w:t>oorwaarden voor investeringen</w:t>
      </w:r>
    </w:p>
    <w:p w:rsidR="003B3253" w:rsidP="00C77A94" w:rsidRDefault="003B3253" w14:paraId="0F4DBCE8" w14:textId="77777777">
      <w:pPr>
        <w:tabs>
          <w:tab w:val="left" w:pos="284"/>
        </w:tabs>
        <w:rPr>
          <w:rStyle w:val="normaltextrun"/>
          <w:rFonts w:eastAsiaTheme="majorEastAsia"/>
          <w:szCs w:val="24"/>
        </w:rPr>
      </w:pPr>
    </w:p>
    <w:p w:rsidR="003B3253" w:rsidP="00C77A94" w:rsidRDefault="000D4B11" w14:paraId="3661D30F" w14:textId="7C6DB02B">
      <w:pPr>
        <w:tabs>
          <w:tab w:val="left" w:pos="284"/>
        </w:tabs>
        <w:rPr>
          <w:rStyle w:val="normaltextrun"/>
          <w:rFonts w:eastAsiaTheme="majorEastAsia"/>
          <w:szCs w:val="24"/>
        </w:rPr>
      </w:pPr>
      <w:r>
        <w:rPr>
          <w:rStyle w:val="normaltextrun"/>
          <w:rFonts w:eastAsiaTheme="majorEastAsia"/>
          <w:szCs w:val="24"/>
        </w:rPr>
        <w:t xml:space="preserve">Alvorens in te gaan op </w:t>
      </w:r>
      <w:r w:rsidR="002149A9">
        <w:rPr>
          <w:rStyle w:val="normaltextrun"/>
          <w:rFonts w:eastAsiaTheme="majorEastAsia"/>
          <w:szCs w:val="24"/>
        </w:rPr>
        <w:t xml:space="preserve">de verschillende </w:t>
      </w:r>
      <w:r w:rsidR="005D200D">
        <w:rPr>
          <w:rStyle w:val="normaltextrun"/>
          <w:rFonts w:eastAsiaTheme="majorEastAsia"/>
          <w:szCs w:val="24"/>
        </w:rPr>
        <w:t xml:space="preserve">voorstellen </w:t>
      </w:r>
      <w:r w:rsidR="002149A9">
        <w:rPr>
          <w:rStyle w:val="normaltextrun"/>
          <w:rFonts w:eastAsiaTheme="majorEastAsia"/>
          <w:szCs w:val="24"/>
        </w:rPr>
        <w:t xml:space="preserve">voor het creëren van budgettaire ruimte voor publieke investeringen, vindt indiener het van belang enkele voorwaarden te schetsen waar plannen voor zulke uitgaven aan moeten voldoen. </w:t>
      </w:r>
      <w:r w:rsidR="003B3253">
        <w:rPr>
          <w:rStyle w:val="normaltextrun"/>
          <w:rFonts w:eastAsiaTheme="majorEastAsia"/>
          <w:szCs w:val="24"/>
        </w:rPr>
        <w:t xml:space="preserve">In het verleden is </w:t>
      </w:r>
      <w:r w:rsidR="002149A9">
        <w:rPr>
          <w:rStyle w:val="normaltextrun"/>
          <w:rFonts w:eastAsiaTheme="majorEastAsia"/>
          <w:szCs w:val="24"/>
        </w:rPr>
        <w:t xml:space="preserve">immers </w:t>
      </w:r>
      <w:r w:rsidR="003B3253">
        <w:rPr>
          <w:rStyle w:val="normaltextrun"/>
          <w:rFonts w:eastAsiaTheme="majorEastAsia"/>
          <w:szCs w:val="24"/>
        </w:rPr>
        <w:t xml:space="preserve">gebleken dat </w:t>
      </w:r>
      <w:r w:rsidR="00616F90">
        <w:rPr>
          <w:rStyle w:val="normaltextrun"/>
          <w:rFonts w:eastAsiaTheme="majorEastAsia"/>
          <w:szCs w:val="24"/>
        </w:rPr>
        <w:t xml:space="preserve">het </w:t>
      </w:r>
      <w:r w:rsidR="003B3253">
        <w:rPr>
          <w:rStyle w:val="normaltextrun"/>
          <w:rFonts w:eastAsiaTheme="majorEastAsia"/>
          <w:szCs w:val="24"/>
        </w:rPr>
        <w:t xml:space="preserve">bij publieke investeringen </w:t>
      </w:r>
      <w:r w:rsidR="00616F90">
        <w:rPr>
          <w:rStyle w:val="normaltextrun"/>
          <w:rFonts w:eastAsiaTheme="majorEastAsia"/>
          <w:szCs w:val="24"/>
        </w:rPr>
        <w:t xml:space="preserve">een grote uitdaging </w:t>
      </w:r>
      <w:r w:rsidR="002149A9">
        <w:rPr>
          <w:rStyle w:val="normaltextrun"/>
          <w:rFonts w:eastAsiaTheme="majorEastAsia"/>
          <w:szCs w:val="24"/>
        </w:rPr>
        <w:t>kan zijn</w:t>
      </w:r>
      <w:r w:rsidR="003B3253">
        <w:rPr>
          <w:rStyle w:val="normaltextrun"/>
          <w:rFonts w:eastAsiaTheme="majorEastAsia"/>
          <w:szCs w:val="24"/>
        </w:rPr>
        <w:t xml:space="preserve"> om het geld op de goede plek terecht te laten komen. </w:t>
      </w:r>
    </w:p>
    <w:p w:rsidR="003B3253" w:rsidP="003B3253" w:rsidRDefault="003B3253" w14:paraId="582D2B01" w14:textId="77777777">
      <w:pPr>
        <w:pStyle w:val="paragraph"/>
        <w:spacing w:before="0" w:beforeAutospacing="0" w:after="0" w:afterAutospacing="0"/>
        <w:textAlignment w:val="baseline"/>
        <w:rPr>
          <w:rStyle w:val="normaltextrun"/>
          <w:rFonts w:ascii="Aptos" w:hAnsi="Aptos" w:cs="Segoe UI" w:eastAsiaTheme="majorEastAsia"/>
        </w:rPr>
      </w:pPr>
    </w:p>
    <w:p w:rsidRPr="003B3253" w:rsidR="003B3253" w:rsidP="003B3253" w:rsidRDefault="003B3253" w14:paraId="0668620D" w14:textId="3034C387">
      <w:pPr>
        <w:pStyle w:val="paragraph"/>
        <w:numPr>
          <w:ilvl w:val="0"/>
          <w:numId w:val="3"/>
        </w:numPr>
        <w:spacing w:before="0" w:beforeAutospacing="0" w:after="0" w:afterAutospacing="0"/>
        <w:textAlignment w:val="baseline"/>
        <w:rPr>
          <w:rStyle w:val="normaltextrun"/>
          <w:rFonts w:eastAsiaTheme="majorEastAsia"/>
        </w:rPr>
      </w:pPr>
      <w:r w:rsidRPr="003B3253">
        <w:rPr>
          <w:rStyle w:val="normaltextrun"/>
          <w:rFonts w:eastAsiaTheme="majorEastAsia"/>
        </w:rPr>
        <w:t xml:space="preserve">Voorbeelden uit het verleden hebben laten zien dat </w:t>
      </w:r>
      <w:r w:rsidR="000D4B11">
        <w:rPr>
          <w:rStyle w:val="normaltextrun"/>
          <w:rFonts w:eastAsiaTheme="majorEastAsia"/>
        </w:rPr>
        <w:t xml:space="preserve">bij </w:t>
      </w:r>
      <w:r w:rsidR="00F65A43">
        <w:rPr>
          <w:rStyle w:val="normaltextrun"/>
          <w:rFonts w:eastAsiaTheme="majorEastAsia"/>
        </w:rPr>
        <w:t xml:space="preserve">publiek </w:t>
      </w:r>
      <w:r w:rsidRPr="003B3253">
        <w:rPr>
          <w:rStyle w:val="normaltextrun"/>
          <w:rFonts w:eastAsiaTheme="majorEastAsia"/>
        </w:rPr>
        <w:t xml:space="preserve">geld </w:t>
      </w:r>
      <w:r w:rsidR="000D4B11">
        <w:rPr>
          <w:rStyle w:val="normaltextrun"/>
          <w:rFonts w:eastAsiaTheme="majorEastAsia"/>
        </w:rPr>
        <w:t xml:space="preserve">dat </w:t>
      </w:r>
      <w:r w:rsidR="00F65A43">
        <w:rPr>
          <w:rStyle w:val="normaltextrun"/>
          <w:rFonts w:eastAsiaTheme="majorEastAsia"/>
        </w:rPr>
        <w:t xml:space="preserve">voor investeringen </w:t>
      </w:r>
      <w:r w:rsidRPr="003B3253">
        <w:rPr>
          <w:rStyle w:val="normaltextrun"/>
          <w:rFonts w:eastAsiaTheme="majorEastAsia"/>
        </w:rPr>
        <w:t xml:space="preserve">beschikbaar is, </w:t>
      </w:r>
      <w:r w:rsidR="007C7364">
        <w:rPr>
          <w:rStyle w:val="normaltextrun"/>
          <w:rFonts w:eastAsiaTheme="majorEastAsia"/>
        </w:rPr>
        <w:t>het risico bestaat dat dit wordt ingezet</w:t>
      </w:r>
      <w:r w:rsidRPr="003B3253">
        <w:rPr>
          <w:rStyle w:val="normaltextrun"/>
          <w:rFonts w:eastAsiaTheme="majorEastAsia"/>
        </w:rPr>
        <w:t xml:space="preserve"> voor politieke wensen </w:t>
      </w:r>
      <w:r w:rsidR="000D4B11">
        <w:rPr>
          <w:rStyle w:val="normaltextrun"/>
          <w:rFonts w:eastAsiaTheme="majorEastAsia"/>
        </w:rPr>
        <w:t xml:space="preserve">voor meer consumptieve uitgaven, door deze in te kleden als </w:t>
      </w:r>
      <w:r w:rsidRPr="003B3253">
        <w:rPr>
          <w:rStyle w:val="normaltextrun"/>
          <w:rFonts w:eastAsiaTheme="majorEastAsia"/>
        </w:rPr>
        <w:t>investeringen.</w:t>
      </w:r>
      <w:r w:rsidR="00F65A43">
        <w:rPr>
          <w:rStyle w:val="Voetnootmarkering"/>
          <w:rFonts w:eastAsiaTheme="majorEastAsia"/>
        </w:rPr>
        <w:footnoteReference w:id="8"/>
      </w:r>
      <w:r w:rsidRPr="003B3253">
        <w:rPr>
          <w:rStyle w:val="normaltextrun"/>
          <w:rFonts w:eastAsiaTheme="majorEastAsia"/>
        </w:rPr>
        <w:t xml:space="preserve"> Investeringen moeten daarom goed ingekaderd worden, </w:t>
      </w:r>
      <w:r w:rsidR="00433FB6">
        <w:rPr>
          <w:rStyle w:val="normaltextrun"/>
          <w:rFonts w:eastAsiaTheme="majorEastAsia"/>
        </w:rPr>
        <w:t xml:space="preserve">waarbij de balans gevonden moet worden in een kader dat niet zo complex is dat </w:t>
      </w:r>
      <w:r w:rsidRPr="003B3253">
        <w:rPr>
          <w:rStyle w:val="normaltextrun"/>
          <w:rFonts w:eastAsiaTheme="majorEastAsia"/>
        </w:rPr>
        <w:t xml:space="preserve">ineffectiviteit ontstaat. </w:t>
      </w:r>
      <w:r w:rsidR="003F0898">
        <w:rPr>
          <w:rStyle w:val="normaltextrun"/>
          <w:rFonts w:eastAsiaTheme="majorEastAsia"/>
        </w:rPr>
        <w:t xml:space="preserve">Dat </w:t>
      </w:r>
      <w:r w:rsidR="00433FB6">
        <w:rPr>
          <w:rStyle w:val="normaltextrun"/>
          <w:rFonts w:eastAsiaTheme="majorEastAsia"/>
        </w:rPr>
        <w:t xml:space="preserve">kan </w:t>
      </w:r>
      <w:r w:rsidR="003F0898">
        <w:rPr>
          <w:rStyle w:val="normaltextrun"/>
          <w:rFonts w:eastAsiaTheme="majorEastAsia"/>
        </w:rPr>
        <w:t xml:space="preserve">door </w:t>
      </w:r>
      <w:r w:rsidR="00433FB6">
        <w:rPr>
          <w:rStyle w:val="normaltextrun"/>
          <w:rFonts w:eastAsiaTheme="majorEastAsia"/>
        </w:rPr>
        <w:t xml:space="preserve">een investeringslijst </w:t>
      </w:r>
      <w:r w:rsidR="003F0898">
        <w:rPr>
          <w:rStyle w:val="normaltextrun"/>
          <w:rFonts w:eastAsiaTheme="majorEastAsia"/>
        </w:rPr>
        <w:t>op te stellen</w:t>
      </w:r>
      <w:r w:rsidR="00433FB6">
        <w:rPr>
          <w:rStyle w:val="normaltextrun"/>
          <w:rFonts w:eastAsiaTheme="majorEastAsia"/>
        </w:rPr>
        <w:t>, waaraan vooraf parlem</w:t>
      </w:r>
      <w:r w:rsidR="00F65A43">
        <w:rPr>
          <w:rStyle w:val="normaltextrun"/>
          <w:rFonts w:eastAsiaTheme="majorEastAsia"/>
        </w:rPr>
        <w:t>en</w:t>
      </w:r>
      <w:r w:rsidR="00433FB6">
        <w:rPr>
          <w:rStyle w:val="normaltextrun"/>
          <w:rFonts w:eastAsiaTheme="majorEastAsia"/>
        </w:rPr>
        <w:t>t</w:t>
      </w:r>
      <w:r w:rsidRPr="003B3253">
        <w:rPr>
          <w:rStyle w:val="normaltextrun"/>
          <w:rFonts w:eastAsiaTheme="majorEastAsia"/>
        </w:rPr>
        <w:t xml:space="preserve">aire goedkeuring </w:t>
      </w:r>
      <w:r w:rsidR="008C7F47">
        <w:rPr>
          <w:rStyle w:val="normaltextrun"/>
          <w:rFonts w:eastAsiaTheme="majorEastAsia"/>
        </w:rPr>
        <w:t>wordt</w:t>
      </w:r>
      <w:r w:rsidRPr="003B3253">
        <w:rPr>
          <w:rStyle w:val="normaltextrun"/>
          <w:rFonts w:eastAsiaTheme="majorEastAsia"/>
        </w:rPr>
        <w:t xml:space="preserve"> gegeven, waardoor deze </w:t>
      </w:r>
      <w:r w:rsidR="00AA4453">
        <w:rPr>
          <w:rStyle w:val="normaltextrun"/>
          <w:rFonts w:eastAsiaTheme="majorEastAsia"/>
        </w:rPr>
        <w:t xml:space="preserve">verder af </w:t>
      </w:r>
      <w:r w:rsidRPr="003B3253">
        <w:rPr>
          <w:rStyle w:val="normaltextrun"/>
          <w:rFonts w:eastAsiaTheme="majorEastAsia"/>
        </w:rPr>
        <w:t xml:space="preserve">komt te staan van </w:t>
      </w:r>
      <w:r w:rsidR="00433FB6">
        <w:rPr>
          <w:rStyle w:val="normaltextrun"/>
          <w:rFonts w:eastAsiaTheme="majorEastAsia"/>
        </w:rPr>
        <w:t xml:space="preserve">politieke </w:t>
      </w:r>
      <w:r w:rsidR="007C7364">
        <w:rPr>
          <w:rStyle w:val="normaltextrun"/>
          <w:rFonts w:eastAsiaTheme="majorEastAsia"/>
        </w:rPr>
        <w:t>‘</w:t>
      </w:r>
      <w:r w:rsidRPr="003B3253">
        <w:rPr>
          <w:rStyle w:val="normaltextrun"/>
          <w:rFonts w:eastAsiaTheme="majorEastAsia"/>
        </w:rPr>
        <w:t>waan van de dag</w:t>
      </w:r>
      <w:r w:rsidR="007C7364">
        <w:rPr>
          <w:rStyle w:val="normaltextrun"/>
          <w:rFonts w:eastAsiaTheme="majorEastAsia"/>
        </w:rPr>
        <w:t>’</w:t>
      </w:r>
      <w:r w:rsidR="006D3015">
        <w:rPr>
          <w:rStyle w:val="normaltextrun"/>
          <w:rFonts w:eastAsiaTheme="majorEastAsia"/>
        </w:rPr>
        <w:t xml:space="preserve">. Criteria </w:t>
      </w:r>
      <w:r w:rsidR="007763AE">
        <w:rPr>
          <w:rStyle w:val="normaltextrun"/>
          <w:rFonts w:eastAsiaTheme="majorEastAsia"/>
        </w:rPr>
        <w:t>kunnen zijn de</w:t>
      </w:r>
      <w:r w:rsidR="006D3015">
        <w:rPr>
          <w:rStyle w:val="normaltextrun"/>
          <w:rFonts w:eastAsiaTheme="majorEastAsia"/>
        </w:rPr>
        <w:t xml:space="preserve"> investeringen </w:t>
      </w:r>
      <w:r w:rsidR="007763AE">
        <w:rPr>
          <w:rStyle w:val="normaltextrun"/>
          <w:rFonts w:eastAsiaTheme="majorEastAsia"/>
        </w:rPr>
        <w:t xml:space="preserve">die </w:t>
      </w:r>
      <w:r w:rsidRPr="006D3015" w:rsidR="006D3015">
        <w:rPr>
          <w:rStyle w:val="normaltextrun"/>
          <w:rFonts w:eastAsiaTheme="majorEastAsia"/>
        </w:rPr>
        <w:t xml:space="preserve">het </w:t>
      </w:r>
      <w:r w:rsidR="006D3015">
        <w:rPr>
          <w:rStyle w:val="normaltextrun"/>
          <w:rFonts w:eastAsiaTheme="majorEastAsia"/>
        </w:rPr>
        <w:t>(</w:t>
      </w:r>
      <w:r w:rsidRPr="006D3015" w:rsidR="006D3015">
        <w:rPr>
          <w:rStyle w:val="normaltextrun"/>
          <w:rFonts w:eastAsiaTheme="majorEastAsia"/>
        </w:rPr>
        <w:t>grootste</w:t>
      </w:r>
      <w:r w:rsidR="006D3015">
        <w:rPr>
          <w:rStyle w:val="normaltextrun"/>
          <w:rFonts w:eastAsiaTheme="majorEastAsia"/>
        </w:rPr>
        <w:t>)</w:t>
      </w:r>
      <w:r w:rsidRPr="006D3015" w:rsidR="006D3015">
        <w:rPr>
          <w:rStyle w:val="normaltextrun"/>
          <w:rFonts w:eastAsiaTheme="majorEastAsia"/>
        </w:rPr>
        <w:t xml:space="preserve"> hefboomeffect hebben op de Nederlandse economische groei en productiviteit </w:t>
      </w:r>
      <w:r w:rsidR="007763AE">
        <w:rPr>
          <w:rStyle w:val="normaltextrun"/>
          <w:rFonts w:eastAsiaTheme="majorEastAsia"/>
        </w:rPr>
        <w:t>en/of die</w:t>
      </w:r>
      <w:r w:rsidR="006D3015">
        <w:rPr>
          <w:rStyle w:val="normaltextrun"/>
          <w:rFonts w:eastAsiaTheme="majorEastAsia"/>
        </w:rPr>
        <w:t xml:space="preserve"> </w:t>
      </w:r>
      <w:r w:rsidR="00CD1E2A">
        <w:rPr>
          <w:rStyle w:val="normaltextrun"/>
          <w:rFonts w:eastAsiaTheme="majorEastAsia"/>
        </w:rPr>
        <w:t xml:space="preserve">op geld waardeerbare infrastructuur </w:t>
      </w:r>
      <w:r w:rsidR="006810A4">
        <w:rPr>
          <w:rStyle w:val="normaltextrun"/>
          <w:rFonts w:eastAsiaTheme="majorEastAsia"/>
        </w:rPr>
        <w:t xml:space="preserve">en </w:t>
      </w:r>
      <w:r w:rsidRPr="006810A4" w:rsidR="006810A4">
        <w:rPr>
          <w:rStyle w:val="normaltextrun"/>
          <w:rFonts w:eastAsiaTheme="majorEastAsia"/>
        </w:rPr>
        <w:t>publieke kapitaalgoederen</w:t>
      </w:r>
      <w:r w:rsidR="00CD1E2A">
        <w:rPr>
          <w:rStyle w:val="normaltextrun"/>
          <w:rFonts w:eastAsiaTheme="majorEastAsia"/>
        </w:rPr>
        <w:t xml:space="preserve"> </w:t>
      </w:r>
      <w:r w:rsidR="007763AE">
        <w:rPr>
          <w:rStyle w:val="normaltextrun"/>
          <w:rFonts w:eastAsiaTheme="majorEastAsia"/>
        </w:rPr>
        <w:t>creëren</w:t>
      </w:r>
      <w:r w:rsidRPr="003B3253">
        <w:rPr>
          <w:rStyle w:val="normaltextrun"/>
          <w:rFonts w:eastAsiaTheme="majorEastAsia"/>
        </w:rPr>
        <w:t>.</w:t>
      </w:r>
      <w:r w:rsidRPr="00433FB6">
        <w:rPr>
          <w:rStyle w:val="Voetnootmarkering"/>
          <w:rFonts w:eastAsiaTheme="majorEastAsia"/>
          <w:color w:val="000000" w:themeColor="text1"/>
        </w:rPr>
        <w:footnoteReference w:id="9"/>
      </w:r>
      <w:r w:rsidRPr="006D3015" w:rsidR="006D3015">
        <w:t xml:space="preserve"> </w:t>
      </w:r>
      <w:r w:rsidR="006948A0">
        <w:t>DNB en CPB adviseren hierover</w:t>
      </w:r>
      <w:r w:rsidR="004367F6">
        <w:t>. Ook een nieuw op te richten Productivity Board kan een adviserende rol spelen ten aanzien van productiviteitsverhogende investeringen</w:t>
      </w:r>
      <w:r w:rsidR="006948A0">
        <w:t>.</w:t>
      </w:r>
      <w:r w:rsidR="005D0DD4">
        <w:rPr>
          <w:rStyle w:val="Voetnootmarkering"/>
        </w:rPr>
        <w:footnoteReference w:id="10"/>
      </w:r>
      <w:r w:rsidR="006948A0">
        <w:t xml:space="preserve"> </w:t>
      </w:r>
      <w:r w:rsidR="00BC7B61">
        <w:t>Voorbeelden zijn fysieke infrastructuur</w:t>
      </w:r>
      <w:r w:rsidR="001F5B74">
        <w:t xml:space="preserve"> (bijvoorbeeld de </w:t>
      </w:r>
      <w:r w:rsidRPr="001F5B74" w:rsidR="001F5B74">
        <w:t>Nedersaksenlijn</w:t>
      </w:r>
      <w:r w:rsidR="001F5B74">
        <w:t xml:space="preserve">), </w:t>
      </w:r>
      <w:r w:rsidR="00BC7B61">
        <w:t xml:space="preserve">energie- infrastructuur (zie punt 1 uit paragraaf 3), en </w:t>
      </w:r>
      <w:r w:rsidR="004827C2">
        <w:t xml:space="preserve">de </w:t>
      </w:r>
      <w:r w:rsidR="00EE7592">
        <w:t>fysieke</w:t>
      </w:r>
      <w:r w:rsidR="004827C2">
        <w:t xml:space="preserve"> component van onze</w:t>
      </w:r>
      <w:r w:rsidR="00EE7592">
        <w:t xml:space="preserve"> </w:t>
      </w:r>
      <w:r w:rsidR="00BC7B61">
        <w:t xml:space="preserve">kennisinfrastructuur </w:t>
      </w:r>
      <w:r w:rsidR="007B2B73">
        <w:t xml:space="preserve">(grootschalige onderzoeksfaciliteiten of </w:t>
      </w:r>
      <w:r w:rsidR="00BB1643">
        <w:t>campussen)</w:t>
      </w:r>
      <w:r w:rsidR="004367F6">
        <w:t>.</w:t>
      </w:r>
    </w:p>
    <w:p w:rsidRPr="003B3253" w:rsidR="003B3253" w:rsidP="003B3253" w:rsidRDefault="003B3253" w14:paraId="6D8643F1" w14:textId="77777777">
      <w:pPr>
        <w:pStyle w:val="paragraph"/>
        <w:spacing w:before="0" w:beforeAutospacing="0" w:after="0" w:afterAutospacing="0"/>
        <w:textAlignment w:val="baseline"/>
        <w:rPr>
          <w:rStyle w:val="normaltextrun"/>
          <w:rFonts w:eastAsiaTheme="majorEastAsia"/>
        </w:rPr>
      </w:pPr>
    </w:p>
    <w:p w:rsidR="003B3253" w:rsidP="007C7364" w:rsidRDefault="007C7364" w14:paraId="52E96FBB" w14:textId="27063F5D">
      <w:pPr>
        <w:pStyle w:val="paragraph"/>
        <w:numPr>
          <w:ilvl w:val="0"/>
          <w:numId w:val="3"/>
        </w:numPr>
        <w:spacing w:before="0" w:beforeAutospacing="0" w:after="0" w:afterAutospacing="0"/>
        <w:textAlignment w:val="baseline"/>
        <w:rPr>
          <w:rStyle w:val="normaltextrun"/>
          <w:rFonts w:eastAsiaTheme="majorEastAsia"/>
        </w:rPr>
      </w:pPr>
      <w:r>
        <w:rPr>
          <w:rStyle w:val="normaltextrun"/>
          <w:rFonts w:eastAsiaTheme="majorEastAsia"/>
        </w:rPr>
        <w:t xml:space="preserve">Gewaakt moet worden </w:t>
      </w:r>
      <w:r w:rsidR="000D4B11">
        <w:rPr>
          <w:rStyle w:val="normaltextrun"/>
          <w:rFonts w:eastAsiaTheme="majorEastAsia"/>
        </w:rPr>
        <w:t xml:space="preserve">voor </w:t>
      </w:r>
      <w:r w:rsidR="002149A9">
        <w:rPr>
          <w:rStyle w:val="normaltextrun"/>
          <w:rFonts w:eastAsiaTheme="majorEastAsia"/>
        </w:rPr>
        <w:t xml:space="preserve">zogenaamd </w:t>
      </w:r>
      <w:r w:rsidR="000D4B11">
        <w:rPr>
          <w:rStyle w:val="normaltextrun"/>
          <w:rFonts w:eastAsiaTheme="majorEastAsia"/>
        </w:rPr>
        <w:t>‘</w:t>
      </w:r>
      <w:proofErr w:type="spellStart"/>
      <w:r w:rsidRPr="000D4B11" w:rsidR="000D4B11">
        <w:rPr>
          <w:rStyle w:val="normaltextrun"/>
          <w:rFonts w:eastAsiaTheme="majorEastAsia"/>
          <w:i/>
          <w:iCs/>
        </w:rPr>
        <w:t>deadweight</w:t>
      </w:r>
      <w:proofErr w:type="spellEnd"/>
      <w:r w:rsidRPr="000D4B11" w:rsidR="000D4B11">
        <w:rPr>
          <w:rStyle w:val="normaltextrun"/>
          <w:rFonts w:eastAsiaTheme="majorEastAsia"/>
          <w:i/>
          <w:iCs/>
        </w:rPr>
        <w:t xml:space="preserve"> </w:t>
      </w:r>
      <w:proofErr w:type="spellStart"/>
      <w:r w:rsidRPr="000D4B11" w:rsidR="000D4B11">
        <w:rPr>
          <w:rStyle w:val="normaltextrun"/>
          <w:rFonts w:eastAsiaTheme="majorEastAsia"/>
          <w:i/>
          <w:iCs/>
        </w:rPr>
        <w:t>loss</w:t>
      </w:r>
      <w:proofErr w:type="spellEnd"/>
      <w:r w:rsidRPr="000D4B11" w:rsidR="000D4B11">
        <w:rPr>
          <w:rStyle w:val="normaltextrun"/>
          <w:rFonts w:eastAsiaTheme="majorEastAsia"/>
          <w:i/>
          <w:iCs/>
        </w:rPr>
        <w:t>’</w:t>
      </w:r>
      <w:r w:rsidR="000D4B11">
        <w:rPr>
          <w:rStyle w:val="normaltextrun"/>
          <w:rFonts w:eastAsiaTheme="majorEastAsia"/>
        </w:rPr>
        <w:t xml:space="preserve">, in de zin dat </w:t>
      </w:r>
      <w:r w:rsidR="003D65C0">
        <w:rPr>
          <w:rStyle w:val="normaltextrun"/>
          <w:rFonts w:eastAsiaTheme="majorEastAsia"/>
        </w:rPr>
        <w:t xml:space="preserve">additionele </w:t>
      </w:r>
      <w:r w:rsidR="000D4B11">
        <w:rPr>
          <w:rStyle w:val="normaltextrun"/>
          <w:rFonts w:eastAsiaTheme="majorEastAsia"/>
        </w:rPr>
        <w:t xml:space="preserve">publieke middelen voor investeringen worden ingezet, die niet ook al op een andere manier tot stand zouden zijn gekomen. </w:t>
      </w:r>
      <w:r>
        <w:rPr>
          <w:rStyle w:val="normaltextrun"/>
          <w:rFonts w:eastAsiaTheme="majorEastAsia"/>
        </w:rPr>
        <w:t xml:space="preserve">Zo kan het bijvoorbeeld niet de bedoeling zijn dat toegedeelde middelen uit </w:t>
      </w:r>
      <w:r w:rsidRPr="003B3253" w:rsidR="003B3253">
        <w:rPr>
          <w:rStyle w:val="normaltextrun"/>
          <w:rFonts w:eastAsiaTheme="majorEastAsia"/>
        </w:rPr>
        <w:t xml:space="preserve">het </w:t>
      </w:r>
      <w:r>
        <w:rPr>
          <w:rStyle w:val="normaltextrun"/>
          <w:rFonts w:eastAsiaTheme="majorEastAsia"/>
        </w:rPr>
        <w:t xml:space="preserve">Meerjarenprogramma Infrastructuur, Ruimte en Transport (MIRT) </w:t>
      </w:r>
      <w:r w:rsidR="004367F6">
        <w:rPr>
          <w:rStyle w:val="normaltextrun"/>
          <w:rFonts w:eastAsiaTheme="majorEastAsia"/>
        </w:rPr>
        <w:t>straks</w:t>
      </w:r>
      <w:r w:rsidRPr="003B3253" w:rsidR="003B3253">
        <w:rPr>
          <w:rStyle w:val="normaltextrun"/>
          <w:rFonts w:eastAsiaTheme="majorEastAsia"/>
        </w:rPr>
        <w:t xml:space="preserve"> ineens </w:t>
      </w:r>
      <w:r>
        <w:rPr>
          <w:rStyle w:val="normaltextrun"/>
          <w:rFonts w:eastAsiaTheme="majorEastAsia"/>
        </w:rPr>
        <w:t xml:space="preserve">vanuit de nieuwe investeringsruimte worden </w:t>
      </w:r>
      <w:r w:rsidRPr="003B3253" w:rsidR="003B3253">
        <w:rPr>
          <w:rStyle w:val="normaltextrun"/>
          <w:rFonts w:eastAsiaTheme="majorEastAsia"/>
        </w:rPr>
        <w:t>gefinancierd.</w:t>
      </w:r>
      <w:r>
        <w:rPr>
          <w:rStyle w:val="normaltextrun"/>
          <w:rFonts w:eastAsiaTheme="majorEastAsia"/>
        </w:rPr>
        <w:t xml:space="preserve"> Ook moet het niet gaan om v</w:t>
      </w:r>
      <w:r w:rsidRPr="003B3253" w:rsidR="003B3253">
        <w:rPr>
          <w:rStyle w:val="normaltextrun"/>
          <w:rFonts w:eastAsiaTheme="majorEastAsia"/>
        </w:rPr>
        <w:t>ervangingsinvesteringen, maar uitbreidingsinvesteringen</w:t>
      </w:r>
      <w:r w:rsidR="000D4B11">
        <w:rPr>
          <w:rStyle w:val="normaltextrun"/>
          <w:rFonts w:eastAsiaTheme="majorEastAsia"/>
        </w:rPr>
        <w:t xml:space="preserve">, dus investeringen die tot extra </w:t>
      </w:r>
      <w:r w:rsidR="007763AE">
        <w:rPr>
          <w:rStyle w:val="normaltextrun"/>
          <w:rFonts w:eastAsiaTheme="majorEastAsia"/>
        </w:rPr>
        <w:t xml:space="preserve">economische </w:t>
      </w:r>
      <w:r w:rsidR="000D4B11">
        <w:rPr>
          <w:rStyle w:val="normaltextrun"/>
          <w:rFonts w:eastAsiaTheme="majorEastAsia"/>
        </w:rPr>
        <w:t>groei leiden</w:t>
      </w:r>
      <w:r w:rsidRPr="003B3253" w:rsidR="003B3253">
        <w:rPr>
          <w:rStyle w:val="normaltextrun"/>
          <w:rFonts w:eastAsiaTheme="majorEastAsia"/>
        </w:rPr>
        <w:t xml:space="preserve">. </w:t>
      </w:r>
      <w:r>
        <w:rPr>
          <w:rStyle w:val="normaltextrun"/>
          <w:rFonts w:eastAsiaTheme="majorEastAsia"/>
        </w:rPr>
        <w:t>Daarnaast m</w:t>
      </w:r>
      <w:r w:rsidRPr="003B3253" w:rsidR="003B3253">
        <w:rPr>
          <w:rStyle w:val="normaltextrun"/>
          <w:rFonts w:eastAsiaTheme="majorEastAsia"/>
        </w:rPr>
        <w:t>oeten de investeringen additioneel zijn ten opzichte van private investeringen</w:t>
      </w:r>
      <w:r w:rsidR="00763D2B">
        <w:rPr>
          <w:rStyle w:val="normaltextrun"/>
          <w:rFonts w:eastAsiaTheme="majorEastAsia"/>
        </w:rPr>
        <w:t>.</w:t>
      </w:r>
      <w:r>
        <w:rPr>
          <w:rStyle w:val="normaltextrun"/>
          <w:rFonts w:eastAsiaTheme="majorEastAsia"/>
        </w:rPr>
        <w:t xml:space="preserve"> </w:t>
      </w:r>
      <w:r w:rsidR="00763D2B">
        <w:rPr>
          <w:rStyle w:val="normaltextrun"/>
          <w:rFonts w:eastAsiaTheme="majorEastAsia"/>
        </w:rPr>
        <w:t>Z</w:t>
      </w:r>
      <w:r w:rsidRPr="003B3253" w:rsidR="003B3253">
        <w:rPr>
          <w:rStyle w:val="normaltextrun"/>
          <w:rFonts w:eastAsiaTheme="majorEastAsia"/>
        </w:rPr>
        <w:t xml:space="preserve">e mogen investeringen uit de markt niet verdringen. </w:t>
      </w:r>
    </w:p>
    <w:p w:rsidR="007C7364" w:rsidP="007C7364" w:rsidRDefault="007C7364" w14:paraId="0E64976E" w14:textId="77777777">
      <w:pPr>
        <w:pStyle w:val="Lijstalinea"/>
        <w:rPr>
          <w:rStyle w:val="normaltextrun"/>
          <w:rFonts w:eastAsiaTheme="majorEastAsia"/>
        </w:rPr>
      </w:pPr>
    </w:p>
    <w:p w:rsidRPr="007C7364" w:rsidR="003B3253" w:rsidP="007C7364" w:rsidRDefault="003B3253" w14:paraId="60704A73" w14:textId="4C81902C">
      <w:pPr>
        <w:pStyle w:val="paragraph"/>
        <w:numPr>
          <w:ilvl w:val="0"/>
          <w:numId w:val="3"/>
        </w:numPr>
        <w:spacing w:before="0" w:beforeAutospacing="0" w:after="0" w:afterAutospacing="0"/>
        <w:textAlignment w:val="baseline"/>
        <w:rPr>
          <w:rStyle w:val="normaltextrun"/>
          <w:rFonts w:eastAsiaTheme="majorEastAsia"/>
        </w:rPr>
      </w:pPr>
      <w:r w:rsidRPr="007C7364">
        <w:rPr>
          <w:rStyle w:val="normaltextrun"/>
          <w:rFonts w:eastAsiaTheme="majorEastAsia"/>
        </w:rPr>
        <w:t xml:space="preserve">Zonder voldoende baten, geen extra investeringen. Essentieel voor het inschatten van de impact van een investering op </w:t>
      </w:r>
      <w:r w:rsidR="007C7364">
        <w:rPr>
          <w:rStyle w:val="normaltextrun"/>
          <w:rFonts w:eastAsiaTheme="majorEastAsia"/>
        </w:rPr>
        <w:t xml:space="preserve">toekomstig </w:t>
      </w:r>
      <w:r w:rsidR="00510930">
        <w:rPr>
          <w:rStyle w:val="normaltextrun"/>
          <w:rFonts w:eastAsiaTheme="majorEastAsia"/>
        </w:rPr>
        <w:t>verdienvermogen</w:t>
      </w:r>
      <w:r w:rsidRPr="007C7364">
        <w:rPr>
          <w:rStyle w:val="normaltextrun"/>
          <w:rFonts w:eastAsiaTheme="majorEastAsia"/>
        </w:rPr>
        <w:t>, is dat ook de baten van zo’n investering kunnen worden geraamd.</w:t>
      </w:r>
      <w:r w:rsidR="000D4B11">
        <w:rPr>
          <w:rStyle w:val="normaltextrun"/>
          <w:rFonts w:eastAsiaTheme="majorEastAsia"/>
        </w:rPr>
        <w:t xml:space="preserve"> </w:t>
      </w:r>
      <w:r w:rsidR="003F0898">
        <w:rPr>
          <w:rStyle w:val="normaltextrun"/>
          <w:rFonts w:eastAsiaTheme="majorEastAsia"/>
        </w:rPr>
        <w:t>E</w:t>
      </w:r>
      <w:r w:rsidR="000D4B11">
        <w:rPr>
          <w:rStyle w:val="normaltextrun"/>
          <w:rFonts w:eastAsiaTheme="majorEastAsia"/>
        </w:rPr>
        <w:t xml:space="preserve">en prognose van de financiële impact </w:t>
      </w:r>
      <w:r w:rsidR="003F0898">
        <w:rPr>
          <w:rStyle w:val="normaltextrun"/>
          <w:rFonts w:eastAsiaTheme="majorEastAsia"/>
        </w:rPr>
        <w:t xml:space="preserve">is </w:t>
      </w:r>
      <w:r w:rsidR="000D4B11">
        <w:rPr>
          <w:rStyle w:val="normaltextrun"/>
          <w:rFonts w:eastAsiaTheme="majorEastAsia"/>
        </w:rPr>
        <w:t xml:space="preserve">ook relevant in het </w:t>
      </w:r>
      <w:r w:rsidRPr="007C7364">
        <w:rPr>
          <w:rStyle w:val="normaltextrun"/>
          <w:rFonts w:eastAsiaTheme="majorEastAsia"/>
        </w:rPr>
        <w:t xml:space="preserve">kader van de nieuwe Europese begrotingsregels om schuldhoudbaarheid aan te kunnen tonen. </w:t>
      </w:r>
      <w:r w:rsidR="003F0898">
        <w:rPr>
          <w:rStyle w:val="normaltextrun"/>
          <w:rFonts w:eastAsiaTheme="majorEastAsia"/>
        </w:rPr>
        <w:t>Indiener stelt voor e</w:t>
      </w:r>
      <w:r w:rsidR="000D4B11">
        <w:rPr>
          <w:rStyle w:val="normaltextrun"/>
          <w:rFonts w:eastAsiaTheme="majorEastAsia"/>
        </w:rPr>
        <w:t xml:space="preserve">en beleidsinstrumentarium </w:t>
      </w:r>
      <w:r w:rsidR="003F0898">
        <w:rPr>
          <w:rStyle w:val="normaltextrun"/>
          <w:rFonts w:eastAsiaTheme="majorEastAsia"/>
        </w:rPr>
        <w:t xml:space="preserve">te hanteren dat </w:t>
      </w:r>
      <w:r w:rsidR="000D4B11">
        <w:rPr>
          <w:rStyle w:val="normaltextrun"/>
          <w:rFonts w:eastAsiaTheme="majorEastAsia"/>
        </w:rPr>
        <w:t>de</w:t>
      </w:r>
      <w:r w:rsidRPr="007C7364">
        <w:rPr>
          <w:rStyle w:val="normaltextrun"/>
          <w:rFonts w:eastAsiaTheme="majorEastAsia"/>
        </w:rPr>
        <w:t xml:space="preserve"> </w:t>
      </w:r>
      <w:r w:rsidR="007763AE">
        <w:rPr>
          <w:rStyle w:val="normaltextrun"/>
          <w:rFonts w:eastAsiaTheme="majorEastAsia"/>
        </w:rPr>
        <w:t>financiële</w:t>
      </w:r>
      <w:r w:rsidR="006810A4">
        <w:rPr>
          <w:rStyle w:val="normaltextrun"/>
          <w:rFonts w:eastAsiaTheme="majorEastAsia"/>
        </w:rPr>
        <w:t xml:space="preserve"> </w:t>
      </w:r>
      <w:r w:rsidRPr="007C7364">
        <w:rPr>
          <w:rStyle w:val="normaltextrun"/>
          <w:rFonts w:eastAsiaTheme="majorEastAsia"/>
        </w:rPr>
        <w:t>baten op korte, middellange en lange termijn kwantifice</w:t>
      </w:r>
      <w:r w:rsidR="003F0898">
        <w:rPr>
          <w:rStyle w:val="normaltextrun"/>
          <w:rFonts w:eastAsiaTheme="majorEastAsia"/>
        </w:rPr>
        <w:t>e</w:t>
      </w:r>
      <w:r w:rsidRPr="007C7364">
        <w:rPr>
          <w:rStyle w:val="normaltextrun"/>
          <w:rFonts w:eastAsiaTheme="majorEastAsia"/>
        </w:rPr>
        <w:t>r</w:t>
      </w:r>
      <w:r w:rsidR="003F0898">
        <w:rPr>
          <w:rStyle w:val="normaltextrun"/>
          <w:rFonts w:eastAsiaTheme="majorEastAsia"/>
        </w:rPr>
        <w:t>t</w:t>
      </w:r>
      <w:r w:rsidRPr="007C7364">
        <w:rPr>
          <w:rStyle w:val="normaltextrun"/>
          <w:rFonts w:eastAsiaTheme="majorEastAsia"/>
        </w:rPr>
        <w:t xml:space="preserve">. Om dit te ondersteunen moeten we wat </w:t>
      </w:r>
      <w:r w:rsidR="007763AE">
        <w:rPr>
          <w:rStyle w:val="normaltextrun"/>
          <w:rFonts w:eastAsiaTheme="majorEastAsia"/>
        </w:rPr>
        <w:t>indiener</w:t>
      </w:r>
      <w:r w:rsidRPr="007C7364">
        <w:rPr>
          <w:rStyle w:val="normaltextrun"/>
          <w:rFonts w:eastAsiaTheme="majorEastAsia"/>
        </w:rPr>
        <w:t xml:space="preserve"> betreft kijken naar relevante deskundigheid die hiervoor kan worden ingezet, denk o.a. aan onderzoeksinstellingen of praktijkexperts.</w:t>
      </w:r>
    </w:p>
    <w:p w:rsidR="003B3253" w:rsidP="00C77A94" w:rsidRDefault="003B3253" w14:paraId="26F08B3A" w14:textId="77777777">
      <w:pPr>
        <w:tabs>
          <w:tab w:val="left" w:pos="284"/>
        </w:tabs>
        <w:rPr>
          <w:rStyle w:val="normaltextrun"/>
          <w:rFonts w:eastAsiaTheme="majorEastAsia"/>
          <w:szCs w:val="24"/>
        </w:rPr>
      </w:pPr>
    </w:p>
    <w:p w:rsidRPr="002149A9" w:rsidR="003B3253" w:rsidP="002149A9" w:rsidRDefault="002149A9" w14:paraId="0037E122" w14:textId="2D367DE7">
      <w:pPr>
        <w:pStyle w:val="Lijstalinea"/>
        <w:numPr>
          <w:ilvl w:val="0"/>
          <w:numId w:val="1"/>
        </w:numPr>
        <w:tabs>
          <w:tab w:val="left" w:pos="284"/>
        </w:tabs>
        <w:rPr>
          <w:b/>
          <w:bCs/>
        </w:rPr>
      </w:pPr>
      <w:r>
        <w:rPr>
          <w:b/>
          <w:bCs/>
        </w:rPr>
        <w:lastRenderedPageBreak/>
        <w:t>Budgettaire ruimte voor</w:t>
      </w:r>
      <w:r w:rsidRPr="002149A9" w:rsidR="003B3253">
        <w:rPr>
          <w:b/>
          <w:bCs/>
        </w:rPr>
        <w:t xml:space="preserve"> publieke investeringen</w:t>
      </w:r>
    </w:p>
    <w:p w:rsidR="003B3253" w:rsidP="00C77A94" w:rsidRDefault="003B3253" w14:paraId="3601F810" w14:textId="77777777">
      <w:pPr>
        <w:tabs>
          <w:tab w:val="left" w:pos="284"/>
        </w:tabs>
        <w:rPr>
          <w:rStyle w:val="normaltextrun"/>
          <w:rFonts w:eastAsiaTheme="majorEastAsia"/>
          <w:szCs w:val="24"/>
        </w:rPr>
      </w:pPr>
    </w:p>
    <w:p w:rsidR="00F03424" w:rsidP="00C77A94" w:rsidRDefault="003B3253" w14:paraId="08A69EED" w14:textId="312A9241">
      <w:pPr>
        <w:tabs>
          <w:tab w:val="left" w:pos="284"/>
        </w:tabs>
        <w:rPr>
          <w:rStyle w:val="normaltextrun"/>
          <w:rFonts w:eastAsiaTheme="majorEastAsia"/>
          <w:szCs w:val="24"/>
        </w:rPr>
      </w:pPr>
      <w:r>
        <w:rPr>
          <w:rStyle w:val="normaltextrun"/>
          <w:rFonts w:eastAsiaTheme="majorEastAsia"/>
          <w:szCs w:val="24"/>
        </w:rPr>
        <w:t>Voor het vinden van budgettaire ruimte</w:t>
      </w:r>
      <w:r w:rsidR="002149A9">
        <w:rPr>
          <w:rStyle w:val="normaltextrun"/>
          <w:rFonts w:eastAsiaTheme="majorEastAsia"/>
          <w:szCs w:val="24"/>
        </w:rPr>
        <w:t xml:space="preserve"> voor publieke investeringen</w:t>
      </w:r>
      <w:r>
        <w:rPr>
          <w:rStyle w:val="normaltextrun"/>
          <w:rFonts w:eastAsiaTheme="majorEastAsia"/>
          <w:szCs w:val="24"/>
        </w:rPr>
        <w:t xml:space="preserve">, </w:t>
      </w:r>
      <w:r w:rsidR="00E8764D">
        <w:rPr>
          <w:rStyle w:val="normaltextrun"/>
          <w:rFonts w:eastAsiaTheme="majorEastAsia"/>
          <w:szCs w:val="24"/>
        </w:rPr>
        <w:t xml:space="preserve">doet de </w:t>
      </w:r>
      <w:r w:rsidR="002149A9">
        <w:rPr>
          <w:rStyle w:val="normaltextrun"/>
          <w:rFonts w:eastAsiaTheme="majorEastAsia"/>
          <w:szCs w:val="24"/>
        </w:rPr>
        <w:t xml:space="preserve">indiener een aantal </w:t>
      </w:r>
      <w:r w:rsidR="00E8764D">
        <w:rPr>
          <w:rStyle w:val="normaltextrun"/>
          <w:rFonts w:eastAsiaTheme="majorEastAsia"/>
          <w:szCs w:val="24"/>
        </w:rPr>
        <w:t>voorstellen</w:t>
      </w:r>
      <w:r w:rsidR="002149A9">
        <w:rPr>
          <w:rStyle w:val="normaltextrun"/>
          <w:rFonts w:eastAsiaTheme="majorEastAsia"/>
          <w:szCs w:val="24"/>
        </w:rPr>
        <w:t xml:space="preserve">. Deze zijn niet uitputtend en bedoeld als aanzet voor publiek debat. </w:t>
      </w:r>
    </w:p>
    <w:p w:rsidR="00F03424" w:rsidP="00C77A94" w:rsidRDefault="00F03424" w14:paraId="53C47C83" w14:textId="77777777">
      <w:pPr>
        <w:tabs>
          <w:tab w:val="left" w:pos="284"/>
        </w:tabs>
        <w:rPr>
          <w:rStyle w:val="normaltextrun"/>
          <w:rFonts w:eastAsiaTheme="majorEastAsia"/>
          <w:szCs w:val="24"/>
        </w:rPr>
      </w:pPr>
    </w:p>
    <w:p w:rsidR="002149A9" w:rsidP="00C77A94" w:rsidRDefault="002149A9" w14:paraId="5221D3A9" w14:textId="6E4EBEF0">
      <w:pPr>
        <w:tabs>
          <w:tab w:val="left" w:pos="284"/>
        </w:tabs>
        <w:rPr>
          <w:rStyle w:val="normaltextrun"/>
          <w:rFonts w:eastAsiaTheme="majorEastAsia"/>
          <w:szCs w:val="24"/>
        </w:rPr>
      </w:pPr>
      <w:r>
        <w:rPr>
          <w:rStyle w:val="normaltextrun"/>
          <w:rFonts w:eastAsiaTheme="majorEastAsia"/>
          <w:szCs w:val="24"/>
        </w:rPr>
        <w:t xml:space="preserve">Wat indiener </w:t>
      </w:r>
      <w:r w:rsidR="007763AE">
        <w:rPr>
          <w:rStyle w:val="normaltextrun"/>
          <w:rFonts w:eastAsiaTheme="majorEastAsia"/>
          <w:szCs w:val="24"/>
        </w:rPr>
        <w:t xml:space="preserve">betreft </w:t>
      </w:r>
      <w:r w:rsidR="006810A4">
        <w:rPr>
          <w:rStyle w:val="normaltextrun"/>
          <w:rFonts w:eastAsiaTheme="majorEastAsia"/>
          <w:szCs w:val="24"/>
        </w:rPr>
        <w:t>is het noodzakelijk om</w:t>
      </w:r>
      <w:r>
        <w:rPr>
          <w:rStyle w:val="normaltextrun"/>
          <w:rFonts w:eastAsiaTheme="majorEastAsia"/>
          <w:szCs w:val="24"/>
        </w:rPr>
        <w:t xml:space="preserve"> </w:t>
      </w:r>
      <w:r w:rsidR="003B0FA3">
        <w:rPr>
          <w:rStyle w:val="normaltextrun"/>
          <w:rFonts w:eastAsiaTheme="majorEastAsia"/>
          <w:szCs w:val="24"/>
        </w:rPr>
        <w:t>meer</w:t>
      </w:r>
      <w:r w:rsidR="00E8071C">
        <w:rPr>
          <w:rStyle w:val="normaltextrun"/>
          <w:rFonts w:eastAsiaTheme="majorEastAsia"/>
          <w:szCs w:val="24"/>
        </w:rPr>
        <w:t xml:space="preserve"> budgettaire</w:t>
      </w:r>
      <w:r w:rsidR="003B0FA3">
        <w:rPr>
          <w:rStyle w:val="normaltextrun"/>
          <w:rFonts w:eastAsiaTheme="majorEastAsia"/>
          <w:szCs w:val="24"/>
        </w:rPr>
        <w:t xml:space="preserve"> ruimte te creëren voor investeringen</w:t>
      </w:r>
      <w:r w:rsidR="006810A4">
        <w:rPr>
          <w:rStyle w:val="normaltextrun"/>
          <w:rFonts w:eastAsiaTheme="majorEastAsia"/>
          <w:szCs w:val="24"/>
        </w:rPr>
        <w:t xml:space="preserve"> binnen de hiervoor benoemde ra</w:t>
      </w:r>
      <w:r w:rsidR="007763AE">
        <w:rPr>
          <w:rStyle w:val="normaltextrun"/>
          <w:rFonts w:eastAsiaTheme="majorEastAsia"/>
          <w:szCs w:val="24"/>
        </w:rPr>
        <w:t>n</w:t>
      </w:r>
      <w:r w:rsidR="006810A4">
        <w:rPr>
          <w:rStyle w:val="normaltextrun"/>
          <w:rFonts w:eastAsiaTheme="majorEastAsia"/>
          <w:szCs w:val="24"/>
        </w:rPr>
        <w:t>dvoorwaarden</w:t>
      </w:r>
      <w:r w:rsidR="00E8071C">
        <w:rPr>
          <w:rStyle w:val="normaltextrun"/>
          <w:rFonts w:eastAsiaTheme="majorEastAsia"/>
          <w:szCs w:val="24"/>
        </w:rPr>
        <w:t xml:space="preserve">, waarbij alsnog de politieke keuze voorligt in hoeverre hiervan gebruik te maken. </w:t>
      </w:r>
    </w:p>
    <w:p w:rsidR="00F03424" w:rsidP="00C77A94" w:rsidRDefault="00F03424" w14:paraId="0A80AF78" w14:textId="77777777">
      <w:pPr>
        <w:tabs>
          <w:tab w:val="left" w:pos="284"/>
        </w:tabs>
        <w:rPr>
          <w:rStyle w:val="normaltextrun"/>
          <w:rFonts w:eastAsiaTheme="majorEastAsia"/>
          <w:szCs w:val="24"/>
        </w:rPr>
      </w:pPr>
    </w:p>
    <w:p w:rsidR="00F03424" w:rsidP="00C77A94" w:rsidRDefault="002149A9" w14:paraId="67A209D7" w14:textId="5F25A3E6">
      <w:pPr>
        <w:tabs>
          <w:tab w:val="left" w:pos="284"/>
        </w:tabs>
        <w:rPr>
          <w:rStyle w:val="normaltextrun"/>
          <w:rFonts w:eastAsiaTheme="majorEastAsia"/>
          <w:szCs w:val="24"/>
        </w:rPr>
      </w:pPr>
      <w:r>
        <w:rPr>
          <w:rStyle w:val="normaltextrun"/>
          <w:rFonts w:eastAsiaTheme="majorEastAsia"/>
          <w:szCs w:val="24"/>
        </w:rPr>
        <w:t xml:space="preserve">Waar investeringen vaak in een fondsensystematiek worden vormgegeven, en dit in veel gevallen ook logisch kan zijn, beoogt indiener ook buiten dit kader te denken. </w:t>
      </w:r>
      <w:r w:rsidR="00723227">
        <w:rPr>
          <w:rStyle w:val="normaltextrun"/>
          <w:rFonts w:eastAsiaTheme="majorEastAsia"/>
          <w:szCs w:val="24"/>
        </w:rPr>
        <w:t>Het is i</w:t>
      </w:r>
      <w:r w:rsidR="003B0FA3">
        <w:rPr>
          <w:rStyle w:val="normaltextrun"/>
          <w:rFonts w:eastAsiaTheme="majorEastAsia"/>
          <w:szCs w:val="24"/>
        </w:rPr>
        <w:t>mmers logisch dat we voor meerjarige transitie-uitgaven middelen in een fonds reserveren, maar we zien ook gebeuren dat middelen niet kunnen worden uitgegeven, en de ruimte daardoor onbenut blijft.</w:t>
      </w:r>
      <w:r w:rsidR="00F03424">
        <w:rPr>
          <w:rStyle w:val="normaltextrun"/>
          <w:rFonts w:eastAsiaTheme="majorEastAsia"/>
          <w:szCs w:val="24"/>
        </w:rPr>
        <w:t xml:space="preserve"> </w:t>
      </w:r>
    </w:p>
    <w:p w:rsidR="003B0FA3" w:rsidP="00C77A94" w:rsidRDefault="003B0FA3" w14:paraId="48F13769" w14:textId="77777777">
      <w:pPr>
        <w:tabs>
          <w:tab w:val="left" w:pos="284"/>
        </w:tabs>
        <w:rPr>
          <w:rStyle w:val="normaltextrun"/>
          <w:rFonts w:eastAsiaTheme="majorEastAsia"/>
          <w:szCs w:val="24"/>
        </w:rPr>
      </w:pPr>
    </w:p>
    <w:p w:rsidR="003B3253" w:rsidP="00C77A94" w:rsidRDefault="002149A9" w14:paraId="6CAD43D6" w14:textId="521CC658">
      <w:pPr>
        <w:tabs>
          <w:tab w:val="left" w:pos="284"/>
        </w:tabs>
        <w:rPr>
          <w:rStyle w:val="normaltextrun"/>
          <w:rFonts w:eastAsiaTheme="majorEastAsia"/>
          <w:szCs w:val="24"/>
        </w:rPr>
      </w:pPr>
      <w:r>
        <w:rPr>
          <w:rStyle w:val="normaltextrun"/>
          <w:rFonts w:eastAsiaTheme="majorEastAsia"/>
          <w:szCs w:val="24"/>
        </w:rPr>
        <w:t xml:space="preserve">Uitgangpunt is wat indiener betreft dat per definitie meer aandacht moet komen voor </w:t>
      </w:r>
      <w:r w:rsidR="00E8071C">
        <w:rPr>
          <w:rStyle w:val="normaltextrun"/>
          <w:rFonts w:eastAsiaTheme="majorEastAsia"/>
          <w:szCs w:val="24"/>
        </w:rPr>
        <w:t xml:space="preserve">een structureel hoger niveau aan publieke investeringen, </w:t>
      </w:r>
      <w:r w:rsidR="00F03424">
        <w:rPr>
          <w:rStyle w:val="normaltextrun"/>
          <w:rFonts w:eastAsiaTheme="majorEastAsia"/>
          <w:szCs w:val="24"/>
        </w:rPr>
        <w:t>waarbij zowel gekeken kan worden naar vooraf gedefinieerde ruimte, als achteraf ontstane ruimte.</w:t>
      </w:r>
    </w:p>
    <w:p w:rsidRPr="003B0FA3" w:rsidR="003B3253" w:rsidP="003B3253" w:rsidRDefault="003B3253" w14:paraId="1B78E68E" w14:textId="77777777">
      <w:pPr>
        <w:pStyle w:val="paragraph"/>
        <w:spacing w:before="0" w:beforeAutospacing="0" w:after="0" w:afterAutospacing="0"/>
        <w:textAlignment w:val="baseline"/>
        <w:rPr>
          <w:rStyle w:val="normaltextrun"/>
          <w:rFonts w:eastAsiaTheme="majorEastAsia"/>
        </w:rPr>
      </w:pPr>
    </w:p>
    <w:p w:rsidRPr="003B0FA3" w:rsidR="003B3253" w:rsidP="00F03424" w:rsidRDefault="003B3253" w14:paraId="083183BF" w14:textId="04E1961A">
      <w:pPr>
        <w:pStyle w:val="paragraph"/>
        <w:numPr>
          <w:ilvl w:val="0"/>
          <w:numId w:val="4"/>
        </w:numPr>
        <w:spacing w:before="0" w:beforeAutospacing="0" w:after="0" w:afterAutospacing="0"/>
        <w:textAlignment w:val="baseline"/>
        <w:rPr>
          <w:rStyle w:val="normaltextrun"/>
          <w:rFonts w:eastAsiaTheme="majorEastAsia"/>
          <w:u w:val="single"/>
        </w:rPr>
      </w:pPr>
      <w:r w:rsidRPr="003B0FA3">
        <w:rPr>
          <w:rStyle w:val="normaltextrun"/>
          <w:rFonts w:eastAsiaTheme="majorEastAsia"/>
          <w:u w:val="single"/>
        </w:rPr>
        <w:t xml:space="preserve">Grote transities </w:t>
      </w:r>
      <w:r w:rsidR="006810A4">
        <w:rPr>
          <w:rStyle w:val="normaltextrun"/>
          <w:rFonts w:eastAsiaTheme="majorEastAsia"/>
          <w:u w:val="single"/>
        </w:rPr>
        <w:t>voor</w:t>
      </w:r>
      <w:r w:rsidRPr="003B0FA3">
        <w:rPr>
          <w:rStyle w:val="normaltextrun"/>
          <w:rFonts w:eastAsiaTheme="majorEastAsia"/>
          <w:u w:val="single"/>
        </w:rPr>
        <w:t>financieren ten laste van de staatsschuld</w:t>
      </w:r>
    </w:p>
    <w:p w:rsidRPr="003B0FA3" w:rsidR="003B3253" w:rsidP="00F03424" w:rsidRDefault="007763AE" w14:paraId="6E97E5AA" w14:textId="2184B46A">
      <w:pPr>
        <w:pStyle w:val="paragraph"/>
        <w:spacing w:before="0" w:beforeAutospacing="0" w:after="0" w:afterAutospacing="0"/>
        <w:ind w:left="360"/>
        <w:textAlignment w:val="baseline"/>
        <w:rPr>
          <w:rStyle w:val="normaltextrun"/>
          <w:rFonts w:eastAsiaTheme="majorEastAsia"/>
        </w:rPr>
      </w:pPr>
      <w:r>
        <w:rPr>
          <w:rStyle w:val="normaltextrun"/>
          <w:rFonts w:eastAsiaTheme="majorEastAsia"/>
        </w:rPr>
        <w:t>Indiener</w:t>
      </w:r>
      <w:r w:rsidRPr="003B0FA3" w:rsidR="003B3253">
        <w:rPr>
          <w:rStyle w:val="normaltextrun"/>
          <w:rFonts w:eastAsiaTheme="majorEastAsia"/>
        </w:rPr>
        <w:t xml:space="preserve"> wil verkennen </w:t>
      </w:r>
      <w:r w:rsidR="00B65379">
        <w:rPr>
          <w:rStyle w:val="normaltextrun"/>
          <w:rFonts w:eastAsiaTheme="majorEastAsia"/>
        </w:rPr>
        <w:t xml:space="preserve">hoe </w:t>
      </w:r>
      <w:r w:rsidRPr="003B0FA3" w:rsidR="003B3253">
        <w:rPr>
          <w:rStyle w:val="normaltextrun"/>
          <w:rFonts w:eastAsiaTheme="majorEastAsia"/>
        </w:rPr>
        <w:t xml:space="preserve">grote transities door het Rijk kunnen worden </w:t>
      </w:r>
      <w:r w:rsidR="00DB092C">
        <w:rPr>
          <w:rStyle w:val="normaltextrun"/>
          <w:rFonts w:eastAsiaTheme="majorEastAsia"/>
        </w:rPr>
        <w:t>uit</w:t>
      </w:r>
      <w:r w:rsidRPr="003B0FA3" w:rsidR="003B3253">
        <w:rPr>
          <w:rStyle w:val="normaltextrun"/>
          <w:rFonts w:eastAsiaTheme="majorEastAsia"/>
        </w:rPr>
        <w:t>geleend</w:t>
      </w:r>
      <w:r w:rsidR="00DB092C">
        <w:rPr>
          <w:rStyle w:val="normaltextrun"/>
          <w:rFonts w:eastAsiaTheme="majorEastAsia"/>
        </w:rPr>
        <w:t xml:space="preserve"> ten laste van de staatsschuld</w:t>
      </w:r>
      <w:r w:rsidR="00C04A7B">
        <w:rPr>
          <w:rStyle w:val="normaltextrun"/>
          <w:rFonts w:eastAsiaTheme="majorEastAsia"/>
        </w:rPr>
        <w:t>.</w:t>
      </w:r>
      <w:r w:rsidRPr="003B0FA3" w:rsidR="003B3253">
        <w:rPr>
          <w:rStyle w:val="normaltextrun"/>
          <w:rFonts w:eastAsiaTheme="majorEastAsia"/>
        </w:rPr>
        <w:t xml:space="preserve"> </w:t>
      </w:r>
      <w:r w:rsidR="00DB60F9">
        <w:rPr>
          <w:rStyle w:val="normaltextrun"/>
          <w:rFonts w:eastAsiaTheme="majorEastAsia"/>
        </w:rPr>
        <w:t>T</w:t>
      </w:r>
      <w:r w:rsidRPr="003B0FA3" w:rsidR="003B3253">
        <w:rPr>
          <w:rStyle w:val="normaltextrun"/>
          <w:rFonts w:eastAsiaTheme="majorEastAsia"/>
        </w:rPr>
        <w:t xml:space="preserve">egenover deze investeringen </w:t>
      </w:r>
      <w:r w:rsidR="00DB60F9">
        <w:rPr>
          <w:rStyle w:val="normaltextrun"/>
          <w:rFonts w:eastAsiaTheme="majorEastAsia"/>
        </w:rPr>
        <w:t xml:space="preserve">staan namelijk </w:t>
      </w:r>
      <w:r w:rsidRPr="003B0FA3" w:rsidR="003B3253">
        <w:rPr>
          <w:rStyle w:val="normaltextrun"/>
          <w:rFonts w:eastAsiaTheme="majorEastAsia"/>
        </w:rPr>
        <w:t>directe economische baten</w:t>
      </w:r>
      <w:r w:rsidR="006810A4">
        <w:rPr>
          <w:rStyle w:val="normaltextrun"/>
          <w:rFonts w:eastAsiaTheme="majorEastAsia"/>
        </w:rPr>
        <w:t>. De</w:t>
      </w:r>
      <w:r w:rsidRPr="003B0FA3" w:rsidR="003B3253">
        <w:rPr>
          <w:rStyle w:val="normaltextrun"/>
          <w:rFonts w:eastAsiaTheme="majorEastAsia"/>
        </w:rPr>
        <w:t xml:space="preserve"> kosten van</w:t>
      </w:r>
      <w:r w:rsidR="00DB60F9">
        <w:rPr>
          <w:rStyle w:val="normaltextrun"/>
          <w:rFonts w:eastAsiaTheme="majorEastAsia"/>
        </w:rPr>
        <w:t xml:space="preserve"> deze investeringen drukken</w:t>
      </w:r>
      <w:r w:rsidRPr="003B0FA3" w:rsidR="003B3253">
        <w:rPr>
          <w:rStyle w:val="normaltextrun"/>
          <w:rFonts w:eastAsiaTheme="majorEastAsia"/>
        </w:rPr>
        <w:t xml:space="preserve"> op korte termijn te zwaar op bedrijven en huishoudens</w:t>
      </w:r>
      <w:r w:rsidR="00643D3A">
        <w:rPr>
          <w:rStyle w:val="normaltextrun"/>
          <w:rFonts w:eastAsiaTheme="majorEastAsia"/>
        </w:rPr>
        <w:t xml:space="preserve"> </w:t>
      </w:r>
      <w:r w:rsidRPr="001162B0" w:rsidR="00643D3A">
        <w:rPr>
          <w:rStyle w:val="normaltextrun"/>
          <w:rFonts w:eastAsiaTheme="majorEastAsia"/>
        </w:rPr>
        <w:t>als deze direct worden doorberekend.</w:t>
      </w:r>
      <w:r w:rsidR="00643D3A">
        <w:rPr>
          <w:rStyle w:val="normaltextrun"/>
          <w:rFonts w:eastAsiaTheme="majorEastAsia"/>
        </w:rPr>
        <w:t xml:space="preserve"> </w:t>
      </w:r>
    </w:p>
    <w:p w:rsidRPr="003B0FA3" w:rsidR="003B3253" w:rsidP="003B3253" w:rsidRDefault="003B3253" w14:paraId="54529C33" w14:textId="77777777">
      <w:pPr>
        <w:pStyle w:val="paragraph"/>
        <w:spacing w:before="0" w:beforeAutospacing="0" w:after="0" w:afterAutospacing="0"/>
        <w:textAlignment w:val="baseline"/>
        <w:rPr>
          <w:rStyle w:val="normaltextrun"/>
          <w:rFonts w:eastAsiaTheme="majorEastAsia"/>
        </w:rPr>
      </w:pPr>
    </w:p>
    <w:p w:rsidRPr="003B0FA3" w:rsidR="003B3253" w:rsidP="00F03424" w:rsidRDefault="003B3253" w14:paraId="003F2A85" w14:textId="054C0141">
      <w:pPr>
        <w:pStyle w:val="paragraph"/>
        <w:spacing w:before="0" w:beforeAutospacing="0" w:after="0" w:afterAutospacing="0"/>
        <w:ind w:left="360"/>
        <w:textAlignment w:val="baseline"/>
        <w:rPr>
          <w:rStyle w:val="normaltextrun"/>
          <w:rFonts w:eastAsiaTheme="majorEastAsia"/>
        </w:rPr>
      </w:pPr>
      <w:r w:rsidRPr="003B0FA3">
        <w:rPr>
          <w:rStyle w:val="normaltextrun"/>
          <w:rFonts w:eastAsiaTheme="majorEastAsia"/>
        </w:rPr>
        <w:t xml:space="preserve">Een voorbeeld is de €195 miljard investeringen </w:t>
      </w:r>
      <w:r w:rsidR="00080482">
        <w:rPr>
          <w:rStyle w:val="normaltextrun"/>
          <w:rFonts w:eastAsiaTheme="majorEastAsia"/>
        </w:rPr>
        <w:t>i</w:t>
      </w:r>
      <w:r w:rsidRPr="003B0FA3" w:rsidR="00080482">
        <w:rPr>
          <w:rStyle w:val="normaltextrun"/>
          <w:rFonts w:eastAsiaTheme="majorEastAsia"/>
        </w:rPr>
        <w:t>n de elektriciteitsinfrastructuur</w:t>
      </w:r>
      <w:r w:rsidR="00080482">
        <w:rPr>
          <w:rStyle w:val="normaltextrun"/>
          <w:rFonts w:eastAsiaTheme="majorEastAsia"/>
        </w:rPr>
        <w:t xml:space="preserve"> </w:t>
      </w:r>
      <w:r w:rsidRPr="003B0FA3">
        <w:rPr>
          <w:rStyle w:val="normaltextrun"/>
          <w:rFonts w:eastAsiaTheme="majorEastAsia"/>
        </w:rPr>
        <w:t>die richting 2040 nodig zijn.</w:t>
      </w:r>
      <w:r w:rsidRPr="003B0FA3">
        <w:rPr>
          <w:rStyle w:val="Voetnootmarkering"/>
          <w:rFonts w:eastAsiaTheme="majorEastAsia"/>
          <w:color w:val="000000" w:themeColor="text1"/>
        </w:rPr>
        <w:footnoteReference w:id="11"/>
      </w:r>
      <w:r w:rsidRPr="003B0FA3">
        <w:rPr>
          <w:rStyle w:val="normaltextrun"/>
          <w:rFonts w:eastAsiaTheme="majorEastAsia"/>
        </w:rPr>
        <w:t xml:space="preserve"> In plaats van d</w:t>
      </w:r>
      <w:r w:rsidR="003B0FA3">
        <w:rPr>
          <w:rStyle w:val="normaltextrun"/>
          <w:rFonts w:eastAsiaTheme="majorEastAsia"/>
        </w:rPr>
        <w:t>eze</w:t>
      </w:r>
      <w:r w:rsidRPr="003B0FA3">
        <w:rPr>
          <w:rStyle w:val="normaltextrun"/>
          <w:rFonts w:eastAsiaTheme="majorEastAsia"/>
        </w:rPr>
        <w:t xml:space="preserve"> </w:t>
      </w:r>
      <w:r w:rsidR="003B0FA3">
        <w:rPr>
          <w:rStyle w:val="normaltextrun"/>
          <w:rFonts w:eastAsiaTheme="majorEastAsia"/>
        </w:rPr>
        <w:t xml:space="preserve">volledig </w:t>
      </w:r>
      <w:r w:rsidRPr="003B0FA3">
        <w:rPr>
          <w:rStyle w:val="normaltextrun"/>
          <w:rFonts w:eastAsiaTheme="majorEastAsia"/>
        </w:rPr>
        <w:t>door te rekenen in de tarieven van burgers en bedrijven (met een sterk stijgende energierekening tot gevolg</w:t>
      </w:r>
      <w:r w:rsidR="00653E6A">
        <w:rPr>
          <w:rStyle w:val="normaltextrun"/>
          <w:rFonts w:eastAsiaTheme="majorEastAsia"/>
        </w:rPr>
        <w:t xml:space="preserve"> met inflatie effecten</w:t>
      </w:r>
      <w:r w:rsidRPr="003B0FA3">
        <w:rPr>
          <w:rStyle w:val="normaltextrun"/>
          <w:rFonts w:eastAsiaTheme="majorEastAsia"/>
        </w:rPr>
        <w:t xml:space="preserve">), kan ook worden gekozen </w:t>
      </w:r>
      <w:r w:rsidR="00DB092C">
        <w:rPr>
          <w:rStyle w:val="normaltextrun"/>
          <w:rFonts w:eastAsiaTheme="majorEastAsia"/>
        </w:rPr>
        <w:t>om de prijsdoorwerking te verzachten met</w:t>
      </w:r>
      <w:r w:rsidRPr="003B0FA3">
        <w:rPr>
          <w:rStyle w:val="normaltextrun"/>
          <w:rFonts w:eastAsiaTheme="majorEastAsia"/>
        </w:rPr>
        <w:t xml:space="preserve"> een zogenaamde ‘amortisatierekening’. Dat wil zeggen dat de staat </w:t>
      </w:r>
      <w:r w:rsidR="00DB092C">
        <w:rPr>
          <w:rStyle w:val="normaltextrun"/>
          <w:rFonts w:eastAsiaTheme="majorEastAsia"/>
        </w:rPr>
        <w:t xml:space="preserve">het </w:t>
      </w:r>
      <w:r w:rsidRPr="003B0FA3">
        <w:rPr>
          <w:rStyle w:val="normaltextrun"/>
          <w:rFonts w:eastAsiaTheme="majorEastAsia"/>
        </w:rPr>
        <w:t xml:space="preserve">geld </w:t>
      </w:r>
      <w:r w:rsidR="00DB092C">
        <w:rPr>
          <w:rStyle w:val="normaltextrun"/>
          <w:rFonts w:eastAsiaTheme="majorEastAsia"/>
        </w:rPr>
        <w:t xml:space="preserve">voor financiering van de transitieopgave </w:t>
      </w:r>
      <w:r w:rsidRPr="003B0FA3">
        <w:rPr>
          <w:rStyle w:val="normaltextrun"/>
          <w:rFonts w:eastAsiaTheme="majorEastAsia"/>
        </w:rPr>
        <w:t>uitleent, die over een lange termijn k</w:t>
      </w:r>
      <w:r w:rsidR="00DB092C">
        <w:rPr>
          <w:rStyle w:val="normaltextrun"/>
          <w:rFonts w:eastAsiaTheme="majorEastAsia"/>
        </w:rPr>
        <w:t>an</w:t>
      </w:r>
      <w:r w:rsidRPr="003B0FA3">
        <w:rPr>
          <w:rStyle w:val="normaltextrun"/>
          <w:rFonts w:eastAsiaTheme="majorEastAsia"/>
        </w:rPr>
        <w:t xml:space="preserve"> worden terugbetaald, waardoor de kosten niet direct ten laste gebracht hoeven worden van </w:t>
      </w:r>
      <w:r w:rsidR="002B2DFE">
        <w:rPr>
          <w:rStyle w:val="normaltextrun"/>
          <w:rFonts w:eastAsiaTheme="majorEastAsia"/>
        </w:rPr>
        <w:t xml:space="preserve">huidige </w:t>
      </w:r>
      <w:r w:rsidRPr="003B0FA3">
        <w:rPr>
          <w:rStyle w:val="normaltextrun"/>
          <w:rFonts w:eastAsiaTheme="majorEastAsia"/>
        </w:rPr>
        <w:t xml:space="preserve">netgebruikers, maar over een lange periode kunnen worden gespreid. Dat kan een manier zijn om </w:t>
      </w:r>
      <w:r w:rsidR="00DB092C">
        <w:rPr>
          <w:rStyle w:val="normaltextrun"/>
          <w:rFonts w:eastAsiaTheme="majorEastAsia"/>
        </w:rPr>
        <w:t>tariefstijging</w:t>
      </w:r>
      <w:r w:rsidRPr="003B0FA3">
        <w:rPr>
          <w:rStyle w:val="normaltextrun"/>
          <w:rFonts w:eastAsiaTheme="majorEastAsia"/>
        </w:rPr>
        <w:t xml:space="preserve"> te dempen en toekomstige netgebruikers </w:t>
      </w:r>
      <w:r w:rsidR="00DB092C">
        <w:rPr>
          <w:rStyle w:val="normaltextrun"/>
          <w:rFonts w:eastAsiaTheme="majorEastAsia"/>
        </w:rPr>
        <w:t>eveneens een deel</w:t>
      </w:r>
      <w:r w:rsidRPr="003B0FA3">
        <w:rPr>
          <w:rStyle w:val="normaltextrun"/>
          <w:rFonts w:eastAsiaTheme="majorEastAsia"/>
        </w:rPr>
        <w:t xml:space="preserve"> mee te laten betalen aan de investeringen. Een lening heeft geen effect voor het EMU-saldo, maar telt wel mee voor de </w:t>
      </w:r>
      <w:r w:rsidR="00DB092C">
        <w:rPr>
          <w:rStyle w:val="normaltextrun"/>
          <w:rFonts w:eastAsiaTheme="majorEastAsia"/>
        </w:rPr>
        <w:t>staats</w:t>
      </w:r>
      <w:r w:rsidRPr="003B0FA3">
        <w:rPr>
          <w:rStyle w:val="normaltextrun"/>
          <w:rFonts w:eastAsiaTheme="majorEastAsia"/>
        </w:rPr>
        <w:t xml:space="preserve">schuld. De lening wordt echter op lange termijn ook weer terugbetaald. </w:t>
      </w:r>
    </w:p>
    <w:p w:rsidR="00F03424" w:rsidP="00F03424" w:rsidRDefault="00F03424" w14:paraId="46592DFF" w14:textId="77777777">
      <w:pPr>
        <w:pStyle w:val="paragraph"/>
        <w:spacing w:before="0" w:beforeAutospacing="0" w:after="0" w:afterAutospacing="0"/>
        <w:ind w:left="360"/>
        <w:textAlignment w:val="baseline"/>
        <w:rPr>
          <w:rStyle w:val="normaltextrun"/>
          <w:rFonts w:eastAsiaTheme="majorEastAsia"/>
        </w:rPr>
      </w:pPr>
    </w:p>
    <w:p w:rsidR="00F03424" w:rsidP="00F03424" w:rsidRDefault="003B3253" w14:paraId="6E923EA4" w14:textId="65A7D4FE">
      <w:pPr>
        <w:pStyle w:val="paragraph"/>
        <w:numPr>
          <w:ilvl w:val="0"/>
          <w:numId w:val="4"/>
        </w:numPr>
        <w:spacing w:before="0" w:beforeAutospacing="0" w:after="0" w:afterAutospacing="0"/>
        <w:textAlignment w:val="baseline"/>
        <w:rPr>
          <w:rStyle w:val="normaltextrun"/>
          <w:rFonts w:eastAsiaTheme="majorEastAsia"/>
        </w:rPr>
      </w:pPr>
      <w:r w:rsidRPr="00DB092C">
        <w:rPr>
          <w:rStyle w:val="normaltextrun"/>
          <w:rFonts w:eastAsiaTheme="majorEastAsia"/>
          <w:u w:val="single"/>
        </w:rPr>
        <w:t>Inzetten van per saldo meevallers voor belangrijke investeringen</w:t>
      </w:r>
      <w:r w:rsidRPr="003B0FA3">
        <w:rPr>
          <w:rStyle w:val="normaltextrun"/>
          <w:rFonts w:eastAsiaTheme="majorEastAsia"/>
        </w:rPr>
        <w:br/>
      </w:r>
      <w:r w:rsidR="00702480">
        <w:rPr>
          <w:rStyle w:val="normaltextrun"/>
          <w:rFonts w:eastAsiaTheme="majorEastAsia"/>
        </w:rPr>
        <w:t xml:space="preserve">De afgelopen jaren zagen we </w:t>
      </w:r>
      <w:r w:rsidRPr="003B0FA3">
        <w:rPr>
          <w:rStyle w:val="normaltextrun"/>
          <w:rFonts w:eastAsiaTheme="majorEastAsia"/>
        </w:rPr>
        <w:t xml:space="preserve">veel </w:t>
      </w:r>
      <w:proofErr w:type="spellStart"/>
      <w:r w:rsidRPr="003B0FA3">
        <w:rPr>
          <w:rStyle w:val="normaltextrun"/>
          <w:rFonts w:eastAsiaTheme="majorEastAsia"/>
        </w:rPr>
        <w:t>onderuitputting</w:t>
      </w:r>
      <w:proofErr w:type="spellEnd"/>
      <w:r w:rsidRPr="003B0FA3">
        <w:rPr>
          <w:rStyle w:val="normaltextrun"/>
          <w:rFonts w:eastAsiaTheme="majorEastAsia"/>
        </w:rPr>
        <w:t>. Per saldo meevallers kunnen maar beperkt</w:t>
      </w:r>
      <w:r w:rsidRPr="003B0FA3">
        <w:rPr>
          <w:rStyle w:val="Voetnootmarkering"/>
          <w:rFonts w:eastAsiaTheme="majorEastAsia"/>
          <w:color w:val="000000" w:themeColor="text1"/>
        </w:rPr>
        <w:t xml:space="preserve"> </w:t>
      </w:r>
      <w:r w:rsidRPr="003B0FA3">
        <w:rPr>
          <w:rStyle w:val="normaltextrun"/>
          <w:rFonts w:eastAsiaTheme="majorEastAsia"/>
        </w:rPr>
        <w:t xml:space="preserve">worden doorgeschoven naar volgende jaren via de zogeheten eindejaarsmarge, </w:t>
      </w:r>
      <w:r w:rsidR="00BB2DB3">
        <w:rPr>
          <w:rStyle w:val="normaltextrun"/>
          <w:rFonts w:eastAsiaTheme="majorEastAsia"/>
        </w:rPr>
        <w:t>anders</w:t>
      </w:r>
      <w:r w:rsidRPr="003B0FA3">
        <w:rPr>
          <w:rStyle w:val="normaltextrun"/>
          <w:rFonts w:eastAsiaTheme="majorEastAsia"/>
        </w:rPr>
        <w:t xml:space="preserve"> vallen </w:t>
      </w:r>
      <w:r w:rsidR="00BB2DB3">
        <w:rPr>
          <w:rStyle w:val="normaltextrun"/>
          <w:rFonts w:eastAsiaTheme="majorEastAsia"/>
        </w:rPr>
        <w:t>ze</w:t>
      </w:r>
      <w:r w:rsidRPr="003B0FA3" w:rsidR="00BB2DB3">
        <w:rPr>
          <w:rStyle w:val="normaltextrun"/>
          <w:rFonts w:eastAsiaTheme="majorEastAsia"/>
        </w:rPr>
        <w:t xml:space="preserve"> </w:t>
      </w:r>
      <w:r w:rsidRPr="003B0FA3">
        <w:rPr>
          <w:rStyle w:val="normaltextrun"/>
          <w:rFonts w:eastAsiaTheme="majorEastAsia"/>
        </w:rPr>
        <w:t>terug in de staatsschuld.</w:t>
      </w:r>
      <w:r w:rsidRPr="003B0FA3" w:rsidR="00DB092C">
        <w:rPr>
          <w:rStyle w:val="Voetnootmarkering"/>
          <w:rFonts w:eastAsiaTheme="majorEastAsia"/>
          <w:color w:val="000000" w:themeColor="text1"/>
        </w:rPr>
        <w:footnoteReference w:id="12"/>
      </w:r>
      <w:r w:rsidRPr="003B0FA3">
        <w:rPr>
          <w:rStyle w:val="normaltextrun"/>
          <w:rFonts w:eastAsiaTheme="majorEastAsia"/>
        </w:rPr>
        <w:t xml:space="preserve"> Wat </w:t>
      </w:r>
      <w:r w:rsidR="00DB092C">
        <w:rPr>
          <w:rStyle w:val="normaltextrun"/>
          <w:rFonts w:eastAsiaTheme="majorEastAsia"/>
        </w:rPr>
        <w:t>indiener</w:t>
      </w:r>
      <w:r w:rsidRPr="003B0FA3">
        <w:rPr>
          <w:rStyle w:val="normaltextrun"/>
          <w:rFonts w:eastAsiaTheme="majorEastAsia"/>
        </w:rPr>
        <w:t xml:space="preserve"> betreft stellen we met elkaar een marge </w:t>
      </w:r>
      <w:r w:rsidR="00DB092C">
        <w:rPr>
          <w:rStyle w:val="normaltextrun"/>
          <w:rFonts w:eastAsiaTheme="majorEastAsia"/>
        </w:rPr>
        <w:t xml:space="preserve">vast </w:t>
      </w:r>
      <w:r w:rsidRPr="003B0FA3">
        <w:rPr>
          <w:rStyle w:val="normaltextrun"/>
          <w:rFonts w:eastAsiaTheme="majorEastAsia"/>
        </w:rPr>
        <w:t>b</w:t>
      </w:r>
      <w:r w:rsidR="00DB092C">
        <w:rPr>
          <w:rStyle w:val="normaltextrun"/>
          <w:rFonts w:eastAsiaTheme="majorEastAsia"/>
        </w:rPr>
        <w:t>o</w:t>
      </w:r>
      <w:r w:rsidRPr="003B0FA3">
        <w:rPr>
          <w:rStyle w:val="normaltextrun"/>
          <w:rFonts w:eastAsiaTheme="majorEastAsia"/>
        </w:rPr>
        <w:t>ven</w:t>
      </w:r>
      <w:r w:rsidR="008D3A2A">
        <w:rPr>
          <w:rStyle w:val="normaltextrun"/>
          <w:rFonts w:eastAsiaTheme="majorEastAsia"/>
        </w:rPr>
        <w:t xml:space="preserve"> </w:t>
      </w:r>
      <w:r w:rsidRPr="003B0FA3">
        <w:rPr>
          <w:rStyle w:val="normaltextrun"/>
          <w:rFonts w:eastAsiaTheme="majorEastAsia"/>
        </w:rPr>
        <w:t>op de eindejaarsmarge</w:t>
      </w:r>
      <w:r w:rsidR="008D3A2A">
        <w:rPr>
          <w:rStyle w:val="normaltextrun"/>
          <w:rFonts w:eastAsiaTheme="majorEastAsia"/>
        </w:rPr>
        <w:t>.</w:t>
      </w:r>
      <w:r w:rsidRPr="003B0FA3">
        <w:rPr>
          <w:rStyle w:val="normaltextrun"/>
          <w:rFonts w:eastAsiaTheme="majorEastAsia"/>
        </w:rPr>
        <w:t xml:space="preserve"> </w:t>
      </w:r>
      <w:r w:rsidR="008D3A2A">
        <w:rPr>
          <w:rStyle w:val="normaltextrun"/>
          <w:rFonts w:eastAsiaTheme="majorEastAsia"/>
        </w:rPr>
        <w:t>D</w:t>
      </w:r>
      <w:r w:rsidRPr="003B0FA3">
        <w:rPr>
          <w:rStyle w:val="normaltextrun"/>
          <w:rFonts w:eastAsiaTheme="majorEastAsia"/>
        </w:rPr>
        <w:t>e</w:t>
      </w:r>
      <w:r w:rsidR="008D3A2A">
        <w:rPr>
          <w:rStyle w:val="normaltextrun"/>
          <w:rFonts w:eastAsiaTheme="majorEastAsia"/>
        </w:rPr>
        <w:t>ze</w:t>
      </w:r>
      <w:r w:rsidRPr="003B0FA3">
        <w:rPr>
          <w:rStyle w:val="normaltextrun"/>
          <w:rFonts w:eastAsiaTheme="majorEastAsia"/>
        </w:rPr>
        <w:t xml:space="preserve"> mag worden ingezet voor belangrijke publieke investeringen</w:t>
      </w:r>
      <w:r w:rsidR="00DB092C">
        <w:rPr>
          <w:rStyle w:val="normaltextrun"/>
          <w:rFonts w:eastAsiaTheme="majorEastAsia"/>
        </w:rPr>
        <w:t xml:space="preserve"> </w:t>
      </w:r>
      <w:r w:rsidR="00384B0A">
        <w:rPr>
          <w:rStyle w:val="normaltextrun"/>
          <w:rFonts w:eastAsiaTheme="majorEastAsia"/>
        </w:rPr>
        <w:t xml:space="preserve">op basis van </w:t>
      </w:r>
      <w:r w:rsidR="00513DB2">
        <w:rPr>
          <w:rStyle w:val="normaltextrun"/>
          <w:rFonts w:eastAsiaTheme="majorEastAsia"/>
        </w:rPr>
        <w:t xml:space="preserve">de </w:t>
      </w:r>
      <w:r w:rsidR="00DB092C">
        <w:rPr>
          <w:rStyle w:val="normaltextrun"/>
          <w:rFonts w:eastAsiaTheme="majorEastAsia"/>
        </w:rPr>
        <w:t xml:space="preserve">vooraf door het parlement goedgekeurde publieke investeringslijst. </w:t>
      </w:r>
      <w:r w:rsidRPr="003B0FA3">
        <w:rPr>
          <w:rStyle w:val="normaltextrun"/>
          <w:rFonts w:eastAsiaTheme="majorEastAsia"/>
        </w:rPr>
        <w:t xml:space="preserve">Overigens zorgt dit ook voor meer democratische legitimering van wat er </w:t>
      </w:r>
      <w:r w:rsidRPr="003B0FA3">
        <w:rPr>
          <w:rStyle w:val="normaltextrun"/>
          <w:rFonts w:eastAsiaTheme="majorEastAsia"/>
        </w:rPr>
        <w:lastRenderedPageBreak/>
        <w:t xml:space="preserve">gebeurt met geld dat niet wordt uitgegeven, maar wel </w:t>
      </w:r>
      <w:r w:rsidR="00DB092C">
        <w:rPr>
          <w:rStyle w:val="normaltextrun"/>
          <w:rFonts w:eastAsiaTheme="majorEastAsia"/>
        </w:rPr>
        <w:t xml:space="preserve">democratisch gelegitimeerd </w:t>
      </w:r>
      <w:r w:rsidRPr="003B0FA3">
        <w:rPr>
          <w:rStyle w:val="normaltextrun"/>
          <w:rFonts w:eastAsiaTheme="majorEastAsia"/>
        </w:rPr>
        <w:t>was ingeboekt. </w:t>
      </w:r>
    </w:p>
    <w:p w:rsidR="00F03424" w:rsidP="00F03424" w:rsidRDefault="00F03424" w14:paraId="26829238" w14:textId="77777777">
      <w:pPr>
        <w:pStyle w:val="paragraph"/>
        <w:spacing w:before="0" w:beforeAutospacing="0" w:after="0" w:afterAutospacing="0"/>
        <w:ind w:left="360"/>
        <w:textAlignment w:val="baseline"/>
        <w:rPr>
          <w:rStyle w:val="normaltextrun"/>
          <w:rFonts w:eastAsiaTheme="majorEastAsia"/>
        </w:rPr>
      </w:pPr>
    </w:p>
    <w:p w:rsidRPr="00480F3C" w:rsidR="00480F3C" w:rsidP="00480F3C" w:rsidRDefault="00DB092C" w14:paraId="067B0201" w14:textId="7B0A0478">
      <w:pPr>
        <w:pStyle w:val="paragraph"/>
        <w:numPr>
          <w:ilvl w:val="0"/>
          <w:numId w:val="4"/>
        </w:numPr>
        <w:spacing w:before="0" w:beforeAutospacing="0" w:after="0" w:afterAutospacing="0"/>
        <w:textAlignment w:val="baseline"/>
        <w:rPr>
          <w:rStyle w:val="normaltextrun"/>
          <w:rFonts w:eastAsiaTheme="majorEastAsia"/>
        </w:rPr>
      </w:pPr>
      <w:r w:rsidRPr="00480F3C">
        <w:rPr>
          <w:rStyle w:val="normaltextrun"/>
          <w:rFonts w:eastAsiaTheme="majorEastAsia"/>
          <w:u w:val="single"/>
        </w:rPr>
        <w:t xml:space="preserve">Aanpassen van de </w:t>
      </w:r>
      <w:r w:rsidRPr="00480F3C" w:rsidR="003B3253">
        <w:rPr>
          <w:rStyle w:val="normaltextrun"/>
          <w:rFonts w:eastAsiaTheme="majorEastAsia"/>
          <w:u w:val="single"/>
        </w:rPr>
        <w:t>meevallerformule</w:t>
      </w:r>
      <w:r w:rsidRPr="00480F3C" w:rsidR="003B3253">
        <w:rPr>
          <w:rStyle w:val="normaltextrun"/>
          <w:rFonts w:eastAsiaTheme="majorEastAsia"/>
        </w:rPr>
        <w:t xml:space="preserve"> </w:t>
      </w:r>
      <w:r w:rsidRPr="00480F3C" w:rsidR="003B3253">
        <w:rPr>
          <w:rStyle w:val="normaltextrun"/>
          <w:rFonts w:eastAsiaTheme="majorEastAsia"/>
        </w:rPr>
        <w:br/>
        <w:t>De huidige meevallerformule gaat ervanuit dat in het geval het begrotingstekort (EMU-saldo) langjarig onder een tekort van –1,5% (middellange termijndoelstelling) wordt geraamd, dat die ruimte tot aan de –1,5% benut mag worden voor 50% lastenverlichting en 50% schuldaflossing.</w:t>
      </w:r>
      <w:r w:rsidRPr="003B0FA3" w:rsidR="003B3253">
        <w:rPr>
          <w:rStyle w:val="Voetnootmarkering"/>
          <w:rFonts w:eastAsiaTheme="majorEastAsia"/>
          <w:color w:val="000000" w:themeColor="text1"/>
        </w:rPr>
        <w:footnoteReference w:id="13"/>
      </w:r>
      <w:r w:rsidRPr="00480F3C" w:rsidR="003B3253">
        <w:rPr>
          <w:rStyle w:val="Voetnootmarkering"/>
          <w:rFonts w:eastAsiaTheme="majorEastAsia"/>
          <w:color w:val="000000" w:themeColor="text1"/>
          <w:vertAlign w:val="baseline"/>
        </w:rPr>
        <w:t xml:space="preserve"> </w:t>
      </w:r>
      <w:r w:rsidRPr="00480F3C" w:rsidR="000C5881">
        <w:rPr>
          <w:rStyle w:val="normaltextrun"/>
          <w:rFonts w:eastAsiaTheme="majorEastAsia"/>
        </w:rPr>
        <w:t>Indiener</w:t>
      </w:r>
      <w:r w:rsidRPr="00480F3C" w:rsidR="003B3253">
        <w:rPr>
          <w:rStyle w:val="normaltextrun"/>
          <w:rFonts w:eastAsiaTheme="majorEastAsia"/>
        </w:rPr>
        <w:t xml:space="preserve"> wil een andere vormgeving van deze meevallerformule door daar ook een percentage voor investeringen in mee te nemen</w:t>
      </w:r>
      <w:r w:rsidRPr="00480F3C" w:rsidR="00480F3C">
        <w:rPr>
          <w:rStyle w:val="normaltextrun"/>
          <w:rFonts w:eastAsiaTheme="majorEastAsia"/>
        </w:rPr>
        <w:t xml:space="preserve">, bijvoorbeeld </w:t>
      </w:r>
      <w:r w:rsidR="00513DB2">
        <w:rPr>
          <w:rStyle w:val="normaltextrun"/>
          <w:rFonts w:eastAsiaTheme="majorEastAsia"/>
        </w:rPr>
        <w:t>33</w:t>
      </w:r>
      <w:r w:rsidRPr="00513DB2" w:rsidR="00513DB2">
        <w:rPr>
          <w:rStyle w:val="normaltextrun"/>
          <w:rFonts w:eastAsiaTheme="majorEastAsia"/>
        </w:rPr>
        <w:t xml:space="preserve">% lastenverlichting en </w:t>
      </w:r>
      <w:r w:rsidR="00513DB2">
        <w:rPr>
          <w:rStyle w:val="normaltextrun"/>
          <w:rFonts w:eastAsiaTheme="majorEastAsia"/>
        </w:rPr>
        <w:t>33</w:t>
      </w:r>
      <w:r w:rsidRPr="00513DB2" w:rsidR="00513DB2">
        <w:rPr>
          <w:rStyle w:val="normaltextrun"/>
          <w:rFonts w:eastAsiaTheme="majorEastAsia"/>
        </w:rPr>
        <w:t xml:space="preserve">% schuldaflossing </w:t>
      </w:r>
      <w:r w:rsidRPr="00480F3C" w:rsidR="00480F3C">
        <w:rPr>
          <w:rStyle w:val="normaltextrun"/>
          <w:rFonts w:eastAsiaTheme="majorEastAsia"/>
        </w:rPr>
        <w:t xml:space="preserve">en </w:t>
      </w:r>
      <w:r w:rsidR="00513DB2">
        <w:rPr>
          <w:rStyle w:val="normaltextrun"/>
          <w:rFonts w:eastAsiaTheme="majorEastAsia"/>
        </w:rPr>
        <w:t xml:space="preserve">33% </w:t>
      </w:r>
      <w:r w:rsidRPr="00480F3C" w:rsidR="00480F3C">
        <w:rPr>
          <w:rStyle w:val="normaltextrun"/>
          <w:rFonts w:eastAsiaTheme="majorEastAsia"/>
        </w:rPr>
        <w:t>investeringen</w:t>
      </w:r>
      <w:r w:rsidR="005C77DD">
        <w:rPr>
          <w:rStyle w:val="normaltextrun"/>
          <w:rFonts w:eastAsiaTheme="majorEastAsia"/>
        </w:rPr>
        <w:t xml:space="preserve">. Daarnaast stelt de indiener voor </w:t>
      </w:r>
      <w:r w:rsidRPr="00480F3C" w:rsidR="003B3253">
        <w:rPr>
          <w:rStyle w:val="normaltextrun"/>
          <w:rFonts w:eastAsiaTheme="majorEastAsia"/>
        </w:rPr>
        <w:t>een aangepaste middellange termijn</w:t>
      </w:r>
      <w:r w:rsidRPr="00480F3C" w:rsidR="000C5881">
        <w:rPr>
          <w:rStyle w:val="normaltextrun"/>
          <w:rFonts w:eastAsiaTheme="majorEastAsia"/>
        </w:rPr>
        <w:t>doelstelling</w:t>
      </w:r>
      <w:r w:rsidRPr="00480F3C" w:rsidR="003B3253">
        <w:rPr>
          <w:rStyle w:val="normaltextrun"/>
          <w:rFonts w:eastAsiaTheme="majorEastAsia"/>
        </w:rPr>
        <w:t xml:space="preserve"> te hanteren, bijvoorbeeld –1,75%</w:t>
      </w:r>
      <w:r w:rsidRPr="00480F3C" w:rsidR="003F0898">
        <w:rPr>
          <w:rStyle w:val="normaltextrun"/>
          <w:rFonts w:eastAsiaTheme="majorEastAsia"/>
        </w:rPr>
        <w:t>.</w:t>
      </w:r>
      <w:r w:rsidRPr="00480F3C" w:rsidR="003B3253">
        <w:rPr>
          <w:rStyle w:val="normaltextrun"/>
          <w:rFonts w:eastAsiaTheme="majorEastAsia"/>
        </w:rPr>
        <w:t xml:space="preserve"> </w:t>
      </w:r>
    </w:p>
    <w:p w:rsidRPr="00F03424" w:rsidR="00F03424" w:rsidP="00480F3C" w:rsidRDefault="003B3253" w14:paraId="5C07E962" w14:textId="45AAA49B">
      <w:pPr>
        <w:pStyle w:val="paragraph"/>
        <w:spacing w:before="0" w:beforeAutospacing="0" w:after="0" w:afterAutospacing="0"/>
        <w:ind w:left="360"/>
        <w:textAlignment w:val="baseline"/>
        <w:rPr>
          <w:rStyle w:val="normaltextrun"/>
          <w:rFonts w:eastAsiaTheme="majorEastAsia"/>
        </w:rPr>
      </w:pPr>
      <w:r w:rsidRPr="00F03424">
        <w:rPr>
          <w:rStyle w:val="normaltextrun"/>
          <w:rFonts w:eastAsiaTheme="majorEastAsia"/>
        </w:rPr>
        <w:t xml:space="preserve">Met zo’n aanpassing van de begrotingsregels </w:t>
      </w:r>
      <w:r w:rsidRPr="00F03424" w:rsidR="000C5881">
        <w:rPr>
          <w:rStyle w:val="normaltextrun"/>
          <w:rFonts w:eastAsiaTheme="majorEastAsia"/>
        </w:rPr>
        <w:t xml:space="preserve">wordt ruimte gecreëerd </w:t>
      </w:r>
      <w:r w:rsidRPr="00F03424">
        <w:rPr>
          <w:rStyle w:val="normaltextrun"/>
          <w:rFonts w:eastAsiaTheme="majorEastAsia"/>
        </w:rPr>
        <w:t xml:space="preserve">om extra geld </w:t>
      </w:r>
      <w:r w:rsidR="003F0898">
        <w:rPr>
          <w:rStyle w:val="normaltextrun"/>
          <w:rFonts w:eastAsiaTheme="majorEastAsia"/>
        </w:rPr>
        <w:t xml:space="preserve">voor investeringen </w:t>
      </w:r>
      <w:r w:rsidRPr="00F03424">
        <w:rPr>
          <w:rStyle w:val="normaltextrun"/>
          <w:rFonts w:eastAsiaTheme="majorEastAsia"/>
        </w:rPr>
        <w:t xml:space="preserve">uit te geven. </w:t>
      </w:r>
      <w:r w:rsidR="00BC7B61">
        <w:rPr>
          <w:rStyle w:val="normaltextrun"/>
          <w:rFonts w:eastAsiaTheme="majorEastAsia"/>
        </w:rPr>
        <w:t xml:space="preserve">Dit wordt uitgegeven aan projecten </w:t>
      </w:r>
      <w:r w:rsidR="006948A0">
        <w:rPr>
          <w:rStyle w:val="normaltextrun"/>
          <w:rFonts w:eastAsiaTheme="majorEastAsia"/>
        </w:rPr>
        <w:t xml:space="preserve">de vooraf besloten investeringslijst </w:t>
      </w:r>
      <w:r w:rsidR="00BB1643">
        <w:rPr>
          <w:rStyle w:val="normaltextrun"/>
          <w:rFonts w:eastAsiaTheme="majorEastAsia"/>
        </w:rPr>
        <w:t>(zie paragraaf 2 punt 1)</w:t>
      </w:r>
      <w:r w:rsidR="006948A0">
        <w:rPr>
          <w:rStyle w:val="normaltextrun"/>
          <w:rFonts w:eastAsiaTheme="majorEastAsia"/>
        </w:rPr>
        <w:t xml:space="preserve">. </w:t>
      </w:r>
      <w:r w:rsidRPr="00F03424">
        <w:rPr>
          <w:rStyle w:val="normaltextrun"/>
          <w:rFonts w:eastAsiaTheme="majorEastAsia"/>
        </w:rPr>
        <w:t>Zulke uitgaven komen initieel ten laste van de staatsschuld, maar er gelden ook inverdieneffecten, waardoor het bbp door economische groei ook stijgt</w:t>
      </w:r>
      <w:r w:rsidR="007724AD">
        <w:rPr>
          <w:rStyle w:val="normaltextrun"/>
          <w:rFonts w:eastAsiaTheme="majorEastAsia"/>
        </w:rPr>
        <w:t xml:space="preserve"> </w:t>
      </w:r>
      <w:r w:rsidRPr="00F03424" w:rsidR="007724AD">
        <w:rPr>
          <w:rStyle w:val="normaltextrun"/>
          <w:rFonts w:eastAsiaTheme="majorEastAsia"/>
        </w:rPr>
        <w:t>(als gevolg van deze investeringen)</w:t>
      </w:r>
      <w:r w:rsidRPr="00F03424">
        <w:rPr>
          <w:rStyle w:val="normaltextrun"/>
          <w:rFonts w:eastAsiaTheme="majorEastAsia"/>
        </w:rPr>
        <w:t xml:space="preserve">, </w:t>
      </w:r>
      <w:r w:rsidRPr="00F03424" w:rsidR="000C5881">
        <w:rPr>
          <w:rStyle w:val="normaltextrun"/>
          <w:rFonts w:eastAsiaTheme="majorEastAsia"/>
        </w:rPr>
        <w:t>met</w:t>
      </w:r>
      <w:r w:rsidRPr="00F03424">
        <w:rPr>
          <w:rStyle w:val="normaltextrun"/>
          <w:rFonts w:eastAsiaTheme="majorEastAsia"/>
        </w:rPr>
        <w:t xml:space="preserve"> per saldo een positief effect.</w:t>
      </w:r>
      <w:r w:rsidRPr="00F03424">
        <w:rPr>
          <w:rStyle w:val="normaltextrun"/>
          <w:rFonts w:eastAsiaTheme="majorEastAsia"/>
        </w:rPr>
        <w:br/>
      </w:r>
    </w:p>
    <w:p w:rsidRPr="00F03424" w:rsidR="003B3253" w:rsidP="00F03424" w:rsidRDefault="003B3253" w14:paraId="78630A75" w14:textId="0BBEC894">
      <w:pPr>
        <w:pStyle w:val="paragraph"/>
        <w:numPr>
          <w:ilvl w:val="0"/>
          <w:numId w:val="4"/>
        </w:numPr>
        <w:spacing w:before="0" w:beforeAutospacing="0" w:after="0" w:afterAutospacing="0"/>
        <w:textAlignment w:val="baseline"/>
        <w:rPr>
          <w:rStyle w:val="normaltextrun"/>
          <w:rFonts w:eastAsiaTheme="majorEastAsia"/>
        </w:rPr>
      </w:pPr>
      <w:r w:rsidRPr="00F03424">
        <w:rPr>
          <w:rStyle w:val="normaltextrun"/>
          <w:rFonts w:eastAsiaTheme="majorEastAsia"/>
          <w:u w:val="single"/>
        </w:rPr>
        <w:t>Instellen van een norm voor de hoogte van de overheidsschuld</w:t>
      </w:r>
      <w:r w:rsidRPr="00F03424">
        <w:rPr>
          <w:rStyle w:val="normaltextrun"/>
          <w:rFonts w:eastAsiaTheme="majorEastAsia"/>
        </w:rPr>
        <w:t xml:space="preserve"> </w:t>
      </w:r>
      <w:r w:rsidRPr="00F03424">
        <w:rPr>
          <w:rStyle w:val="normaltextrun"/>
          <w:rFonts w:eastAsiaTheme="majorEastAsia"/>
        </w:rPr>
        <w:br/>
        <w:t>Om onverwachte schokken op te kunnen vangen in de begroting</w:t>
      </w:r>
      <w:r w:rsidRPr="00F03424" w:rsidR="000C5881">
        <w:rPr>
          <w:rStyle w:val="normaltextrun"/>
          <w:rFonts w:eastAsiaTheme="majorEastAsia"/>
        </w:rPr>
        <w:t>,</w:t>
      </w:r>
      <w:r w:rsidRPr="00F03424">
        <w:rPr>
          <w:rStyle w:val="normaltextrun"/>
          <w:rFonts w:eastAsiaTheme="majorEastAsia"/>
        </w:rPr>
        <w:t xml:space="preserve"> </w:t>
      </w:r>
      <w:r w:rsidR="00BB1643">
        <w:rPr>
          <w:rStyle w:val="normaltextrun"/>
          <w:rFonts w:eastAsiaTheme="majorEastAsia"/>
        </w:rPr>
        <w:t>is</w:t>
      </w:r>
      <w:r w:rsidRPr="00F03424" w:rsidR="00BB1643">
        <w:rPr>
          <w:rStyle w:val="normaltextrun"/>
          <w:rFonts w:eastAsiaTheme="majorEastAsia"/>
        </w:rPr>
        <w:t xml:space="preserve"> </w:t>
      </w:r>
      <w:r w:rsidRPr="00F03424">
        <w:rPr>
          <w:rStyle w:val="normaltextrun"/>
          <w:rFonts w:eastAsiaTheme="majorEastAsia"/>
        </w:rPr>
        <w:t xml:space="preserve">het verstandig om een marge aan te houden onder de Brusselse norm van een staatsschuld van maximaal 60% van het </w:t>
      </w:r>
      <w:r w:rsidRPr="00F03424" w:rsidR="000C5881">
        <w:rPr>
          <w:rStyle w:val="normaltextrun"/>
          <w:rFonts w:eastAsiaTheme="majorEastAsia"/>
        </w:rPr>
        <w:t>bbp</w:t>
      </w:r>
      <w:r w:rsidRPr="00F03424">
        <w:rPr>
          <w:rStyle w:val="normaltextrun"/>
          <w:rFonts w:eastAsiaTheme="majorEastAsia"/>
        </w:rPr>
        <w:t xml:space="preserve"> (</w:t>
      </w:r>
      <w:r w:rsidRPr="00F03424" w:rsidR="000C5881">
        <w:rPr>
          <w:rStyle w:val="normaltextrun"/>
          <w:rFonts w:eastAsiaTheme="majorEastAsia"/>
        </w:rPr>
        <w:t xml:space="preserve">de </w:t>
      </w:r>
      <w:r w:rsidRPr="00F03424">
        <w:rPr>
          <w:rStyle w:val="normaltextrun"/>
          <w:rFonts w:eastAsiaTheme="majorEastAsia"/>
        </w:rPr>
        <w:t>huidige staatsschuld bedraagt 4</w:t>
      </w:r>
      <w:r w:rsidRPr="00F03424" w:rsidR="00DB05D3">
        <w:rPr>
          <w:rStyle w:val="normaltextrun"/>
          <w:rFonts w:eastAsiaTheme="majorEastAsia"/>
        </w:rPr>
        <w:t>4,5</w:t>
      </w:r>
      <w:r w:rsidRPr="00F03424">
        <w:rPr>
          <w:rStyle w:val="normaltextrun"/>
          <w:rFonts w:eastAsiaTheme="majorEastAsia"/>
        </w:rPr>
        <w:t>%</w:t>
      </w:r>
      <w:r w:rsidR="000C5881">
        <w:rPr>
          <w:rStyle w:val="Voetnootmarkering"/>
          <w:rFonts w:eastAsiaTheme="majorEastAsia"/>
        </w:rPr>
        <w:footnoteReference w:id="14"/>
      </w:r>
      <w:r w:rsidRPr="00F03424">
        <w:rPr>
          <w:rStyle w:val="normaltextrun"/>
          <w:rFonts w:eastAsiaTheme="majorEastAsia"/>
        </w:rPr>
        <w:t>). Een lagere staatsschuld is in Nederland niet nodig, met name omdat Nederland een hoog gespaard pensioenvermogen heeft.</w:t>
      </w:r>
      <w:r w:rsidRPr="003B0FA3">
        <w:rPr>
          <w:rStyle w:val="Voetnootmarkering"/>
          <w:rFonts w:eastAsiaTheme="majorEastAsia"/>
          <w:color w:val="000000" w:themeColor="text1"/>
        </w:rPr>
        <w:footnoteReference w:id="15"/>
      </w:r>
      <w:r w:rsidRPr="00F03424">
        <w:rPr>
          <w:rStyle w:val="Voetnootmarkering"/>
          <w:rFonts w:eastAsiaTheme="majorEastAsia"/>
          <w:color w:val="000000" w:themeColor="text1"/>
        </w:rPr>
        <w:t xml:space="preserve"> </w:t>
      </w:r>
      <w:r w:rsidRPr="00F03424">
        <w:rPr>
          <w:rStyle w:val="normaltextrun"/>
          <w:rFonts w:eastAsiaTheme="majorEastAsia"/>
        </w:rPr>
        <w:t xml:space="preserve">In andere lidstaten gaan pensioenuitkeringen ten laste van de lopende begroting, terwijl we in Nederland – behalve de AOW </w:t>
      </w:r>
      <w:r w:rsidRPr="00F03424" w:rsidR="000B3D3F">
        <w:rPr>
          <w:rStyle w:val="normaltextrun"/>
          <w:rFonts w:eastAsiaTheme="majorEastAsia"/>
        </w:rPr>
        <w:t>–</w:t>
      </w:r>
      <w:r w:rsidRPr="00F03424">
        <w:rPr>
          <w:rStyle w:val="normaltextrun"/>
          <w:rFonts w:eastAsiaTheme="majorEastAsia"/>
        </w:rPr>
        <w:t xml:space="preserve"> hebben voorgespaard. Bovendien laat Nederland de AOW-leeftijd meestijgen met de levensverwachting, zodat de uitgaven aan AOW minder hard stijgen.</w:t>
      </w:r>
    </w:p>
    <w:p w:rsidRPr="003B0FA3" w:rsidR="00DB05D3" w:rsidP="003B3253" w:rsidRDefault="00DB05D3" w14:paraId="257B25EF" w14:textId="77777777">
      <w:pPr>
        <w:pStyle w:val="paragraph"/>
        <w:spacing w:before="0" w:beforeAutospacing="0" w:after="0" w:afterAutospacing="0"/>
        <w:textAlignment w:val="baseline"/>
        <w:rPr>
          <w:rStyle w:val="normaltextrun"/>
          <w:rFonts w:eastAsiaTheme="majorEastAsia"/>
        </w:rPr>
      </w:pPr>
    </w:p>
    <w:p w:rsidR="00F03424" w:rsidP="00F03424" w:rsidRDefault="00F736A0" w14:paraId="7A9063FE" w14:textId="711AA8C4">
      <w:pPr>
        <w:pStyle w:val="paragraph"/>
        <w:spacing w:before="0" w:beforeAutospacing="0" w:after="0" w:afterAutospacing="0"/>
        <w:ind w:left="360"/>
        <w:textAlignment w:val="baseline"/>
        <w:rPr>
          <w:rStyle w:val="normaltextrun"/>
          <w:rFonts w:eastAsiaTheme="majorEastAsia"/>
        </w:rPr>
      </w:pPr>
      <w:r>
        <w:rPr>
          <w:rStyle w:val="normaltextrun"/>
          <w:rFonts w:eastAsiaTheme="majorEastAsia"/>
        </w:rPr>
        <w:t xml:space="preserve">Hoewel </w:t>
      </w:r>
      <w:r w:rsidR="007C190F">
        <w:rPr>
          <w:rStyle w:val="normaltextrun"/>
          <w:rFonts w:eastAsiaTheme="majorEastAsia"/>
        </w:rPr>
        <w:t>er ie</w:t>
      </w:r>
      <w:r>
        <w:rPr>
          <w:rStyle w:val="normaltextrun"/>
          <w:rFonts w:eastAsiaTheme="majorEastAsia"/>
        </w:rPr>
        <w:t>t</w:t>
      </w:r>
      <w:r w:rsidR="007C190F">
        <w:rPr>
          <w:rStyle w:val="normaltextrun"/>
          <w:rFonts w:eastAsiaTheme="majorEastAsia"/>
        </w:rPr>
        <w:t>s</w:t>
      </w:r>
      <w:r>
        <w:rPr>
          <w:rStyle w:val="normaltextrun"/>
          <w:rFonts w:eastAsiaTheme="majorEastAsia"/>
        </w:rPr>
        <w:t xml:space="preserve"> te zeggen is voor een lage staatsschuld, moet </w:t>
      </w:r>
      <w:r w:rsidR="006810A4">
        <w:rPr>
          <w:rStyle w:val="normaltextrun"/>
          <w:rFonts w:eastAsiaTheme="majorEastAsia"/>
        </w:rPr>
        <w:t>dit</w:t>
      </w:r>
      <w:r>
        <w:rPr>
          <w:rStyle w:val="normaltextrun"/>
          <w:rFonts w:eastAsiaTheme="majorEastAsia"/>
        </w:rPr>
        <w:t xml:space="preserve"> niet </w:t>
      </w:r>
      <w:r w:rsidRPr="003B0FA3">
        <w:rPr>
          <w:rStyle w:val="normaltextrun"/>
          <w:rFonts w:eastAsiaTheme="majorEastAsia"/>
        </w:rPr>
        <w:t>ten koste gaan van te weinig investeren voor komende generaties. </w:t>
      </w:r>
      <w:r w:rsidR="00DB05D3">
        <w:rPr>
          <w:rStyle w:val="normaltextrun"/>
          <w:rFonts w:eastAsiaTheme="majorEastAsia"/>
        </w:rPr>
        <w:t>Indiener</w:t>
      </w:r>
      <w:r w:rsidRPr="003B0FA3" w:rsidR="003B3253">
        <w:rPr>
          <w:rStyle w:val="normaltextrun"/>
          <w:rFonts w:eastAsiaTheme="majorEastAsia"/>
        </w:rPr>
        <w:t xml:space="preserve"> stelt </w:t>
      </w:r>
      <w:r>
        <w:rPr>
          <w:rStyle w:val="normaltextrun"/>
          <w:rFonts w:eastAsiaTheme="majorEastAsia"/>
        </w:rPr>
        <w:t xml:space="preserve">daarom </w:t>
      </w:r>
      <w:r w:rsidRPr="003B0FA3" w:rsidR="003B3253">
        <w:rPr>
          <w:rStyle w:val="normaltextrun"/>
          <w:rFonts w:eastAsiaTheme="majorEastAsia"/>
        </w:rPr>
        <w:t>voor om een commissie van deskundigen te laten bepalen wat een fatsoenlijke norm is</w:t>
      </w:r>
      <w:r w:rsidR="00DB05D3">
        <w:rPr>
          <w:rStyle w:val="normaltextrun"/>
          <w:rFonts w:eastAsiaTheme="majorEastAsia"/>
        </w:rPr>
        <w:t xml:space="preserve"> voor de</w:t>
      </w:r>
      <w:r w:rsidR="00A042EF">
        <w:rPr>
          <w:rStyle w:val="normaltextrun"/>
          <w:rFonts w:eastAsiaTheme="majorEastAsia"/>
        </w:rPr>
        <w:t xml:space="preserve"> nationale</w:t>
      </w:r>
      <w:r w:rsidR="00DB05D3">
        <w:rPr>
          <w:rStyle w:val="normaltextrun"/>
          <w:rFonts w:eastAsiaTheme="majorEastAsia"/>
        </w:rPr>
        <w:t xml:space="preserve"> schuldquote</w:t>
      </w:r>
      <w:r>
        <w:rPr>
          <w:rStyle w:val="normaltextrun"/>
          <w:rFonts w:eastAsiaTheme="majorEastAsia"/>
        </w:rPr>
        <w:t xml:space="preserve">, om zo de investeringsruimte die Nederland heeft te kunnen benutten voor toekomstige groei, zonder de staatsschuld onhoudbaar te laten worden. </w:t>
      </w:r>
      <w:r w:rsidR="00424F63">
        <w:rPr>
          <w:rStyle w:val="normaltextrun"/>
          <w:rFonts w:eastAsiaTheme="majorEastAsia"/>
        </w:rPr>
        <w:t>Indiener wil daarbij ook</w:t>
      </w:r>
      <w:r>
        <w:rPr>
          <w:rStyle w:val="normaltextrun"/>
          <w:rFonts w:eastAsiaTheme="majorEastAsia"/>
        </w:rPr>
        <w:t xml:space="preserve"> </w:t>
      </w:r>
      <w:r w:rsidR="00424F63">
        <w:rPr>
          <w:rStyle w:val="normaltextrun"/>
          <w:rFonts w:eastAsiaTheme="majorEastAsia"/>
        </w:rPr>
        <w:t xml:space="preserve">een lange termijn schuldquote </w:t>
      </w:r>
      <w:r>
        <w:rPr>
          <w:rStyle w:val="normaltextrun"/>
          <w:rFonts w:eastAsiaTheme="majorEastAsia"/>
        </w:rPr>
        <w:t>verkennen</w:t>
      </w:r>
      <w:r w:rsidR="00424F63">
        <w:rPr>
          <w:rStyle w:val="normaltextrun"/>
          <w:rFonts w:eastAsiaTheme="majorEastAsia"/>
        </w:rPr>
        <w:t>.</w:t>
      </w:r>
      <w:r w:rsidR="00424F63">
        <w:rPr>
          <w:rStyle w:val="Voetnootmarkering"/>
          <w:rFonts w:eastAsiaTheme="majorEastAsia"/>
        </w:rPr>
        <w:footnoteReference w:id="16"/>
      </w:r>
      <w:r w:rsidR="00424F63">
        <w:rPr>
          <w:rStyle w:val="normaltextrun"/>
          <w:rFonts w:eastAsiaTheme="majorEastAsia"/>
        </w:rPr>
        <w:t xml:space="preserve"> </w:t>
      </w:r>
      <w:r>
        <w:rPr>
          <w:rStyle w:val="normaltextrun"/>
          <w:rFonts w:eastAsiaTheme="majorEastAsia"/>
        </w:rPr>
        <w:t xml:space="preserve">Met een </w:t>
      </w:r>
      <w:proofErr w:type="spellStart"/>
      <w:r>
        <w:rPr>
          <w:rStyle w:val="normaltextrun"/>
          <w:rFonts w:eastAsiaTheme="majorEastAsia"/>
        </w:rPr>
        <w:t>langetermijnhorizon</w:t>
      </w:r>
      <w:proofErr w:type="spellEnd"/>
      <w:r>
        <w:rPr>
          <w:rStyle w:val="normaltextrun"/>
          <w:rFonts w:eastAsiaTheme="majorEastAsia"/>
        </w:rPr>
        <w:t xml:space="preserve"> voor het niveau van de staatsschuld, kunnen ook bevolkingsprognoses, </w:t>
      </w:r>
      <w:proofErr w:type="spellStart"/>
      <w:r>
        <w:rPr>
          <w:rStyle w:val="normaltextrun"/>
          <w:rFonts w:eastAsiaTheme="majorEastAsia"/>
        </w:rPr>
        <w:t>langetermijnkosten</w:t>
      </w:r>
      <w:proofErr w:type="spellEnd"/>
      <w:r>
        <w:rPr>
          <w:rStyle w:val="normaltextrun"/>
          <w:rFonts w:eastAsiaTheme="majorEastAsia"/>
        </w:rPr>
        <w:t xml:space="preserve"> en </w:t>
      </w:r>
      <w:proofErr w:type="spellStart"/>
      <w:r>
        <w:rPr>
          <w:rStyle w:val="normaltextrun"/>
          <w:rFonts w:eastAsiaTheme="majorEastAsia"/>
        </w:rPr>
        <w:t>langetermijnbaten</w:t>
      </w:r>
      <w:proofErr w:type="spellEnd"/>
      <w:r>
        <w:rPr>
          <w:rStyle w:val="normaltextrun"/>
          <w:rFonts w:eastAsiaTheme="majorEastAsia"/>
        </w:rPr>
        <w:t xml:space="preserve"> van beleid worden meegenomen. Als da</w:t>
      </w:r>
      <w:r w:rsidR="00B16E73">
        <w:rPr>
          <w:rStyle w:val="normaltextrun"/>
          <w:rFonts w:eastAsiaTheme="majorEastAsia"/>
        </w:rPr>
        <w:t xml:space="preserve">t </w:t>
      </w:r>
      <w:r>
        <w:rPr>
          <w:rStyle w:val="normaltextrun"/>
          <w:rFonts w:eastAsiaTheme="majorEastAsia"/>
        </w:rPr>
        <w:t xml:space="preserve">wordt doorgerekend </w:t>
      </w:r>
      <w:r w:rsidR="006810A4">
        <w:rPr>
          <w:rStyle w:val="normaltextrun"/>
          <w:rFonts w:eastAsiaTheme="majorEastAsia"/>
        </w:rPr>
        <w:t xml:space="preserve">naar </w:t>
      </w:r>
      <w:r>
        <w:rPr>
          <w:rStyle w:val="normaltextrun"/>
          <w:rFonts w:eastAsiaTheme="majorEastAsia"/>
        </w:rPr>
        <w:t xml:space="preserve">het tekort dat in een kabinetsperiode moet worden aangehouden om dit te bereiken, kan dat ruimte geven voor investeringen in toekomstige groei. </w:t>
      </w:r>
    </w:p>
    <w:p w:rsidR="00F03424" w:rsidP="00F03424" w:rsidRDefault="00F03424" w14:paraId="433E5C88" w14:textId="77777777">
      <w:pPr>
        <w:pStyle w:val="paragraph"/>
        <w:spacing w:before="0" w:beforeAutospacing="0" w:after="0" w:afterAutospacing="0"/>
        <w:ind w:left="360"/>
        <w:textAlignment w:val="baseline"/>
        <w:rPr>
          <w:rStyle w:val="normaltextrun"/>
          <w:rFonts w:eastAsiaTheme="majorEastAsia"/>
        </w:rPr>
      </w:pPr>
    </w:p>
    <w:p w:rsidR="00B16E73" w:rsidP="00F03424" w:rsidRDefault="003B3253" w14:paraId="00C11E3E" w14:textId="35B98C42">
      <w:pPr>
        <w:pStyle w:val="paragraph"/>
        <w:numPr>
          <w:ilvl w:val="0"/>
          <w:numId w:val="4"/>
        </w:numPr>
        <w:spacing w:before="0" w:beforeAutospacing="0" w:after="0" w:afterAutospacing="0"/>
        <w:textAlignment w:val="baseline"/>
        <w:rPr>
          <w:rStyle w:val="normaltextrun"/>
          <w:rFonts w:eastAsiaTheme="majorEastAsia"/>
        </w:rPr>
      </w:pPr>
      <w:r w:rsidRPr="00424F63">
        <w:rPr>
          <w:rStyle w:val="normaltextrun"/>
          <w:rFonts w:eastAsiaTheme="majorEastAsia"/>
          <w:u w:val="single"/>
        </w:rPr>
        <w:t>Mogelijkheden onderzoeken voor een gulden financieringsrege</w:t>
      </w:r>
      <w:r w:rsidRPr="004367F6">
        <w:rPr>
          <w:rStyle w:val="normaltextrun"/>
          <w:rFonts w:eastAsiaTheme="majorEastAsia"/>
          <w:u w:val="single"/>
        </w:rPr>
        <w:t>l</w:t>
      </w:r>
      <w:r w:rsidR="004367F6">
        <w:rPr>
          <w:rStyle w:val="normaltextrun"/>
          <w:rFonts w:eastAsiaTheme="majorEastAsia"/>
          <w:u w:val="single"/>
        </w:rPr>
        <w:t xml:space="preserve"> </w:t>
      </w:r>
      <w:r w:rsidRPr="004367F6" w:rsidR="00CD2430">
        <w:rPr>
          <w:rStyle w:val="normaltextrun"/>
          <w:rFonts w:eastAsiaTheme="majorEastAsia"/>
          <w:u w:val="single"/>
        </w:rPr>
        <w:t>en</w:t>
      </w:r>
      <w:r w:rsidRPr="004367F6" w:rsidR="00F35957">
        <w:rPr>
          <w:rStyle w:val="normaltextrun"/>
          <w:rFonts w:eastAsiaTheme="majorEastAsia"/>
          <w:u w:val="single"/>
        </w:rPr>
        <w:t xml:space="preserve"> </w:t>
      </w:r>
      <w:r w:rsidRPr="004367F6" w:rsidR="00FA3CFC">
        <w:rPr>
          <w:rStyle w:val="normaltextrun"/>
          <w:rFonts w:eastAsiaTheme="majorEastAsia"/>
          <w:u w:val="single"/>
        </w:rPr>
        <w:t>i</w:t>
      </w:r>
      <w:r w:rsidRPr="004367F6" w:rsidR="00F35957">
        <w:rPr>
          <w:rStyle w:val="normaltextrun"/>
          <w:rFonts w:eastAsiaTheme="majorEastAsia"/>
          <w:u w:val="single"/>
        </w:rPr>
        <w:t>nvoeren kostenbatenstelsel</w:t>
      </w:r>
      <w:r w:rsidRPr="004367F6" w:rsidR="002F05FB">
        <w:rPr>
          <w:rStyle w:val="normaltextrun"/>
          <w:rFonts w:eastAsiaTheme="majorEastAsia"/>
          <w:u w:val="single"/>
        </w:rPr>
        <w:t xml:space="preserve"> </w:t>
      </w:r>
      <w:r w:rsidRPr="003B0FA3">
        <w:rPr>
          <w:rStyle w:val="normaltextrun"/>
          <w:rFonts w:eastAsiaTheme="majorEastAsia"/>
        </w:rPr>
        <w:br/>
      </w:r>
      <w:r w:rsidR="00F736A0">
        <w:rPr>
          <w:rStyle w:val="normaltextrun"/>
          <w:rFonts w:eastAsiaTheme="majorEastAsia"/>
        </w:rPr>
        <w:t>Indiener wil onderzoeken of een</w:t>
      </w:r>
      <w:r w:rsidRPr="003B0FA3">
        <w:rPr>
          <w:rStyle w:val="normaltextrun"/>
          <w:rFonts w:eastAsiaTheme="majorEastAsia"/>
        </w:rPr>
        <w:t xml:space="preserve"> gulden financieringsregel </w:t>
      </w:r>
      <w:r w:rsidR="00E8071C">
        <w:rPr>
          <w:rStyle w:val="normaltextrun"/>
          <w:rFonts w:eastAsiaTheme="majorEastAsia"/>
        </w:rPr>
        <w:t xml:space="preserve">ruimte kan geven voor meer publieke investeringen. Zo’n regel </w:t>
      </w:r>
      <w:r w:rsidRPr="003B0FA3">
        <w:rPr>
          <w:rStyle w:val="normaltextrun"/>
          <w:rFonts w:eastAsiaTheme="majorEastAsia"/>
        </w:rPr>
        <w:t xml:space="preserve">gaat ervan uit dat de overheid buiten de begrotingskaders om kan lenen om investeringen te doen in </w:t>
      </w:r>
      <w:bookmarkStart w:name="_Hlk194965447" w:id="0"/>
      <w:r w:rsidRPr="003B0FA3">
        <w:rPr>
          <w:rStyle w:val="normaltextrun"/>
          <w:rFonts w:eastAsiaTheme="majorEastAsia"/>
        </w:rPr>
        <w:t>publieke kapitaalgoederen</w:t>
      </w:r>
      <w:bookmarkEnd w:id="0"/>
      <w:r w:rsidRPr="003B0FA3">
        <w:rPr>
          <w:rStyle w:val="normaltextrun"/>
          <w:rFonts w:eastAsiaTheme="majorEastAsia"/>
        </w:rPr>
        <w:t xml:space="preserve">. De </w:t>
      </w:r>
      <w:r w:rsidRPr="003B0FA3">
        <w:rPr>
          <w:rStyle w:val="normaltextrun"/>
          <w:rFonts w:eastAsiaTheme="majorEastAsia"/>
        </w:rPr>
        <w:lastRenderedPageBreak/>
        <w:t>gedachte hierachter is dat alle generaties die profijt van zo’n overheidsinvestering hebben</w:t>
      </w:r>
      <w:r w:rsidR="00E8071C">
        <w:rPr>
          <w:rStyle w:val="normaltextrun"/>
          <w:rFonts w:eastAsiaTheme="majorEastAsia"/>
        </w:rPr>
        <w:t xml:space="preserve"> </w:t>
      </w:r>
      <w:r w:rsidRPr="003B0FA3">
        <w:rPr>
          <w:rStyle w:val="normaltextrun"/>
          <w:rFonts w:eastAsiaTheme="majorEastAsia"/>
        </w:rPr>
        <w:t>meebetalen</w:t>
      </w:r>
      <w:r w:rsidR="00E8071C">
        <w:rPr>
          <w:rStyle w:val="normaltextrun"/>
          <w:rFonts w:eastAsiaTheme="majorEastAsia"/>
        </w:rPr>
        <w:t>,</w:t>
      </w:r>
      <w:r w:rsidRPr="003B0FA3">
        <w:rPr>
          <w:rStyle w:val="normaltextrun"/>
          <w:rFonts w:eastAsiaTheme="majorEastAsia"/>
        </w:rPr>
        <w:t xml:space="preserve"> doordat rente en aflossingen op de lening worden uitgesmeerd over de levensduur van de publieke investering. Zulke investeringen kunnen immers zorgen voor hogere arbeidsproductiviteit en economische groei</w:t>
      </w:r>
      <w:r w:rsidR="00E8071C">
        <w:rPr>
          <w:rStyle w:val="normaltextrun"/>
          <w:rFonts w:eastAsiaTheme="majorEastAsia"/>
        </w:rPr>
        <w:t>, waardoor dat gerechtvaardigd kan zijn</w:t>
      </w:r>
      <w:r w:rsidRPr="003B0FA3">
        <w:rPr>
          <w:rStyle w:val="normaltextrun"/>
          <w:rFonts w:eastAsiaTheme="majorEastAsia"/>
        </w:rPr>
        <w:t>.</w:t>
      </w:r>
      <w:r w:rsidR="00E8071C">
        <w:rPr>
          <w:rStyle w:val="normaltextrun"/>
          <w:rFonts w:eastAsiaTheme="majorEastAsia"/>
        </w:rPr>
        <w:t xml:space="preserve"> Noodzakelijk hiervoor is wel de voorwaarde dat zulke investeringen goed afgebakend zijn.</w:t>
      </w:r>
      <w:r w:rsidRPr="003B0FA3">
        <w:rPr>
          <w:rStyle w:val="normaltextrun"/>
          <w:rFonts w:eastAsiaTheme="majorEastAsia"/>
        </w:rPr>
        <w:t xml:space="preserve"> Voor uitgaven anders dan investeringen, moet de begroting overigens nog wel </w:t>
      </w:r>
      <w:r w:rsidR="00E8071C">
        <w:rPr>
          <w:rStyle w:val="normaltextrun"/>
          <w:rFonts w:eastAsiaTheme="majorEastAsia"/>
        </w:rPr>
        <w:t>aan de reguliere regels voldoen</w:t>
      </w:r>
      <w:r w:rsidR="00FE7381">
        <w:rPr>
          <w:rStyle w:val="normaltextrun"/>
          <w:rFonts w:eastAsiaTheme="majorEastAsia"/>
        </w:rPr>
        <w:t xml:space="preserve"> van een sluitende begroting</w:t>
      </w:r>
      <w:r w:rsidRPr="003B0FA3">
        <w:rPr>
          <w:rStyle w:val="normaltextrun"/>
          <w:rFonts w:eastAsiaTheme="majorEastAsia"/>
        </w:rPr>
        <w:t>.</w:t>
      </w:r>
      <w:r w:rsidRPr="003B0FA3">
        <w:rPr>
          <w:rStyle w:val="Voetnootmarkering"/>
          <w:rFonts w:eastAsiaTheme="majorEastAsia"/>
          <w:color w:val="000000" w:themeColor="text1"/>
        </w:rPr>
        <w:t xml:space="preserve"> </w:t>
      </w:r>
      <w:r w:rsidRPr="003B0FA3">
        <w:rPr>
          <w:rStyle w:val="normaltextrun"/>
          <w:rFonts w:eastAsiaTheme="majorEastAsia"/>
        </w:rPr>
        <w:t xml:space="preserve">Uitgezocht moet worden hoe zo’n regel onder het nieuwe </w:t>
      </w:r>
      <w:r w:rsidR="00E8071C">
        <w:rPr>
          <w:rStyle w:val="normaltextrun"/>
          <w:rFonts w:eastAsiaTheme="majorEastAsia"/>
        </w:rPr>
        <w:t xml:space="preserve">Europese </w:t>
      </w:r>
      <w:r w:rsidRPr="003B0FA3">
        <w:rPr>
          <w:rStyle w:val="normaltextrun"/>
          <w:rFonts w:eastAsiaTheme="majorEastAsia"/>
        </w:rPr>
        <w:t>stabiliteit- en groeipact zou kunnen worden ingepast. </w:t>
      </w:r>
    </w:p>
    <w:p w:rsidR="00B16E73" w:rsidP="00B16E73" w:rsidRDefault="00B16E73" w14:paraId="5403D1C1" w14:textId="77777777">
      <w:pPr>
        <w:pStyle w:val="paragraph"/>
        <w:spacing w:before="0" w:beforeAutospacing="0" w:after="0" w:afterAutospacing="0"/>
        <w:ind w:left="360"/>
        <w:textAlignment w:val="baseline"/>
        <w:rPr>
          <w:rStyle w:val="normaltextrun"/>
          <w:rFonts w:eastAsiaTheme="majorEastAsia"/>
        </w:rPr>
      </w:pPr>
    </w:p>
    <w:p w:rsidR="00FA3CFC" w:rsidP="000B3CDE" w:rsidRDefault="0010426C" w14:paraId="6B039DF1" w14:textId="77777777">
      <w:pPr>
        <w:pStyle w:val="paragraph"/>
        <w:spacing w:before="0" w:beforeAutospacing="0" w:after="0" w:afterAutospacing="0"/>
        <w:ind w:left="360"/>
        <w:textAlignment w:val="baseline"/>
        <w:rPr>
          <w:rStyle w:val="normaltextrun"/>
          <w:rFonts w:eastAsiaTheme="majorEastAsia"/>
        </w:rPr>
      </w:pPr>
      <w:r>
        <w:rPr>
          <w:rStyle w:val="normaltextrun"/>
          <w:rFonts w:eastAsiaTheme="majorEastAsia"/>
        </w:rPr>
        <w:t xml:space="preserve">Dit houdt ook verband met de </w:t>
      </w:r>
      <w:r w:rsidR="00CD2430">
        <w:rPr>
          <w:rStyle w:val="normaltextrun"/>
          <w:rFonts w:eastAsiaTheme="majorEastAsia"/>
        </w:rPr>
        <w:t xml:space="preserve">langlopende </w:t>
      </w:r>
      <w:r>
        <w:rPr>
          <w:rStyle w:val="normaltextrun"/>
          <w:rFonts w:eastAsiaTheme="majorEastAsia"/>
        </w:rPr>
        <w:t>discussie</w:t>
      </w:r>
      <w:r w:rsidR="00B16E73">
        <w:rPr>
          <w:rStyle w:val="normaltextrun"/>
          <w:rFonts w:eastAsiaTheme="majorEastAsia"/>
        </w:rPr>
        <w:t xml:space="preserve"> of we in Nederland van een zogenaamd kasstelsel naar een baten-lastenstelsel zouden moeten bewegen. </w:t>
      </w:r>
      <w:r>
        <w:rPr>
          <w:rStyle w:val="normaltextrun"/>
          <w:rFonts w:eastAsiaTheme="majorEastAsia"/>
        </w:rPr>
        <w:t>De meeste Europese landen</w:t>
      </w:r>
      <w:r w:rsidR="000B3CDE">
        <w:rPr>
          <w:rStyle w:val="normaltextrun"/>
          <w:rFonts w:eastAsiaTheme="majorEastAsia"/>
        </w:rPr>
        <w:t>, maar ook onze medeoverheden en agentschappen,</w:t>
      </w:r>
      <w:r>
        <w:rPr>
          <w:rStyle w:val="normaltextrun"/>
          <w:rFonts w:eastAsiaTheme="majorEastAsia"/>
        </w:rPr>
        <w:t xml:space="preserve"> hanteren</w:t>
      </w:r>
      <w:r w:rsidR="00B16E73">
        <w:rPr>
          <w:rStyle w:val="normaltextrun"/>
          <w:rFonts w:eastAsiaTheme="majorEastAsia"/>
        </w:rPr>
        <w:t xml:space="preserve"> </w:t>
      </w:r>
      <w:r w:rsidR="000B3CDE">
        <w:rPr>
          <w:rStyle w:val="normaltextrun"/>
          <w:rFonts w:eastAsiaTheme="majorEastAsia"/>
        </w:rPr>
        <w:t>een</w:t>
      </w:r>
      <w:r w:rsidR="00B16E73">
        <w:rPr>
          <w:rStyle w:val="normaltextrun"/>
          <w:rFonts w:eastAsiaTheme="majorEastAsia"/>
        </w:rPr>
        <w:t xml:space="preserve"> baten-lastenstelsel</w:t>
      </w:r>
      <w:r w:rsidR="000B3CDE">
        <w:rPr>
          <w:rStyle w:val="normaltextrun"/>
          <w:rFonts w:eastAsiaTheme="majorEastAsia"/>
        </w:rPr>
        <w:t>. Hierin worden</w:t>
      </w:r>
      <w:r>
        <w:rPr>
          <w:rStyle w:val="normaltextrun"/>
          <w:rFonts w:eastAsiaTheme="majorEastAsia"/>
        </w:rPr>
        <w:t xml:space="preserve"> kosten en opbrengsten toegerekend aan de jaren waarop ze betrekking hebben. Dat past goed bij overheidsuitgaven die nodig zijn voor belangrijke </w:t>
      </w:r>
      <w:proofErr w:type="spellStart"/>
      <w:r>
        <w:rPr>
          <w:rStyle w:val="normaltextrun"/>
          <w:rFonts w:eastAsiaTheme="majorEastAsia"/>
        </w:rPr>
        <w:t>langetermijn</w:t>
      </w:r>
      <w:proofErr w:type="spellEnd"/>
      <w:r>
        <w:rPr>
          <w:rStyle w:val="normaltextrun"/>
          <w:rFonts w:eastAsiaTheme="majorEastAsia"/>
        </w:rPr>
        <w:t xml:space="preserve"> economische ontwikkelingen, omdat die gekoppeld worden aan de jaren waarin baten van deze uitgaven ontstaan. </w:t>
      </w:r>
      <w:r w:rsidR="00B16E73">
        <w:rPr>
          <w:rStyle w:val="normaltextrun"/>
          <w:rFonts w:eastAsiaTheme="majorEastAsia"/>
        </w:rPr>
        <w:t xml:space="preserve">Een kasstelsel houdt hier geen rekening mee, </w:t>
      </w:r>
      <w:r w:rsidR="000B3CDE">
        <w:rPr>
          <w:rStyle w:val="normaltextrun"/>
          <w:rFonts w:eastAsiaTheme="majorEastAsia"/>
        </w:rPr>
        <w:t xml:space="preserve">en haalt de lasten naar voren door deze direct te verwerken in de begroting. </w:t>
      </w:r>
      <w:r>
        <w:rPr>
          <w:rStyle w:val="normaltextrun"/>
          <w:rFonts w:eastAsiaTheme="majorEastAsia"/>
        </w:rPr>
        <w:t xml:space="preserve">In zo’n stelsel staan </w:t>
      </w:r>
      <w:r w:rsidR="000B3CDE">
        <w:rPr>
          <w:rStyle w:val="normaltextrun"/>
          <w:rFonts w:eastAsiaTheme="majorEastAsia"/>
        </w:rPr>
        <w:t>immers alleen de</w:t>
      </w:r>
      <w:r>
        <w:rPr>
          <w:rStyle w:val="normaltextrun"/>
          <w:rFonts w:eastAsiaTheme="majorEastAsia"/>
        </w:rPr>
        <w:t xml:space="preserve"> verplichtingen, uitgaven en ontvangsten </w:t>
      </w:r>
      <w:r w:rsidR="000B3CDE">
        <w:rPr>
          <w:rStyle w:val="normaltextrun"/>
          <w:rFonts w:eastAsiaTheme="majorEastAsia"/>
        </w:rPr>
        <w:t xml:space="preserve">van de overheid </w:t>
      </w:r>
      <w:r>
        <w:rPr>
          <w:rStyle w:val="normaltextrun"/>
          <w:rFonts w:eastAsiaTheme="majorEastAsia"/>
        </w:rPr>
        <w:t>centraal</w:t>
      </w:r>
      <w:r w:rsidR="000B3CDE">
        <w:rPr>
          <w:rStyle w:val="normaltextrun"/>
          <w:rFonts w:eastAsiaTheme="majorEastAsia"/>
        </w:rPr>
        <w:t>. Hierdoor wordt geen verschil gemaakt tussen verschillende typen uitgaven, investeringen en consumptieve uitgaven worden immers hetzelfde behandeld.</w:t>
      </w:r>
      <w:r>
        <w:rPr>
          <w:rStyle w:val="normaltextrun"/>
          <w:rFonts w:eastAsiaTheme="majorEastAsia"/>
        </w:rPr>
        <w:t xml:space="preserve"> </w:t>
      </w:r>
    </w:p>
    <w:p w:rsidR="00FA3CFC" w:rsidP="000B3CDE" w:rsidRDefault="00FA3CFC" w14:paraId="5073E3AD" w14:textId="77777777">
      <w:pPr>
        <w:pStyle w:val="paragraph"/>
        <w:spacing w:before="0" w:beforeAutospacing="0" w:after="0" w:afterAutospacing="0"/>
        <w:ind w:left="360"/>
        <w:textAlignment w:val="baseline"/>
        <w:rPr>
          <w:rStyle w:val="normaltextrun"/>
          <w:rFonts w:eastAsiaTheme="majorEastAsia"/>
        </w:rPr>
      </w:pPr>
    </w:p>
    <w:p w:rsidRPr="00B16E73" w:rsidR="003B3253" w:rsidP="000B3CDE" w:rsidRDefault="00643D3A" w14:paraId="181A9554" w14:textId="2A467FAB">
      <w:pPr>
        <w:pStyle w:val="paragraph"/>
        <w:spacing w:before="0" w:beforeAutospacing="0" w:after="0" w:afterAutospacing="0"/>
        <w:ind w:left="360"/>
        <w:textAlignment w:val="baseline"/>
        <w:rPr>
          <w:rStyle w:val="normaltextrun"/>
          <w:rFonts w:eastAsiaTheme="majorEastAsia"/>
        </w:rPr>
      </w:pPr>
      <w:r w:rsidRPr="004367F6">
        <w:rPr>
          <w:rStyle w:val="normaltextrun"/>
          <w:rFonts w:eastAsiaTheme="majorEastAsia"/>
        </w:rPr>
        <w:t xml:space="preserve">Een investeringsvriendelijke overheid zal ook een </w:t>
      </w:r>
      <w:r w:rsidRPr="004367F6" w:rsidR="00FA3CFC">
        <w:rPr>
          <w:rStyle w:val="normaltextrun"/>
          <w:rFonts w:eastAsiaTheme="majorEastAsia"/>
        </w:rPr>
        <w:t>begrotingsstelsel</w:t>
      </w:r>
      <w:r w:rsidRPr="004367F6">
        <w:rPr>
          <w:rStyle w:val="normaltextrun"/>
          <w:rFonts w:eastAsiaTheme="majorEastAsia"/>
        </w:rPr>
        <w:t xml:space="preserve"> moeten hebben dat investeren veel meer onderdeel maakt van het stelsel incl</w:t>
      </w:r>
      <w:r w:rsidRPr="004367F6" w:rsidR="00FA3CFC">
        <w:rPr>
          <w:rStyle w:val="normaltextrun"/>
          <w:rFonts w:eastAsiaTheme="majorEastAsia"/>
        </w:rPr>
        <w:t xml:space="preserve">usief </w:t>
      </w:r>
      <w:r w:rsidRPr="004367F6">
        <w:rPr>
          <w:rStyle w:val="normaltextrun"/>
          <w:rFonts w:eastAsiaTheme="majorEastAsia"/>
        </w:rPr>
        <w:t xml:space="preserve">afschrijving en vervanging. Tegelijkertijd is dat een lange termijn vraagstuk waar </w:t>
      </w:r>
      <w:r w:rsidR="004367F6">
        <w:rPr>
          <w:rStyle w:val="normaltextrun"/>
          <w:rFonts w:eastAsiaTheme="majorEastAsia"/>
        </w:rPr>
        <w:t>indiener</w:t>
      </w:r>
      <w:r w:rsidRPr="004367F6">
        <w:rPr>
          <w:rStyle w:val="normaltextrun"/>
          <w:rFonts w:eastAsiaTheme="majorEastAsia"/>
        </w:rPr>
        <w:t xml:space="preserve"> voor open staat om die kant op te gaan maar het mag ons niet afleiden van de noodzaak om nu al te investeren in de toekomst en daarvoor onze begrotingsregels aan te passen.</w:t>
      </w:r>
    </w:p>
    <w:p w:rsidR="003B3253" w:rsidP="003B3253" w:rsidRDefault="003B3253" w14:paraId="71718D3B" w14:textId="77777777">
      <w:pPr>
        <w:pStyle w:val="paragraph"/>
        <w:spacing w:before="0" w:beforeAutospacing="0" w:after="0" w:afterAutospacing="0"/>
        <w:textAlignment w:val="baseline"/>
        <w:rPr>
          <w:rStyle w:val="eop"/>
          <w:rFonts w:ascii="Aptos" w:hAnsi="Aptos" w:cs="Segoe UI" w:eastAsiaTheme="majorEastAsia"/>
        </w:rPr>
      </w:pPr>
    </w:p>
    <w:p w:rsidRPr="00E8071C" w:rsidR="003B3253" w:rsidP="00E8071C" w:rsidRDefault="0048583A" w14:paraId="4AF426BD" w14:textId="57612F7B">
      <w:pPr>
        <w:pStyle w:val="Lijstalinea"/>
        <w:numPr>
          <w:ilvl w:val="0"/>
          <w:numId w:val="1"/>
        </w:numPr>
        <w:tabs>
          <w:tab w:val="left" w:pos="284"/>
        </w:tabs>
        <w:rPr>
          <w:b/>
          <w:bCs/>
        </w:rPr>
      </w:pPr>
      <w:r>
        <w:rPr>
          <w:b/>
          <w:bCs/>
        </w:rPr>
        <w:t>Voorstellen</w:t>
      </w:r>
      <w:r w:rsidRPr="00E8071C">
        <w:rPr>
          <w:b/>
          <w:bCs/>
        </w:rPr>
        <w:t xml:space="preserve"> </w:t>
      </w:r>
      <w:r w:rsidRPr="00E8071C" w:rsidR="003B3253">
        <w:rPr>
          <w:b/>
          <w:bCs/>
        </w:rPr>
        <w:t>voor het stimuleren van private investeringen</w:t>
      </w:r>
    </w:p>
    <w:p w:rsidR="003B3253" w:rsidP="00C77A94" w:rsidRDefault="003B3253" w14:paraId="14910BA8" w14:textId="77777777">
      <w:pPr>
        <w:tabs>
          <w:tab w:val="left" w:pos="284"/>
        </w:tabs>
        <w:rPr>
          <w:rStyle w:val="normaltextrun"/>
          <w:rFonts w:eastAsiaTheme="majorEastAsia"/>
          <w:szCs w:val="24"/>
        </w:rPr>
      </w:pPr>
    </w:p>
    <w:p w:rsidR="00E8071C" w:rsidP="00C77A94" w:rsidRDefault="00E8071C" w14:paraId="5ABCBAFF" w14:textId="711064DF">
      <w:pPr>
        <w:tabs>
          <w:tab w:val="left" w:pos="284"/>
        </w:tabs>
        <w:rPr>
          <w:rStyle w:val="normaltextrun"/>
          <w:rFonts w:eastAsiaTheme="majorEastAsia"/>
          <w:szCs w:val="24"/>
        </w:rPr>
      </w:pPr>
      <w:r>
        <w:rPr>
          <w:rStyle w:val="normaltextrun"/>
          <w:rFonts w:eastAsiaTheme="majorEastAsia"/>
          <w:szCs w:val="24"/>
        </w:rPr>
        <w:t xml:space="preserve">Naast de noodzaak voor publieke investeringen waar de markt niet kan inspringen, is het wat indiener betreft ook nodig om maatregelen te </w:t>
      </w:r>
      <w:r w:rsidR="0048583A">
        <w:rPr>
          <w:rStyle w:val="normaltextrun"/>
          <w:rFonts w:eastAsiaTheme="majorEastAsia"/>
          <w:szCs w:val="24"/>
        </w:rPr>
        <w:t xml:space="preserve">nemen </w:t>
      </w:r>
      <w:r>
        <w:rPr>
          <w:rStyle w:val="normaltextrun"/>
          <w:rFonts w:eastAsiaTheme="majorEastAsia"/>
          <w:szCs w:val="24"/>
        </w:rPr>
        <w:t xml:space="preserve">om private investeringen te stimuleren. </w:t>
      </w:r>
      <w:r w:rsidR="00241742">
        <w:rPr>
          <w:rStyle w:val="normaltextrun"/>
          <w:rFonts w:eastAsiaTheme="majorEastAsia"/>
          <w:szCs w:val="24"/>
        </w:rPr>
        <w:t xml:space="preserve">De </w:t>
      </w:r>
      <w:r>
        <w:rPr>
          <w:rStyle w:val="normaltextrun"/>
          <w:rFonts w:eastAsiaTheme="majorEastAsia"/>
          <w:szCs w:val="24"/>
        </w:rPr>
        <w:t xml:space="preserve">in deze paragraaf voorgestelde maatregelen </w:t>
      </w:r>
      <w:r w:rsidR="00164AF0">
        <w:rPr>
          <w:rStyle w:val="normaltextrun"/>
          <w:rFonts w:eastAsiaTheme="majorEastAsia"/>
          <w:szCs w:val="24"/>
        </w:rPr>
        <w:t xml:space="preserve">zijn </w:t>
      </w:r>
      <w:r>
        <w:rPr>
          <w:rStyle w:val="normaltextrun"/>
          <w:rFonts w:eastAsiaTheme="majorEastAsia"/>
          <w:szCs w:val="24"/>
        </w:rPr>
        <w:t>niet uitputtend.</w:t>
      </w:r>
    </w:p>
    <w:p w:rsidR="00E8071C" w:rsidP="00C77A94" w:rsidRDefault="00E8071C" w14:paraId="4B9212AE" w14:textId="77777777">
      <w:pPr>
        <w:tabs>
          <w:tab w:val="left" w:pos="284"/>
        </w:tabs>
        <w:rPr>
          <w:rStyle w:val="normaltextrun"/>
          <w:rFonts w:eastAsiaTheme="majorEastAsia"/>
          <w:szCs w:val="24"/>
        </w:rPr>
      </w:pPr>
    </w:p>
    <w:p w:rsidRPr="00F03424" w:rsidR="00F03424" w:rsidP="00F03424" w:rsidRDefault="003B3253" w14:paraId="2D19023C" w14:textId="7D458A1F">
      <w:pPr>
        <w:pStyle w:val="paragraph"/>
        <w:numPr>
          <w:ilvl w:val="0"/>
          <w:numId w:val="5"/>
        </w:numPr>
        <w:spacing w:before="0" w:beforeAutospacing="0" w:after="0" w:afterAutospacing="0"/>
        <w:textAlignment w:val="baseline"/>
        <w:rPr>
          <w:rStyle w:val="eop"/>
          <w:color w:val="000000" w:themeColor="text1"/>
        </w:rPr>
      </w:pPr>
      <w:bookmarkStart w:name="_Hlk195039978" w:id="1"/>
      <w:r w:rsidRPr="003B0FA3">
        <w:rPr>
          <w:rStyle w:val="normaltextrun"/>
          <w:rFonts w:eastAsiaTheme="majorEastAsia"/>
          <w:u w:val="single"/>
        </w:rPr>
        <w:t>Creëren van één slagkrachtige publieke investeringsbank</w:t>
      </w:r>
      <w:r w:rsidRPr="003B0FA3">
        <w:rPr>
          <w:rStyle w:val="Voetnootmarkering"/>
          <w:rFonts w:eastAsiaTheme="majorEastAsia"/>
          <w:u w:val="single"/>
        </w:rPr>
        <w:footnoteReference w:id="17"/>
      </w:r>
      <w:r w:rsidRPr="003B0FA3">
        <w:rPr>
          <w:rStyle w:val="normaltextrun"/>
          <w:rFonts w:eastAsiaTheme="majorEastAsia"/>
        </w:rPr>
        <w:t xml:space="preserve"> </w:t>
      </w:r>
      <w:r w:rsidRPr="003B0FA3">
        <w:rPr>
          <w:rStyle w:val="normaltextrun"/>
          <w:rFonts w:eastAsiaTheme="majorEastAsia"/>
        </w:rPr>
        <w:br/>
      </w:r>
      <w:r w:rsidR="00E8071C">
        <w:rPr>
          <w:rStyle w:val="normaltextrun"/>
          <w:rFonts w:eastAsiaTheme="majorEastAsia"/>
        </w:rPr>
        <w:t>Indiener pleit voor het samenvoegen van</w:t>
      </w:r>
      <w:r w:rsidRPr="003B0FA3">
        <w:rPr>
          <w:rStyle w:val="normaltextrun"/>
          <w:rFonts w:eastAsiaTheme="majorEastAsia"/>
        </w:rPr>
        <w:t xml:space="preserve"> het in Nederland versnipperde investeringsinstrumentarium, o.a. </w:t>
      </w:r>
      <w:proofErr w:type="spellStart"/>
      <w:r w:rsidRPr="003B0FA3">
        <w:rPr>
          <w:rStyle w:val="normaltextrun"/>
          <w:rFonts w:eastAsiaTheme="majorEastAsia"/>
        </w:rPr>
        <w:t>Invest</w:t>
      </w:r>
      <w:proofErr w:type="spellEnd"/>
      <w:r w:rsidRPr="003B0FA3">
        <w:rPr>
          <w:rStyle w:val="normaltextrun"/>
          <w:rFonts w:eastAsiaTheme="majorEastAsia"/>
        </w:rPr>
        <w:t xml:space="preserve">-NL, </w:t>
      </w:r>
      <w:proofErr w:type="spellStart"/>
      <w:r w:rsidRPr="003B0FA3">
        <w:rPr>
          <w:rStyle w:val="normaltextrun"/>
          <w:rFonts w:eastAsiaTheme="majorEastAsia"/>
        </w:rPr>
        <w:t>Invest</w:t>
      </w:r>
      <w:proofErr w:type="spellEnd"/>
      <w:r w:rsidRPr="003B0FA3">
        <w:rPr>
          <w:rStyle w:val="normaltextrun"/>
          <w:rFonts w:eastAsiaTheme="majorEastAsia"/>
        </w:rPr>
        <w:t xml:space="preserve">-International, RVO-financieringsinstrumentarium, etc. Hiermee kunnen we een </w:t>
      </w:r>
      <w:r w:rsidR="002E2941">
        <w:rPr>
          <w:rStyle w:val="normaltextrun"/>
          <w:rFonts w:eastAsiaTheme="majorEastAsia"/>
        </w:rPr>
        <w:t>publieke investeringsbank</w:t>
      </w:r>
      <w:r w:rsidR="00A027B1">
        <w:rPr>
          <w:rStyle w:val="normaltextrun"/>
          <w:rFonts w:eastAsiaTheme="majorEastAsia"/>
        </w:rPr>
        <w:t xml:space="preserve"> of -instelling</w:t>
      </w:r>
      <w:r w:rsidR="002E2941">
        <w:rPr>
          <w:rStyle w:val="normaltextrun"/>
          <w:rFonts w:eastAsiaTheme="majorEastAsia"/>
        </w:rPr>
        <w:t xml:space="preserve"> met slagkracht creëren. </w:t>
      </w:r>
      <w:r w:rsidRPr="00084F1A" w:rsidR="002E2941">
        <w:rPr>
          <w:rStyle w:val="normaltextrun"/>
          <w:rFonts w:eastAsiaTheme="majorEastAsia"/>
        </w:rPr>
        <w:t xml:space="preserve">Met </w:t>
      </w:r>
      <w:r w:rsidRPr="00084F1A" w:rsidR="00347953">
        <w:rPr>
          <w:rStyle w:val="normaltextrun"/>
          <w:rFonts w:eastAsiaTheme="majorEastAsia"/>
        </w:rPr>
        <w:t>als doelen het</w:t>
      </w:r>
      <w:r w:rsidRPr="00084F1A" w:rsidR="002E2941">
        <w:rPr>
          <w:rStyle w:val="normaltextrun"/>
          <w:rFonts w:eastAsiaTheme="majorEastAsia"/>
        </w:rPr>
        <w:t xml:space="preserve"> financieren van grote transities</w:t>
      </w:r>
      <w:r w:rsidRPr="00084F1A" w:rsidR="00347953">
        <w:rPr>
          <w:rStyle w:val="normaltextrun"/>
          <w:rFonts w:eastAsiaTheme="majorEastAsia"/>
        </w:rPr>
        <w:t>,</w:t>
      </w:r>
      <w:r w:rsidRPr="00084F1A" w:rsidR="002E2941">
        <w:rPr>
          <w:rStyle w:val="normaltextrun"/>
          <w:rFonts w:eastAsiaTheme="majorEastAsia"/>
        </w:rPr>
        <w:t xml:space="preserve"> het stimuleren van private investeringen en financiering van ondernemingen</w:t>
      </w:r>
      <w:r w:rsidRPr="00084F1A" w:rsidR="00347953">
        <w:rPr>
          <w:rStyle w:val="normaltextrun"/>
          <w:rFonts w:eastAsiaTheme="majorEastAsia"/>
        </w:rPr>
        <w:t>, maar ook het ondersteunen van (kapitaal)investeringen van maatschappelijke organisaties. Denk aan het inzetten van garanties en borgstellingen als stimulans voor private en maatschappelijke investeringen.</w:t>
      </w:r>
      <w:r w:rsidRPr="00084F1A" w:rsidR="002E2941">
        <w:rPr>
          <w:rStyle w:val="normaltextrun"/>
          <w:rFonts w:eastAsiaTheme="majorEastAsia"/>
        </w:rPr>
        <w:t xml:space="preserve"> Deze instelling krijgt een </w:t>
      </w:r>
      <w:r w:rsidRPr="00084F1A">
        <w:rPr>
          <w:rStyle w:val="normaltextrun"/>
          <w:rFonts w:eastAsiaTheme="majorEastAsia"/>
        </w:rPr>
        <w:t>sterkere positie om op de kapitaalmarkt te kunnen lenen</w:t>
      </w:r>
      <w:r w:rsidRPr="00084F1A" w:rsidR="002E2941">
        <w:rPr>
          <w:rStyle w:val="normaltextrun"/>
          <w:rFonts w:eastAsiaTheme="majorEastAsia"/>
        </w:rPr>
        <w:t xml:space="preserve">. Daarmee </w:t>
      </w:r>
      <w:r w:rsidRPr="00084F1A">
        <w:rPr>
          <w:rStyle w:val="normaltextrun"/>
          <w:rFonts w:eastAsiaTheme="majorEastAsia"/>
        </w:rPr>
        <w:t xml:space="preserve">kan </w:t>
      </w:r>
      <w:r w:rsidRPr="00084F1A" w:rsidR="002E2941">
        <w:rPr>
          <w:rStyle w:val="normaltextrun"/>
          <w:rFonts w:eastAsiaTheme="majorEastAsia"/>
        </w:rPr>
        <w:t xml:space="preserve">het </w:t>
      </w:r>
      <w:r w:rsidRPr="00084F1A">
        <w:rPr>
          <w:rStyle w:val="normaltextrun"/>
          <w:rFonts w:eastAsiaTheme="majorEastAsia"/>
        </w:rPr>
        <w:t>voor meer investeringsruimte</w:t>
      </w:r>
      <w:r w:rsidRPr="003B0FA3">
        <w:rPr>
          <w:rStyle w:val="normaltextrun"/>
          <w:rFonts w:eastAsiaTheme="majorEastAsia"/>
        </w:rPr>
        <w:t xml:space="preserve"> zorgen</w:t>
      </w:r>
      <w:r w:rsidR="002E2941">
        <w:rPr>
          <w:rStyle w:val="normaltextrun"/>
          <w:rFonts w:eastAsiaTheme="majorEastAsia"/>
        </w:rPr>
        <w:t>. Tevens kan het zo</w:t>
      </w:r>
      <w:r w:rsidRPr="003B0FA3" w:rsidR="002E2941">
        <w:rPr>
          <w:rStyle w:val="normaltextrun"/>
          <w:rFonts w:eastAsiaTheme="majorEastAsia"/>
        </w:rPr>
        <w:t xml:space="preserve"> grootschalige projecten aanpakken. </w:t>
      </w:r>
      <w:r w:rsidR="002E2941">
        <w:rPr>
          <w:rStyle w:val="normaltextrun"/>
          <w:rFonts w:eastAsiaTheme="majorEastAsia"/>
        </w:rPr>
        <w:t xml:space="preserve">De verschillende instrumenten kunnen flexibel ingezet worden, zodat er </w:t>
      </w:r>
      <w:r w:rsidRPr="003B0FA3">
        <w:rPr>
          <w:rStyle w:val="normaltextrun"/>
          <w:rFonts w:eastAsiaTheme="majorEastAsia"/>
        </w:rPr>
        <w:t xml:space="preserve">meer mogelijkheden </w:t>
      </w:r>
      <w:r w:rsidR="002E2941">
        <w:rPr>
          <w:rStyle w:val="normaltextrun"/>
          <w:rFonts w:eastAsiaTheme="majorEastAsia"/>
        </w:rPr>
        <w:t xml:space="preserve">zijn </w:t>
      </w:r>
      <w:r w:rsidRPr="003B0FA3">
        <w:rPr>
          <w:rStyle w:val="normaltextrun"/>
          <w:rFonts w:eastAsiaTheme="majorEastAsia"/>
        </w:rPr>
        <w:t>om garanties te bieden</w:t>
      </w:r>
      <w:r w:rsidR="002E2941">
        <w:rPr>
          <w:rStyle w:val="normaltextrun"/>
          <w:rFonts w:eastAsiaTheme="majorEastAsia"/>
        </w:rPr>
        <w:t xml:space="preserve">. </w:t>
      </w:r>
      <w:r w:rsidRPr="003B0FA3" w:rsidR="002E2941">
        <w:rPr>
          <w:rStyle w:val="normaltextrun"/>
          <w:rFonts w:eastAsiaTheme="majorEastAsia"/>
        </w:rPr>
        <w:t xml:space="preserve">Met het </w:t>
      </w:r>
      <w:r w:rsidRPr="003B0FA3" w:rsidR="002E2941">
        <w:rPr>
          <w:rStyle w:val="normaltextrun"/>
          <w:rFonts w:eastAsiaTheme="majorEastAsia"/>
        </w:rPr>
        <w:lastRenderedPageBreak/>
        <w:t xml:space="preserve">investeringsinstrumentarium kan een hefboom op private financieringen worden gecreëerd. </w:t>
      </w:r>
      <w:r w:rsidR="00E8071C">
        <w:rPr>
          <w:rStyle w:val="normaltextrun"/>
          <w:rFonts w:eastAsiaTheme="majorEastAsia"/>
        </w:rPr>
        <w:t xml:space="preserve">Hier kan geleerd worden van voorbeelden </w:t>
      </w:r>
      <w:r w:rsidRPr="003B0FA3">
        <w:rPr>
          <w:rStyle w:val="normaltextrun"/>
          <w:rFonts w:eastAsiaTheme="majorEastAsia"/>
        </w:rPr>
        <w:t xml:space="preserve">in het buitenland, o.a. </w:t>
      </w:r>
      <w:proofErr w:type="spellStart"/>
      <w:r w:rsidRPr="003B0FA3">
        <w:rPr>
          <w:rStyle w:val="normaltextrun"/>
          <w:rFonts w:eastAsiaTheme="majorEastAsia"/>
        </w:rPr>
        <w:t>KfW</w:t>
      </w:r>
      <w:proofErr w:type="spellEnd"/>
      <w:r w:rsidRPr="003B0FA3">
        <w:rPr>
          <w:rStyle w:val="normaltextrun"/>
          <w:rFonts w:eastAsiaTheme="majorEastAsia"/>
        </w:rPr>
        <w:t xml:space="preserve"> in Duitsland, </w:t>
      </w:r>
      <w:proofErr w:type="spellStart"/>
      <w:r w:rsidRPr="003B0FA3">
        <w:rPr>
          <w:rStyle w:val="normaltextrun"/>
          <w:rFonts w:eastAsiaTheme="majorEastAsia"/>
        </w:rPr>
        <w:t>Bpifrance</w:t>
      </w:r>
      <w:proofErr w:type="spellEnd"/>
      <w:r w:rsidRPr="003B0FA3">
        <w:rPr>
          <w:rStyle w:val="normaltextrun"/>
          <w:rFonts w:eastAsiaTheme="majorEastAsia"/>
        </w:rPr>
        <w:t xml:space="preserve"> in Frankrijk, </w:t>
      </w:r>
      <w:proofErr w:type="spellStart"/>
      <w:r w:rsidRPr="003B0FA3">
        <w:rPr>
          <w:rStyle w:val="normaltextrun"/>
          <w:rFonts w:eastAsiaTheme="majorEastAsia"/>
        </w:rPr>
        <w:t>the</w:t>
      </w:r>
      <w:proofErr w:type="spellEnd"/>
      <w:r w:rsidRPr="003B0FA3">
        <w:rPr>
          <w:rStyle w:val="normaltextrun"/>
          <w:rFonts w:eastAsiaTheme="majorEastAsia"/>
        </w:rPr>
        <w:t xml:space="preserve"> British Business Bank in het VK en EIFO in Denemarken.</w:t>
      </w:r>
      <w:r w:rsidR="00E8071C">
        <w:rPr>
          <w:rStyle w:val="Voetnootmarkering"/>
          <w:rFonts w:eastAsiaTheme="majorEastAsia"/>
        </w:rPr>
        <w:footnoteReference w:id="18"/>
      </w:r>
    </w:p>
    <w:p w:rsidRPr="00F03424" w:rsidR="00F03424" w:rsidP="00F03424" w:rsidRDefault="00F03424" w14:paraId="0BB0BC2F" w14:textId="77777777">
      <w:pPr>
        <w:pStyle w:val="paragraph"/>
        <w:spacing w:before="0" w:beforeAutospacing="0" w:after="0" w:afterAutospacing="0"/>
        <w:ind w:left="360"/>
        <w:textAlignment w:val="baseline"/>
        <w:rPr>
          <w:rStyle w:val="eop"/>
          <w:color w:val="000000" w:themeColor="text1"/>
        </w:rPr>
      </w:pPr>
    </w:p>
    <w:p w:rsidRPr="003B0FA3" w:rsidR="003B3253" w:rsidP="00F03424" w:rsidRDefault="003B3253" w14:paraId="0199D3E4" w14:textId="37923134">
      <w:pPr>
        <w:pStyle w:val="paragraph"/>
        <w:numPr>
          <w:ilvl w:val="0"/>
          <w:numId w:val="5"/>
        </w:numPr>
        <w:spacing w:before="0" w:beforeAutospacing="0" w:after="0" w:afterAutospacing="0"/>
        <w:textAlignment w:val="baseline"/>
        <w:rPr>
          <w:color w:val="000000" w:themeColor="text1"/>
        </w:rPr>
      </w:pPr>
      <w:r w:rsidRPr="003B0FA3">
        <w:rPr>
          <w:rStyle w:val="normaltextrun"/>
          <w:rFonts w:eastAsiaTheme="majorEastAsia"/>
          <w:u w:val="single"/>
        </w:rPr>
        <w:t xml:space="preserve">Meer uniformering aanbrengen in </w:t>
      </w:r>
      <w:proofErr w:type="spellStart"/>
      <w:r w:rsidRPr="003B0FA3">
        <w:rPr>
          <w:rStyle w:val="normaltextrun"/>
          <w:rFonts w:eastAsiaTheme="majorEastAsia"/>
          <w:u w:val="single"/>
        </w:rPr>
        <w:t>revolverende</w:t>
      </w:r>
      <w:proofErr w:type="spellEnd"/>
      <w:r w:rsidRPr="003B0FA3">
        <w:rPr>
          <w:rStyle w:val="normaltextrun"/>
          <w:rFonts w:eastAsiaTheme="majorEastAsia"/>
          <w:u w:val="single"/>
        </w:rPr>
        <w:t xml:space="preserve"> fondsen</w:t>
      </w:r>
      <w:r w:rsidRPr="003B0FA3">
        <w:rPr>
          <w:rStyle w:val="normaltextrun"/>
          <w:rFonts w:eastAsiaTheme="majorEastAsia"/>
        </w:rPr>
        <w:t xml:space="preserve"> </w:t>
      </w:r>
      <w:r w:rsidRPr="003B0FA3">
        <w:rPr>
          <w:rStyle w:val="normaltextrun"/>
          <w:rFonts w:eastAsiaTheme="majorEastAsia"/>
        </w:rPr>
        <w:br/>
      </w:r>
      <w:proofErr w:type="spellStart"/>
      <w:r w:rsidRPr="003B0FA3">
        <w:rPr>
          <w:rStyle w:val="normaltextrun"/>
          <w:rFonts w:eastAsiaTheme="majorEastAsia"/>
        </w:rPr>
        <w:t>Revolverende</w:t>
      </w:r>
      <w:proofErr w:type="spellEnd"/>
      <w:r w:rsidRPr="003B0FA3">
        <w:rPr>
          <w:rStyle w:val="normaltextrun"/>
          <w:rFonts w:eastAsiaTheme="majorEastAsia"/>
        </w:rPr>
        <w:t xml:space="preserve"> fondsen zijn financiële instrumenten die op afstand van het Rijk zijn geplaatst, waarin publiek geld is gestort voor financiering van projecten met een maatschappelijk doel. Die financiering vindt nu meestal plaats door het verstrekken van leningen al dan niet in combinatie met risicodragend kapitaal (bijvoorbeeld een achtergestelde lening). Het idee van deze fondsen is dat de opbrengsten, zoals rente, afgeloste leningen, dividend of verkoop van aandelen terugvloeien naar het fonds, zodat het fonds dit weer kan inzetten voor nieuwe projecten. Deze </w:t>
      </w:r>
      <w:proofErr w:type="spellStart"/>
      <w:r w:rsidRPr="003B0FA3">
        <w:rPr>
          <w:rStyle w:val="normaltextrun"/>
          <w:rFonts w:eastAsiaTheme="majorEastAsia"/>
        </w:rPr>
        <w:t>revolverende</w:t>
      </w:r>
      <w:proofErr w:type="spellEnd"/>
      <w:r w:rsidRPr="003B0FA3">
        <w:rPr>
          <w:rStyle w:val="normaltextrun"/>
          <w:rFonts w:eastAsiaTheme="majorEastAsia"/>
        </w:rPr>
        <w:t xml:space="preserve"> fondsen zijn op dit moment allemaal anders ingericht. Er bestaat geen specifieke regelgeving voor deze fondsen en niemand is verantwoordelijk voor de algemene uitgangspunten. Met meer uniformering kan efficiënter en goedkoper investeringskapitaal worden aangetrokken en weggezet.</w:t>
      </w:r>
      <w:r w:rsidRPr="003B0FA3">
        <w:rPr>
          <w:rStyle w:val="Voetnootmarkering"/>
          <w:rFonts w:eastAsiaTheme="majorEastAsia"/>
        </w:rPr>
        <w:footnoteReference w:id="19"/>
      </w:r>
    </w:p>
    <w:bookmarkEnd w:id="1"/>
    <w:p w:rsidRPr="005C5350" w:rsidR="003B3253" w:rsidP="00C77A94" w:rsidRDefault="003B3253" w14:paraId="68B48D9C" w14:textId="77777777">
      <w:pPr>
        <w:tabs>
          <w:tab w:val="left" w:pos="284"/>
        </w:tabs>
        <w:rPr>
          <w:rStyle w:val="normaltextrun"/>
          <w:rFonts w:eastAsiaTheme="majorEastAsia"/>
          <w:szCs w:val="24"/>
        </w:rPr>
      </w:pPr>
    </w:p>
    <w:p w:rsidRPr="005C5350" w:rsidR="00F03424" w:rsidP="00C77A94" w:rsidRDefault="00F03424" w14:paraId="798DABC8" w14:textId="77777777">
      <w:pPr>
        <w:tabs>
          <w:tab w:val="left" w:pos="284"/>
        </w:tabs>
        <w:rPr>
          <w:rStyle w:val="normaltextrun"/>
          <w:rFonts w:eastAsiaTheme="majorEastAsia"/>
          <w:szCs w:val="24"/>
        </w:rPr>
      </w:pPr>
    </w:p>
    <w:p w:rsidRPr="00F03424" w:rsidR="00C77A94" w:rsidP="00F03424" w:rsidRDefault="005C5350" w14:paraId="30971193" w14:textId="78DBF954">
      <w:pPr>
        <w:pStyle w:val="Lijstalinea"/>
        <w:numPr>
          <w:ilvl w:val="0"/>
          <w:numId w:val="1"/>
        </w:numPr>
        <w:tabs>
          <w:tab w:val="left" w:pos="284"/>
        </w:tabs>
        <w:rPr>
          <w:b/>
          <w:bCs/>
        </w:rPr>
      </w:pPr>
      <w:r w:rsidRPr="00F03424">
        <w:rPr>
          <w:b/>
          <w:bCs/>
        </w:rPr>
        <w:t xml:space="preserve">Beslispunten </w:t>
      </w:r>
    </w:p>
    <w:p w:rsidR="005C5350" w:rsidP="00C77A94" w:rsidRDefault="005C5350" w14:paraId="530C9A89" w14:textId="77777777">
      <w:pPr>
        <w:tabs>
          <w:tab w:val="left" w:pos="284"/>
        </w:tabs>
        <w:rPr>
          <w:rStyle w:val="normaltextrun"/>
          <w:rFonts w:eastAsiaTheme="majorEastAsia"/>
          <w:szCs w:val="24"/>
        </w:rPr>
      </w:pPr>
    </w:p>
    <w:p w:rsidR="00F03424" w:rsidP="00C77A94" w:rsidRDefault="00F03424" w14:paraId="573C6E29" w14:textId="3796699A">
      <w:pPr>
        <w:tabs>
          <w:tab w:val="left" w:pos="284"/>
        </w:tabs>
        <w:rPr>
          <w:rStyle w:val="normaltextrun"/>
          <w:rFonts w:eastAsiaTheme="majorEastAsia"/>
          <w:szCs w:val="24"/>
        </w:rPr>
      </w:pPr>
      <w:r>
        <w:rPr>
          <w:rStyle w:val="normaltextrun"/>
          <w:rFonts w:eastAsiaTheme="majorEastAsia"/>
          <w:szCs w:val="24"/>
        </w:rPr>
        <w:t>Initiatiefnemer verzoek de Kamer in te stemmen met de volgende beslispunten</w:t>
      </w:r>
      <w:r w:rsidR="000B3CDE">
        <w:rPr>
          <w:rStyle w:val="normaltextrun"/>
          <w:rFonts w:eastAsiaTheme="majorEastAsia"/>
          <w:szCs w:val="24"/>
        </w:rPr>
        <w:t>.</w:t>
      </w:r>
      <w:r>
        <w:rPr>
          <w:rStyle w:val="normaltextrun"/>
          <w:rFonts w:eastAsiaTheme="majorEastAsia"/>
          <w:szCs w:val="24"/>
        </w:rPr>
        <w:t xml:space="preserve"> </w:t>
      </w:r>
    </w:p>
    <w:p w:rsidRPr="00B73271" w:rsidR="00B73271" w:rsidP="00B73271" w:rsidRDefault="00B73271" w14:paraId="07BE52FC" w14:textId="55A1A361">
      <w:pPr>
        <w:tabs>
          <w:tab w:val="left" w:pos="284"/>
        </w:tabs>
        <w:rPr>
          <w:rStyle w:val="normaltextrun"/>
          <w:rFonts w:eastAsiaTheme="majorEastAsia"/>
          <w:szCs w:val="24"/>
        </w:rPr>
      </w:pPr>
    </w:p>
    <w:p w:rsidR="00B73271" w:rsidP="00B73271" w:rsidRDefault="00B73271" w14:paraId="709A312D" w14:textId="0DFCB40F">
      <w:pPr>
        <w:tabs>
          <w:tab w:val="left" w:pos="284"/>
        </w:tabs>
        <w:rPr>
          <w:rStyle w:val="normaltextrun"/>
          <w:rFonts w:eastAsiaTheme="majorEastAsia"/>
          <w:szCs w:val="24"/>
        </w:rPr>
      </w:pPr>
      <w:r>
        <w:rPr>
          <w:rStyle w:val="normaltextrun"/>
          <w:rFonts w:eastAsiaTheme="majorEastAsia"/>
          <w:szCs w:val="24"/>
        </w:rPr>
        <w:t>Beslispunt 1</w:t>
      </w:r>
    </w:p>
    <w:p w:rsidRPr="00B73271" w:rsidR="00B73271" w:rsidP="00B73271" w:rsidRDefault="00B73271" w14:paraId="7E98821F" w14:textId="77777777">
      <w:pPr>
        <w:tabs>
          <w:tab w:val="left" w:pos="284"/>
        </w:tabs>
        <w:rPr>
          <w:rStyle w:val="normaltextrun"/>
          <w:rFonts w:eastAsiaTheme="majorEastAsia"/>
          <w:szCs w:val="24"/>
        </w:rPr>
      </w:pPr>
    </w:p>
    <w:p w:rsidRPr="00154974" w:rsidR="00154974" w:rsidP="00154974" w:rsidRDefault="00154974" w14:paraId="0683A7BE" w14:textId="2F9BF15B">
      <w:pPr>
        <w:tabs>
          <w:tab w:val="left" w:pos="284"/>
        </w:tabs>
        <w:rPr>
          <w:rStyle w:val="normaltextrun"/>
          <w:rFonts w:eastAsiaTheme="majorEastAsia"/>
          <w:szCs w:val="24"/>
        </w:rPr>
      </w:pPr>
      <w:r w:rsidRPr="00154974">
        <w:rPr>
          <w:rStyle w:val="normaltextrun"/>
          <w:rFonts w:eastAsiaTheme="majorEastAsia"/>
          <w:szCs w:val="24"/>
        </w:rPr>
        <w:t xml:space="preserve">De Kamer spreekt uit dat </w:t>
      </w:r>
      <w:r w:rsidR="00506E9F">
        <w:rPr>
          <w:rStyle w:val="normaltextrun"/>
          <w:rFonts w:eastAsiaTheme="majorEastAsia"/>
          <w:szCs w:val="24"/>
        </w:rPr>
        <w:t xml:space="preserve">groeibevorderende </w:t>
      </w:r>
      <w:r w:rsidRPr="00154974">
        <w:rPr>
          <w:rStyle w:val="normaltextrun"/>
          <w:rFonts w:eastAsiaTheme="majorEastAsia"/>
          <w:szCs w:val="24"/>
        </w:rPr>
        <w:t xml:space="preserve">investeringen </w:t>
      </w:r>
      <w:r w:rsidR="00506E9F">
        <w:rPr>
          <w:rStyle w:val="normaltextrun"/>
          <w:rFonts w:eastAsiaTheme="majorEastAsia"/>
          <w:szCs w:val="24"/>
        </w:rPr>
        <w:t xml:space="preserve">een </w:t>
      </w:r>
      <w:r w:rsidRPr="00154974">
        <w:rPr>
          <w:rStyle w:val="normaltextrun"/>
          <w:rFonts w:eastAsiaTheme="majorEastAsia"/>
          <w:szCs w:val="24"/>
        </w:rPr>
        <w:t>belangrijker</w:t>
      </w:r>
      <w:r w:rsidR="00506E9F">
        <w:rPr>
          <w:rStyle w:val="normaltextrun"/>
          <w:rFonts w:eastAsiaTheme="majorEastAsia"/>
          <w:szCs w:val="24"/>
        </w:rPr>
        <w:t xml:space="preserve"> en explicieter</w:t>
      </w:r>
      <w:r w:rsidRPr="00154974">
        <w:rPr>
          <w:rStyle w:val="normaltextrun"/>
          <w:rFonts w:eastAsiaTheme="majorEastAsia"/>
          <w:szCs w:val="24"/>
        </w:rPr>
        <w:t xml:space="preserve"> onderdeel van de Rijksbegroting </w:t>
      </w:r>
      <w:r w:rsidR="00506E9F">
        <w:rPr>
          <w:rStyle w:val="normaltextrun"/>
          <w:rFonts w:eastAsiaTheme="majorEastAsia"/>
          <w:szCs w:val="24"/>
        </w:rPr>
        <w:t>moeten worden</w:t>
      </w:r>
      <w:r w:rsidRPr="00154974">
        <w:rPr>
          <w:rStyle w:val="normaltextrun"/>
          <w:rFonts w:eastAsiaTheme="majorEastAsia"/>
          <w:szCs w:val="24"/>
        </w:rPr>
        <w:t xml:space="preserve">. </w:t>
      </w:r>
    </w:p>
    <w:p w:rsidRPr="00154974" w:rsidR="00154974" w:rsidP="00154974" w:rsidRDefault="00154974" w14:paraId="03C6D568" w14:textId="77777777">
      <w:pPr>
        <w:tabs>
          <w:tab w:val="left" w:pos="284"/>
        </w:tabs>
        <w:rPr>
          <w:rStyle w:val="normaltextrun"/>
          <w:rFonts w:eastAsiaTheme="majorEastAsia"/>
          <w:szCs w:val="24"/>
        </w:rPr>
      </w:pPr>
    </w:p>
    <w:p w:rsidR="00FA3CFC" w:rsidP="00EB3BE0" w:rsidRDefault="00FA3CFC" w14:paraId="684AF022" w14:textId="47852728">
      <w:pPr>
        <w:tabs>
          <w:tab w:val="left" w:pos="284"/>
        </w:tabs>
        <w:rPr>
          <w:rStyle w:val="normaltextrun"/>
          <w:rFonts w:eastAsiaTheme="majorEastAsia"/>
          <w:szCs w:val="24"/>
        </w:rPr>
      </w:pPr>
      <w:r>
        <w:rPr>
          <w:rStyle w:val="normaltextrun"/>
          <w:rFonts w:eastAsiaTheme="majorEastAsia"/>
          <w:szCs w:val="24"/>
        </w:rPr>
        <w:t>Beslispunt 2</w:t>
      </w:r>
    </w:p>
    <w:p w:rsidR="00FA3CFC" w:rsidP="00EB3BE0" w:rsidRDefault="00FA3CFC" w14:paraId="787F372C" w14:textId="77777777">
      <w:pPr>
        <w:tabs>
          <w:tab w:val="left" w:pos="284"/>
        </w:tabs>
        <w:rPr>
          <w:rStyle w:val="normaltextrun"/>
          <w:rFonts w:eastAsiaTheme="majorEastAsia"/>
          <w:szCs w:val="24"/>
        </w:rPr>
      </w:pPr>
    </w:p>
    <w:p w:rsidR="00EB3BE0" w:rsidP="00EB3BE0" w:rsidRDefault="00154974" w14:paraId="612B2C3B" w14:textId="57356D26">
      <w:pPr>
        <w:tabs>
          <w:tab w:val="left" w:pos="284"/>
        </w:tabs>
        <w:rPr>
          <w:rStyle w:val="normaltextrun"/>
          <w:rFonts w:eastAsiaTheme="majorEastAsia"/>
          <w:szCs w:val="24"/>
        </w:rPr>
      </w:pPr>
      <w:r w:rsidRPr="00154974">
        <w:rPr>
          <w:rStyle w:val="normaltextrun"/>
          <w:rFonts w:eastAsiaTheme="majorEastAsia"/>
          <w:szCs w:val="24"/>
        </w:rPr>
        <w:t xml:space="preserve">Het kabinet wordt verzocht de begrotingsregels </w:t>
      </w:r>
      <w:r w:rsidR="00506E9F">
        <w:rPr>
          <w:rStyle w:val="normaltextrun"/>
          <w:rFonts w:eastAsiaTheme="majorEastAsia"/>
          <w:szCs w:val="24"/>
        </w:rPr>
        <w:t xml:space="preserve">daartoe aan </w:t>
      </w:r>
      <w:r w:rsidRPr="00154974">
        <w:rPr>
          <w:rStyle w:val="normaltextrun"/>
          <w:rFonts w:eastAsiaTheme="majorEastAsia"/>
          <w:szCs w:val="24"/>
        </w:rPr>
        <w:t>te passen</w:t>
      </w:r>
      <w:r w:rsidR="00EB3BE0">
        <w:rPr>
          <w:rStyle w:val="normaltextrun"/>
          <w:rFonts w:eastAsiaTheme="majorEastAsia"/>
          <w:szCs w:val="24"/>
        </w:rPr>
        <w:t xml:space="preserve"> </w:t>
      </w:r>
      <w:r w:rsidR="00FA3CFC">
        <w:rPr>
          <w:rStyle w:val="normaltextrun"/>
          <w:rFonts w:eastAsiaTheme="majorEastAsia"/>
          <w:szCs w:val="24"/>
        </w:rPr>
        <w:t xml:space="preserve">met als uitgangspunt </w:t>
      </w:r>
      <w:r w:rsidR="00EB3BE0">
        <w:rPr>
          <w:rStyle w:val="normaltextrun"/>
          <w:rFonts w:eastAsiaTheme="majorEastAsia"/>
          <w:szCs w:val="24"/>
        </w:rPr>
        <w:t xml:space="preserve">de voorstellen in paragraaf 3: </w:t>
      </w:r>
    </w:p>
    <w:p w:rsidRPr="00EB3BE0" w:rsidR="00EB3BE0" w:rsidP="00E20417" w:rsidRDefault="00EB3BE0" w14:paraId="255EAE5C" w14:textId="371DCE71">
      <w:pPr>
        <w:pStyle w:val="Lijstalinea"/>
        <w:numPr>
          <w:ilvl w:val="0"/>
          <w:numId w:val="7"/>
        </w:numPr>
        <w:tabs>
          <w:tab w:val="left" w:pos="284"/>
        </w:tabs>
        <w:rPr>
          <w:rStyle w:val="normaltextrun"/>
          <w:rFonts w:eastAsiaTheme="majorEastAsia"/>
          <w:szCs w:val="24"/>
        </w:rPr>
      </w:pPr>
      <w:r w:rsidRPr="00EB3BE0">
        <w:rPr>
          <w:rStyle w:val="normaltextrun"/>
          <w:rFonts w:eastAsiaTheme="majorEastAsia"/>
          <w:szCs w:val="24"/>
        </w:rPr>
        <w:t>Grote transities voorfinancieren ten laste van de staatsschuld</w:t>
      </w:r>
      <w:r w:rsidR="00CF771A">
        <w:rPr>
          <w:rStyle w:val="normaltextrun"/>
          <w:rFonts w:eastAsiaTheme="majorEastAsia"/>
          <w:szCs w:val="24"/>
        </w:rPr>
        <w:t>.</w:t>
      </w:r>
    </w:p>
    <w:p w:rsidRPr="00EB3BE0" w:rsidR="00EB3BE0" w:rsidP="00E20417" w:rsidRDefault="00EB3BE0" w14:paraId="6C68CC2B" w14:textId="0D858D5C">
      <w:pPr>
        <w:pStyle w:val="Lijstalinea"/>
        <w:numPr>
          <w:ilvl w:val="0"/>
          <w:numId w:val="7"/>
        </w:numPr>
        <w:tabs>
          <w:tab w:val="left" w:pos="284"/>
        </w:tabs>
        <w:rPr>
          <w:rStyle w:val="normaltextrun"/>
          <w:rFonts w:eastAsiaTheme="majorEastAsia"/>
          <w:szCs w:val="24"/>
        </w:rPr>
      </w:pPr>
      <w:r w:rsidRPr="00EB3BE0">
        <w:rPr>
          <w:rStyle w:val="normaltextrun"/>
          <w:rFonts w:eastAsiaTheme="majorEastAsia"/>
          <w:szCs w:val="24"/>
        </w:rPr>
        <w:t xml:space="preserve">Inzetten van </w:t>
      </w:r>
      <w:r w:rsidR="00FA3CFC">
        <w:rPr>
          <w:rStyle w:val="normaltextrun"/>
          <w:rFonts w:eastAsiaTheme="majorEastAsia"/>
          <w:szCs w:val="24"/>
        </w:rPr>
        <w:t xml:space="preserve">een deel van de </w:t>
      </w:r>
      <w:r w:rsidRPr="00EB3BE0">
        <w:rPr>
          <w:rStyle w:val="normaltextrun"/>
          <w:rFonts w:eastAsiaTheme="majorEastAsia"/>
          <w:szCs w:val="24"/>
        </w:rPr>
        <w:t>per saldo meevallers voor belangrijke investeringen</w:t>
      </w:r>
      <w:r w:rsidR="00CF771A">
        <w:rPr>
          <w:rStyle w:val="normaltextrun"/>
          <w:rFonts w:eastAsiaTheme="majorEastAsia"/>
          <w:szCs w:val="24"/>
        </w:rPr>
        <w:t>.</w:t>
      </w:r>
    </w:p>
    <w:p w:rsidRPr="00EB3BE0" w:rsidR="00EB3BE0" w:rsidP="00E20417" w:rsidRDefault="00EB3BE0" w14:paraId="0D1AA2C1" w14:textId="4DCBD779">
      <w:pPr>
        <w:pStyle w:val="Lijstalinea"/>
        <w:numPr>
          <w:ilvl w:val="0"/>
          <w:numId w:val="7"/>
        </w:numPr>
        <w:tabs>
          <w:tab w:val="left" w:pos="284"/>
        </w:tabs>
        <w:rPr>
          <w:rStyle w:val="normaltextrun"/>
          <w:rFonts w:eastAsiaTheme="majorEastAsia"/>
          <w:szCs w:val="24"/>
        </w:rPr>
      </w:pPr>
      <w:r w:rsidRPr="00EB3BE0">
        <w:rPr>
          <w:rStyle w:val="normaltextrun"/>
          <w:rFonts w:eastAsiaTheme="majorEastAsia"/>
          <w:szCs w:val="24"/>
        </w:rPr>
        <w:t>Aanpassen van de meevallerformule</w:t>
      </w:r>
      <w:r w:rsidR="00CF771A">
        <w:rPr>
          <w:rStyle w:val="normaltextrun"/>
          <w:rFonts w:eastAsiaTheme="majorEastAsia"/>
          <w:szCs w:val="24"/>
        </w:rPr>
        <w:t>.</w:t>
      </w:r>
    </w:p>
    <w:p w:rsidRPr="00EB3BE0" w:rsidR="00EB3BE0" w:rsidP="00E20417" w:rsidRDefault="00EB3BE0" w14:paraId="01BF5FEB" w14:textId="0CD3E67F">
      <w:pPr>
        <w:pStyle w:val="Lijstalinea"/>
        <w:numPr>
          <w:ilvl w:val="0"/>
          <w:numId w:val="7"/>
        </w:numPr>
        <w:tabs>
          <w:tab w:val="left" w:pos="284"/>
        </w:tabs>
        <w:rPr>
          <w:rStyle w:val="normaltextrun"/>
          <w:rFonts w:eastAsiaTheme="majorEastAsia"/>
          <w:szCs w:val="24"/>
        </w:rPr>
      </w:pPr>
      <w:r w:rsidRPr="00EB3BE0">
        <w:rPr>
          <w:rStyle w:val="normaltextrun"/>
          <w:rFonts w:eastAsiaTheme="majorEastAsia"/>
          <w:szCs w:val="24"/>
        </w:rPr>
        <w:t xml:space="preserve">Instellen van een </w:t>
      </w:r>
      <w:r>
        <w:rPr>
          <w:rStyle w:val="normaltextrun"/>
          <w:rFonts w:eastAsiaTheme="majorEastAsia"/>
          <w:szCs w:val="24"/>
        </w:rPr>
        <w:t xml:space="preserve">lange termijn </w:t>
      </w:r>
      <w:r w:rsidRPr="00EB3BE0">
        <w:rPr>
          <w:rStyle w:val="normaltextrun"/>
          <w:rFonts w:eastAsiaTheme="majorEastAsia"/>
          <w:szCs w:val="24"/>
        </w:rPr>
        <w:t>norm voor de hoogte van de overheidsschuld</w:t>
      </w:r>
      <w:r w:rsidR="00CF771A">
        <w:rPr>
          <w:rStyle w:val="normaltextrun"/>
          <w:rFonts w:eastAsiaTheme="majorEastAsia"/>
          <w:szCs w:val="24"/>
        </w:rPr>
        <w:t>.</w:t>
      </w:r>
    </w:p>
    <w:p w:rsidR="00E20417" w:rsidP="00154974" w:rsidRDefault="00E20417" w14:paraId="36672EC8" w14:textId="77777777">
      <w:pPr>
        <w:tabs>
          <w:tab w:val="left" w:pos="284"/>
        </w:tabs>
        <w:rPr>
          <w:rStyle w:val="normaltextrun"/>
          <w:rFonts w:eastAsiaTheme="majorEastAsia"/>
          <w:szCs w:val="24"/>
        </w:rPr>
      </w:pPr>
    </w:p>
    <w:p w:rsidRPr="004367F6" w:rsidR="00FA3CFC" w:rsidP="00154974" w:rsidRDefault="00FA3CFC" w14:paraId="562DF55B" w14:textId="64383B57">
      <w:pPr>
        <w:tabs>
          <w:tab w:val="left" w:pos="284"/>
        </w:tabs>
        <w:rPr>
          <w:rStyle w:val="normaltextrun"/>
          <w:rFonts w:eastAsiaTheme="majorEastAsia"/>
          <w:szCs w:val="24"/>
        </w:rPr>
      </w:pPr>
      <w:r w:rsidRPr="004367F6">
        <w:rPr>
          <w:rStyle w:val="normaltextrun"/>
          <w:rFonts w:eastAsiaTheme="majorEastAsia"/>
          <w:szCs w:val="24"/>
        </w:rPr>
        <w:t>Beslispunt 3</w:t>
      </w:r>
    </w:p>
    <w:p w:rsidRPr="004367F6" w:rsidR="00FA3CFC" w:rsidP="00154974" w:rsidRDefault="00FA3CFC" w14:paraId="405AEC89" w14:textId="77777777">
      <w:pPr>
        <w:tabs>
          <w:tab w:val="left" w:pos="284"/>
        </w:tabs>
        <w:rPr>
          <w:rStyle w:val="normaltextrun"/>
          <w:rFonts w:eastAsiaTheme="majorEastAsia"/>
          <w:szCs w:val="24"/>
        </w:rPr>
      </w:pPr>
    </w:p>
    <w:p w:rsidR="00B73271" w:rsidP="00154974" w:rsidRDefault="00FA3CFC" w14:paraId="2B6B185F" w14:textId="1E3E43E8">
      <w:pPr>
        <w:tabs>
          <w:tab w:val="left" w:pos="284"/>
        </w:tabs>
        <w:rPr>
          <w:rStyle w:val="normaltextrun"/>
          <w:rFonts w:eastAsiaTheme="majorEastAsia"/>
          <w:szCs w:val="24"/>
        </w:rPr>
      </w:pPr>
      <w:r w:rsidRPr="004367F6">
        <w:rPr>
          <w:rStyle w:val="normaltextrun"/>
          <w:rFonts w:eastAsiaTheme="majorEastAsia"/>
          <w:szCs w:val="24"/>
        </w:rPr>
        <w:t>Een investeringsvriendelijke overheid zal ook een begrotingsstelsel moeten hebben dat investeren veel meer onderdeel maakt van het stelsel inclusief afschrijving en vervanging. De Vaste Kamercommissie Financiën laat vanuit het kennisbudget van de Tweede Kamer een studie uitvoeren naar de beste vormgeving hiervan</w:t>
      </w:r>
      <w:r w:rsidRPr="004367F6" w:rsidR="004367F6">
        <w:rPr>
          <w:rStyle w:val="normaltextrun"/>
          <w:rFonts w:eastAsiaTheme="majorEastAsia"/>
          <w:szCs w:val="24"/>
        </w:rPr>
        <w:t>, waarbij een gulden financieringsregel en baten-lastenstelsel worden onderzocht</w:t>
      </w:r>
      <w:r w:rsidRPr="004367F6">
        <w:rPr>
          <w:rStyle w:val="normaltextrun"/>
          <w:rFonts w:eastAsiaTheme="majorEastAsia"/>
          <w:szCs w:val="24"/>
        </w:rPr>
        <w:t>.</w:t>
      </w:r>
    </w:p>
    <w:p w:rsidR="00B73271" w:rsidP="00B73271" w:rsidRDefault="00B73271" w14:paraId="1668FA1E" w14:textId="77777777">
      <w:pPr>
        <w:tabs>
          <w:tab w:val="left" w:pos="284"/>
        </w:tabs>
        <w:rPr>
          <w:rStyle w:val="normaltextrun"/>
          <w:rFonts w:eastAsiaTheme="majorEastAsia"/>
          <w:szCs w:val="24"/>
        </w:rPr>
      </w:pPr>
    </w:p>
    <w:p w:rsidR="00B73271" w:rsidP="00B73271" w:rsidRDefault="00B73271" w14:paraId="204E1FD0" w14:textId="6B99232F">
      <w:pPr>
        <w:tabs>
          <w:tab w:val="left" w:pos="284"/>
        </w:tabs>
        <w:rPr>
          <w:rStyle w:val="normaltextrun"/>
          <w:rFonts w:eastAsiaTheme="majorEastAsia"/>
          <w:szCs w:val="24"/>
        </w:rPr>
      </w:pPr>
      <w:r>
        <w:rPr>
          <w:rStyle w:val="normaltextrun"/>
          <w:rFonts w:eastAsiaTheme="majorEastAsia"/>
          <w:szCs w:val="24"/>
        </w:rPr>
        <w:t xml:space="preserve">Beslispunt </w:t>
      </w:r>
      <w:r w:rsidR="00FA3CFC">
        <w:rPr>
          <w:rStyle w:val="normaltextrun"/>
          <w:rFonts w:eastAsiaTheme="majorEastAsia"/>
          <w:szCs w:val="24"/>
        </w:rPr>
        <w:t xml:space="preserve">4 </w:t>
      </w:r>
    </w:p>
    <w:p w:rsidR="00B73271" w:rsidP="00B73271" w:rsidRDefault="00B73271" w14:paraId="701189F4" w14:textId="77777777">
      <w:pPr>
        <w:tabs>
          <w:tab w:val="left" w:pos="284"/>
        </w:tabs>
        <w:rPr>
          <w:rStyle w:val="normaltextrun"/>
          <w:rFonts w:eastAsiaTheme="majorEastAsia"/>
          <w:szCs w:val="24"/>
        </w:rPr>
      </w:pPr>
    </w:p>
    <w:p w:rsidR="00B57AAD" w:rsidP="00B73271" w:rsidRDefault="00B73271" w14:paraId="549CB0AF" w14:textId="4544F053">
      <w:pPr>
        <w:tabs>
          <w:tab w:val="left" w:pos="284"/>
        </w:tabs>
        <w:rPr>
          <w:rStyle w:val="normaltextrun"/>
          <w:rFonts w:eastAsiaTheme="majorEastAsia"/>
          <w:szCs w:val="24"/>
        </w:rPr>
      </w:pPr>
      <w:r w:rsidRPr="00B73271">
        <w:rPr>
          <w:rStyle w:val="normaltextrun"/>
          <w:rFonts w:eastAsiaTheme="majorEastAsia"/>
          <w:szCs w:val="24"/>
        </w:rPr>
        <w:t xml:space="preserve">Het kabinet </w:t>
      </w:r>
      <w:r>
        <w:rPr>
          <w:rStyle w:val="normaltextrun"/>
          <w:rFonts w:eastAsiaTheme="majorEastAsia"/>
          <w:szCs w:val="24"/>
        </w:rPr>
        <w:t xml:space="preserve">wordt </w:t>
      </w:r>
      <w:r w:rsidRPr="00B73271">
        <w:rPr>
          <w:rStyle w:val="normaltextrun"/>
          <w:rFonts w:eastAsiaTheme="majorEastAsia"/>
          <w:szCs w:val="24"/>
        </w:rPr>
        <w:t>verzo</w:t>
      </w:r>
      <w:r>
        <w:rPr>
          <w:rStyle w:val="normaltextrun"/>
          <w:rFonts w:eastAsiaTheme="majorEastAsia"/>
          <w:szCs w:val="24"/>
        </w:rPr>
        <w:t>cht</w:t>
      </w:r>
      <w:r w:rsidRPr="00B73271">
        <w:rPr>
          <w:rStyle w:val="normaltextrun"/>
          <w:rFonts w:eastAsiaTheme="majorEastAsia"/>
          <w:szCs w:val="24"/>
        </w:rPr>
        <w:t xml:space="preserve"> de voorgestelde opties voor het stimuleren van p</w:t>
      </w:r>
      <w:r w:rsidR="000B3CDE">
        <w:rPr>
          <w:rStyle w:val="normaltextrun"/>
          <w:rFonts w:eastAsiaTheme="majorEastAsia"/>
          <w:szCs w:val="24"/>
        </w:rPr>
        <w:t>rivate</w:t>
      </w:r>
      <w:r w:rsidRPr="00B73271">
        <w:rPr>
          <w:rStyle w:val="normaltextrun"/>
          <w:rFonts w:eastAsiaTheme="majorEastAsia"/>
          <w:szCs w:val="24"/>
        </w:rPr>
        <w:t xml:space="preserve"> investeringen onder paragraaf 4 </w:t>
      </w:r>
      <w:r w:rsidR="00B57AAD">
        <w:rPr>
          <w:rStyle w:val="normaltextrun"/>
          <w:rFonts w:eastAsiaTheme="majorEastAsia"/>
          <w:szCs w:val="24"/>
        </w:rPr>
        <w:t xml:space="preserve">uit te voeren: </w:t>
      </w:r>
    </w:p>
    <w:p w:rsidRPr="00B57AAD" w:rsidR="00B57AAD" w:rsidP="00B57AAD" w:rsidRDefault="00B57AAD" w14:paraId="110ED254" w14:textId="5F9DCE11">
      <w:pPr>
        <w:pStyle w:val="Lijstalinea"/>
        <w:numPr>
          <w:ilvl w:val="0"/>
          <w:numId w:val="8"/>
        </w:numPr>
        <w:tabs>
          <w:tab w:val="left" w:pos="284"/>
        </w:tabs>
        <w:rPr>
          <w:rStyle w:val="normaltextrun"/>
          <w:rFonts w:eastAsiaTheme="majorEastAsia"/>
          <w:szCs w:val="24"/>
        </w:rPr>
      </w:pPr>
      <w:r w:rsidRPr="00B57AAD">
        <w:rPr>
          <w:rStyle w:val="normaltextrun"/>
          <w:rFonts w:eastAsiaTheme="majorEastAsia"/>
          <w:szCs w:val="24"/>
        </w:rPr>
        <w:t>Creëren van één slagkrachtige publieke investeringsbank</w:t>
      </w:r>
      <w:r w:rsidR="00416B20">
        <w:rPr>
          <w:rStyle w:val="normaltextrun"/>
          <w:rFonts w:eastAsiaTheme="majorEastAsia"/>
          <w:szCs w:val="24"/>
        </w:rPr>
        <w:t>.</w:t>
      </w:r>
    </w:p>
    <w:p w:rsidRPr="00B57AAD" w:rsidR="00B57AAD" w:rsidP="00B57AAD" w:rsidRDefault="00B57AAD" w14:paraId="11F0C681" w14:textId="02556E22">
      <w:pPr>
        <w:pStyle w:val="Lijstalinea"/>
        <w:numPr>
          <w:ilvl w:val="0"/>
          <w:numId w:val="8"/>
        </w:numPr>
        <w:tabs>
          <w:tab w:val="left" w:pos="284"/>
        </w:tabs>
        <w:rPr>
          <w:rStyle w:val="normaltextrun"/>
          <w:rFonts w:eastAsiaTheme="majorEastAsia"/>
          <w:szCs w:val="24"/>
        </w:rPr>
      </w:pPr>
      <w:r w:rsidRPr="00B57AAD">
        <w:rPr>
          <w:rStyle w:val="normaltextrun"/>
          <w:rFonts w:eastAsiaTheme="majorEastAsia"/>
          <w:szCs w:val="24"/>
        </w:rPr>
        <w:t xml:space="preserve">Meer uniformering aanbrengen in </w:t>
      </w:r>
      <w:proofErr w:type="spellStart"/>
      <w:r w:rsidRPr="00B57AAD">
        <w:rPr>
          <w:rStyle w:val="normaltextrun"/>
          <w:rFonts w:eastAsiaTheme="majorEastAsia"/>
          <w:szCs w:val="24"/>
        </w:rPr>
        <w:t>revolverende</w:t>
      </w:r>
      <w:proofErr w:type="spellEnd"/>
      <w:r w:rsidRPr="00B57AAD">
        <w:rPr>
          <w:rStyle w:val="normaltextrun"/>
          <w:rFonts w:eastAsiaTheme="majorEastAsia"/>
          <w:szCs w:val="24"/>
        </w:rPr>
        <w:t xml:space="preserve"> fondsen</w:t>
      </w:r>
      <w:r w:rsidR="00416B20">
        <w:rPr>
          <w:rStyle w:val="normaltextrun"/>
          <w:rFonts w:eastAsiaTheme="majorEastAsia"/>
          <w:szCs w:val="24"/>
        </w:rPr>
        <w:t>.</w:t>
      </w:r>
    </w:p>
    <w:p w:rsidR="00B73271" w:rsidP="00B73271" w:rsidRDefault="00B73271" w14:paraId="76FE43A9" w14:textId="77777777">
      <w:pPr>
        <w:tabs>
          <w:tab w:val="left" w:pos="284"/>
        </w:tabs>
        <w:rPr>
          <w:rStyle w:val="normaltextrun"/>
          <w:rFonts w:eastAsiaTheme="majorEastAsia"/>
          <w:szCs w:val="24"/>
        </w:rPr>
      </w:pPr>
    </w:p>
    <w:p w:rsidR="00B73271" w:rsidP="00B73271" w:rsidRDefault="00B73271" w14:paraId="48DDAAE1" w14:textId="0333E7D9">
      <w:pPr>
        <w:tabs>
          <w:tab w:val="left" w:pos="284"/>
        </w:tabs>
        <w:rPr>
          <w:rStyle w:val="normaltextrun"/>
          <w:rFonts w:eastAsiaTheme="majorEastAsia"/>
          <w:szCs w:val="24"/>
        </w:rPr>
      </w:pPr>
      <w:r>
        <w:rPr>
          <w:rStyle w:val="normaltextrun"/>
          <w:rFonts w:eastAsiaTheme="majorEastAsia"/>
          <w:szCs w:val="24"/>
        </w:rPr>
        <w:t xml:space="preserve">Beslispunt </w:t>
      </w:r>
      <w:r w:rsidR="00FA3CFC">
        <w:rPr>
          <w:rStyle w:val="normaltextrun"/>
          <w:rFonts w:eastAsiaTheme="majorEastAsia"/>
          <w:szCs w:val="24"/>
        </w:rPr>
        <w:t>5</w:t>
      </w:r>
    </w:p>
    <w:p w:rsidR="00B73271" w:rsidP="00B73271" w:rsidRDefault="00B73271" w14:paraId="23AD6A0A" w14:textId="77777777">
      <w:pPr>
        <w:tabs>
          <w:tab w:val="left" w:pos="284"/>
        </w:tabs>
        <w:rPr>
          <w:rStyle w:val="normaltextrun"/>
          <w:rFonts w:eastAsiaTheme="majorEastAsia"/>
          <w:szCs w:val="24"/>
        </w:rPr>
      </w:pPr>
    </w:p>
    <w:p w:rsidR="00A116D3" w:rsidP="00B73271" w:rsidRDefault="006C48C7" w14:paraId="0849EACF" w14:textId="68E8B841">
      <w:pPr>
        <w:tabs>
          <w:tab w:val="left" w:pos="284"/>
        </w:tabs>
        <w:rPr>
          <w:rStyle w:val="normaltextrun"/>
          <w:rFonts w:eastAsiaTheme="majorEastAsia"/>
          <w:szCs w:val="24"/>
        </w:rPr>
      </w:pPr>
      <w:r>
        <w:rPr>
          <w:rStyle w:val="normaltextrun"/>
          <w:rFonts w:eastAsiaTheme="majorEastAsia"/>
          <w:szCs w:val="24"/>
        </w:rPr>
        <w:t xml:space="preserve">In aanloop naar </w:t>
      </w:r>
      <w:r w:rsidR="00A116D3">
        <w:rPr>
          <w:rStyle w:val="normaltextrun"/>
          <w:rFonts w:eastAsiaTheme="majorEastAsia"/>
          <w:szCs w:val="24"/>
        </w:rPr>
        <w:t xml:space="preserve">invoering van een </w:t>
      </w:r>
      <w:r w:rsidR="00FA3CFC">
        <w:rPr>
          <w:rStyle w:val="normaltextrun"/>
          <w:rFonts w:eastAsiaTheme="majorEastAsia"/>
          <w:szCs w:val="24"/>
        </w:rPr>
        <w:t>nieuwe begrotingssystematiek</w:t>
      </w:r>
      <w:r w:rsidR="00A116D3">
        <w:rPr>
          <w:rStyle w:val="normaltextrun"/>
          <w:rFonts w:eastAsiaTheme="majorEastAsia"/>
          <w:szCs w:val="24"/>
        </w:rPr>
        <w:t xml:space="preserve"> wordt </w:t>
      </w:r>
      <w:r w:rsidR="00E00D05">
        <w:rPr>
          <w:rStyle w:val="normaltextrun"/>
          <w:rFonts w:eastAsiaTheme="majorEastAsia"/>
          <w:szCs w:val="24"/>
        </w:rPr>
        <w:t>h</w:t>
      </w:r>
      <w:r w:rsidR="00B73271">
        <w:rPr>
          <w:rStyle w:val="normaltextrun"/>
          <w:rFonts w:eastAsiaTheme="majorEastAsia"/>
          <w:szCs w:val="24"/>
        </w:rPr>
        <w:t xml:space="preserve">et kabinet verzocht jaarlijks in de miljoenennota </w:t>
      </w:r>
    </w:p>
    <w:p w:rsidR="00E00D05" w:rsidP="00E00D05" w:rsidRDefault="00E00D05" w14:paraId="6703C54E" w14:textId="0728B277">
      <w:pPr>
        <w:pStyle w:val="Lijstalinea"/>
        <w:numPr>
          <w:ilvl w:val="0"/>
          <w:numId w:val="9"/>
        </w:numPr>
        <w:tabs>
          <w:tab w:val="left" w:pos="284"/>
        </w:tabs>
        <w:rPr>
          <w:rStyle w:val="normaltextrun"/>
          <w:rFonts w:eastAsiaTheme="majorEastAsia"/>
          <w:szCs w:val="24"/>
        </w:rPr>
      </w:pPr>
      <w:r>
        <w:rPr>
          <w:rStyle w:val="normaltextrun"/>
          <w:rFonts w:eastAsiaTheme="majorEastAsia"/>
          <w:szCs w:val="24"/>
        </w:rPr>
        <w:t>bij de uitgaven een uitsplitsing te maken tussen 1) u</w:t>
      </w:r>
      <w:r w:rsidRPr="00F5285D">
        <w:rPr>
          <w:rStyle w:val="normaltextrun"/>
          <w:rFonts w:eastAsiaTheme="majorEastAsia"/>
          <w:szCs w:val="24"/>
        </w:rPr>
        <w:t xml:space="preserve">itgaven </w:t>
      </w:r>
      <w:r>
        <w:rPr>
          <w:rStyle w:val="normaltextrun"/>
          <w:rFonts w:eastAsiaTheme="majorEastAsia"/>
          <w:szCs w:val="24"/>
        </w:rPr>
        <w:t>die bijdragen aan verdienvermogen</w:t>
      </w:r>
      <w:r w:rsidRPr="00F5285D">
        <w:rPr>
          <w:rStyle w:val="normaltextrun"/>
          <w:rFonts w:eastAsiaTheme="majorEastAsia"/>
          <w:szCs w:val="24"/>
        </w:rPr>
        <w:t xml:space="preserve"> 2</w:t>
      </w:r>
      <w:r>
        <w:rPr>
          <w:rStyle w:val="normaltextrun"/>
          <w:rFonts w:eastAsiaTheme="majorEastAsia"/>
          <w:szCs w:val="24"/>
        </w:rPr>
        <w:t>)</w:t>
      </w:r>
      <w:r w:rsidRPr="00F5285D">
        <w:rPr>
          <w:rStyle w:val="normaltextrun"/>
          <w:rFonts w:eastAsiaTheme="majorEastAsia"/>
          <w:szCs w:val="24"/>
        </w:rPr>
        <w:t xml:space="preserve"> uitgaven </w:t>
      </w:r>
      <w:r>
        <w:rPr>
          <w:rStyle w:val="normaltextrun"/>
          <w:rFonts w:eastAsiaTheme="majorEastAsia"/>
          <w:szCs w:val="24"/>
        </w:rPr>
        <w:t>in het kader van</w:t>
      </w:r>
      <w:r w:rsidRPr="00F5285D">
        <w:rPr>
          <w:rStyle w:val="normaltextrun"/>
          <w:rFonts w:eastAsiaTheme="majorEastAsia"/>
          <w:szCs w:val="24"/>
        </w:rPr>
        <w:t xml:space="preserve"> </w:t>
      </w:r>
      <w:r>
        <w:rPr>
          <w:rStyle w:val="normaltextrun"/>
          <w:rFonts w:eastAsiaTheme="majorEastAsia"/>
          <w:szCs w:val="24"/>
        </w:rPr>
        <w:t>her</w:t>
      </w:r>
      <w:r w:rsidRPr="00F5285D">
        <w:rPr>
          <w:rStyle w:val="normaltextrun"/>
          <w:rFonts w:eastAsiaTheme="majorEastAsia"/>
          <w:szCs w:val="24"/>
        </w:rPr>
        <w:t>verdel</w:t>
      </w:r>
      <w:r>
        <w:rPr>
          <w:rStyle w:val="normaltextrun"/>
          <w:rFonts w:eastAsiaTheme="majorEastAsia"/>
          <w:szCs w:val="24"/>
        </w:rPr>
        <w:t>ing</w:t>
      </w:r>
      <w:r w:rsidRPr="00F5285D">
        <w:rPr>
          <w:rStyle w:val="normaltextrun"/>
          <w:rFonts w:eastAsiaTheme="majorEastAsia"/>
          <w:szCs w:val="24"/>
        </w:rPr>
        <w:t xml:space="preserve"> en 3</w:t>
      </w:r>
      <w:r>
        <w:rPr>
          <w:rStyle w:val="normaltextrun"/>
          <w:rFonts w:eastAsiaTheme="majorEastAsia"/>
          <w:szCs w:val="24"/>
        </w:rPr>
        <w:t>)</w:t>
      </w:r>
      <w:r w:rsidRPr="00F5285D">
        <w:rPr>
          <w:rStyle w:val="normaltextrun"/>
          <w:rFonts w:eastAsiaTheme="majorEastAsia"/>
          <w:szCs w:val="24"/>
        </w:rPr>
        <w:t xml:space="preserve"> uitgaven</w:t>
      </w:r>
      <w:r>
        <w:rPr>
          <w:rStyle w:val="normaltextrun"/>
          <w:rFonts w:eastAsiaTheme="majorEastAsia"/>
          <w:szCs w:val="24"/>
        </w:rPr>
        <w:t xml:space="preserve"> aan openbaar bestuur, rechtsstaat en veiligheid</w:t>
      </w:r>
      <w:r w:rsidRPr="00F5285D">
        <w:rPr>
          <w:rStyle w:val="normaltextrun"/>
          <w:rFonts w:eastAsiaTheme="majorEastAsia"/>
          <w:szCs w:val="24"/>
        </w:rPr>
        <w:t>.</w:t>
      </w:r>
    </w:p>
    <w:p w:rsidR="00A116D3" w:rsidP="00A116D3" w:rsidRDefault="00B73271" w14:paraId="64DED1EE" w14:textId="77777777">
      <w:pPr>
        <w:pStyle w:val="Lijstalinea"/>
        <w:numPr>
          <w:ilvl w:val="0"/>
          <w:numId w:val="9"/>
        </w:numPr>
        <w:tabs>
          <w:tab w:val="left" w:pos="284"/>
        </w:tabs>
        <w:rPr>
          <w:rStyle w:val="normaltextrun"/>
          <w:rFonts w:eastAsiaTheme="majorEastAsia"/>
          <w:szCs w:val="24"/>
        </w:rPr>
      </w:pPr>
      <w:r w:rsidRPr="00A116D3">
        <w:rPr>
          <w:rStyle w:val="normaltextrun"/>
          <w:rFonts w:eastAsiaTheme="majorEastAsia"/>
          <w:szCs w:val="24"/>
        </w:rPr>
        <w:t>te rapporteren over het niveau en de ontwikkeling van publieke investeringen</w:t>
      </w:r>
      <w:r w:rsidRPr="00A116D3" w:rsidR="00EE136D">
        <w:rPr>
          <w:rStyle w:val="normaltextrun"/>
          <w:rFonts w:eastAsiaTheme="majorEastAsia"/>
          <w:szCs w:val="24"/>
        </w:rPr>
        <w:t xml:space="preserve"> ten opzichte van consumptieve uitgaven, waarbij wordt aangegeven wat het percentage aan investeringen in toekomstig verdienvermogen is. </w:t>
      </w:r>
    </w:p>
    <w:p w:rsidRPr="00A116D3" w:rsidR="00EE136D" w:rsidP="00A116D3" w:rsidRDefault="00A116D3" w14:paraId="39E81D2D" w14:textId="733DEA02">
      <w:pPr>
        <w:pStyle w:val="Lijstalinea"/>
        <w:numPr>
          <w:ilvl w:val="0"/>
          <w:numId w:val="9"/>
        </w:numPr>
        <w:tabs>
          <w:tab w:val="left" w:pos="284"/>
        </w:tabs>
        <w:rPr>
          <w:rStyle w:val="normaltextrun"/>
          <w:rFonts w:eastAsiaTheme="majorEastAsia"/>
          <w:szCs w:val="24"/>
        </w:rPr>
      </w:pPr>
      <w:r>
        <w:rPr>
          <w:rStyle w:val="normaltextrun"/>
          <w:rFonts w:eastAsiaTheme="majorEastAsia"/>
          <w:szCs w:val="24"/>
        </w:rPr>
        <w:t>een lijst van publieke investeringen te voegen met hefboomwerking voor toekomstige economische groei</w:t>
      </w:r>
      <w:r w:rsidR="00685E4F">
        <w:rPr>
          <w:rStyle w:val="normaltextrun"/>
          <w:rFonts w:eastAsiaTheme="majorEastAsia"/>
          <w:szCs w:val="24"/>
        </w:rPr>
        <w:t>, zoals opgenomen onder punt 1 van paragraaf 2</w:t>
      </w:r>
      <w:r w:rsidR="004367F6">
        <w:rPr>
          <w:rStyle w:val="normaltextrun"/>
          <w:rFonts w:eastAsiaTheme="majorEastAsia"/>
          <w:szCs w:val="24"/>
        </w:rPr>
        <w:t>.</w:t>
      </w:r>
    </w:p>
    <w:p w:rsidR="00EE136D" w:rsidP="00B73271" w:rsidRDefault="00EE136D" w14:paraId="5280D390" w14:textId="77777777">
      <w:pPr>
        <w:tabs>
          <w:tab w:val="left" w:pos="284"/>
        </w:tabs>
        <w:rPr>
          <w:rStyle w:val="normaltextrun"/>
          <w:rFonts w:eastAsiaTheme="majorEastAsia"/>
          <w:szCs w:val="24"/>
        </w:rPr>
      </w:pPr>
    </w:p>
    <w:p w:rsidRPr="004367F6" w:rsidR="001162B0" w:rsidP="00B73271" w:rsidRDefault="001162B0" w14:paraId="30384046" w14:textId="1EC97E8F">
      <w:pPr>
        <w:tabs>
          <w:tab w:val="left" w:pos="284"/>
        </w:tabs>
        <w:rPr>
          <w:rStyle w:val="normaltextrun"/>
          <w:rFonts w:eastAsiaTheme="majorEastAsia"/>
          <w:szCs w:val="24"/>
        </w:rPr>
      </w:pPr>
      <w:r w:rsidRPr="004367F6">
        <w:rPr>
          <w:rStyle w:val="normaltextrun"/>
          <w:rFonts w:eastAsiaTheme="majorEastAsia"/>
          <w:szCs w:val="24"/>
        </w:rPr>
        <w:t>Beslispunt 6</w:t>
      </w:r>
    </w:p>
    <w:p w:rsidRPr="004367F6" w:rsidR="001162B0" w:rsidP="00B73271" w:rsidRDefault="001162B0" w14:paraId="3D1909F9" w14:textId="77777777">
      <w:pPr>
        <w:tabs>
          <w:tab w:val="left" w:pos="284"/>
        </w:tabs>
        <w:rPr>
          <w:rStyle w:val="normaltextrun"/>
          <w:rFonts w:eastAsiaTheme="majorEastAsia"/>
          <w:szCs w:val="24"/>
        </w:rPr>
      </w:pPr>
    </w:p>
    <w:p w:rsidR="00EE136D" w:rsidP="00B73271" w:rsidRDefault="001162B0" w14:paraId="06A98574" w14:textId="28538C64">
      <w:pPr>
        <w:tabs>
          <w:tab w:val="left" w:pos="284"/>
        </w:tabs>
        <w:rPr>
          <w:rStyle w:val="normaltextrun"/>
          <w:rFonts w:eastAsiaTheme="majorEastAsia"/>
          <w:szCs w:val="24"/>
        </w:rPr>
      </w:pPr>
      <w:r w:rsidRPr="004367F6">
        <w:rPr>
          <w:rStyle w:val="normaltextrun"/>
          <w:rFonts w:eastAsiaTheme="majorEastAsia"/>
          <w:szCs w:val="24"/>
        </w:rPr>
        <w:t>Het kabinet wordt verzocht instrument</w:t>
      </w:r>
      <w:r w:rsidRPr="004367F6" w:rsidR="004367F6">
        <w:rPr>
          <w:rStyle w:val="normaltextrun"/>
          <w:rFonts w:eastAsiaTheme="majorEastAsia"/>
          <w:szCs w:val="24"/>
        </w:rPr>
        <w:t>arium</w:t>
      </w:r>
      <w:r w:rsidRPr="004367F6">
        <w:rPr>
          <w:rStyle w:val="normaltextrun"/>
          <w:rFonts w:eastAsiaTheme="majorEastAsia"/>
          <w:szCs w:val="24"/>
        </w:rPr>
        <w:t xml:space="preserve"> te (laten) ontwikkelen dat de economische en financiële baten van publieke investeringen </w:t>
      </w:r>
      <w:r w:rsidRPr="004367F6" w:rsidR="00643D3A">
        <w:rPr>
          <w:rStyle w:val="normaltextrun"/>
          <w:rFonts w:eastAsiaTheme="majorEastAsia"/>
          <w:szCs w:val="24"/>
        </w:rPr>
        <w:t>op korte, middellange en lange termijn kwantificeert.</w:t>
      </w:r>
      <w:r w:rsidRPr="00643D3A" w:rsidR="00643D3A">
        <w:rPr>
          <w:rStyle w:val="normaltextrun"/>
          <w:rFonts w:eastAsiaTheme="majorEastAsia"/>
          <w:szCs w:val="24"/>
        </w:rPr>
        <w:t xml:space="preserve"> </w:t>
      </w:r>
    </w:p>
    <w:p w:rsidR="009A26F2" w:rsidP="00F5285D" w:rsidRDefault="009A26F2" w14:paraId="15AB9F71" w14:textId="793F7744">
      <w:pPr>
        <w:tabs>
          <w:tab w:val="left" w:pos="284"/>
        </w:tabs>
        <w:rPr>
          <w:rStyle w:val="normaltextrun"/>
          <w:rFonts w:eastAsiaTheme="majorEastAsia"/>
          <w:szCs w:val="24"/>
        </w:rPr>
      </w:pPr>
    </w:p>
    <w:p w:rsidRPr="00F03424" w:rsidR="00EE136D" w:rsidP="00EE136D" w:rsidRDefault="00EE136D" w14:paraId="29D6767E" w14:textId="77777777">
      <w:pPr>
        <w:pStyle w:val="Lijstalinea"/>
        <w:numPr>
          <w:ilvl w:val="0"/>
          <w:numId w:val="1"/>
        </w:numPr>
        <w:tabs>
          <w:tab w:val="left" w:pos="284"/>
        </w:tabs>
        <w:rPr>
          <w:b/>
          <w:bCs/>
        </w:rPr>
      </w:pPr>
      <w:r w:rsidRPr="00F03424">
        <w:rPr>
          <w:b/>
          <w:bCs/>
        </w:rPr>
        <w:t xml:space="preserve">Financiële consequenties </w:t>
      </w:r>
    </w:p>
    <w:p w:rsidR="00EE136D" w:rsidP="00EE136D" w:rsidRDefault="00EE136D" w14:paraId="238C91BF" w14:textId="77777777">
      <w:pPr>
        <w:tabs>
          <w:tab w:val="left" w:pos="284"/>
        </w:tabs>
        <w:rPr>
          <w:rStyle w:val="normaltextrun"/>
          <w:rFonts w:eastAsiaTheme="majorEastAsia"/>
          <w:szCs w:val="24"/>
        </w:rPr>
      </w:pPr>
    </w:p>
    <w:p w:rsidR="00EE136D" w:rsidP="00EE136D" w:rsidRDefault="00EE136D" w14:paraId="62C01B49" w14:textId="358673DB">
      <w:pPr>
        <w:tabs>
          <w:tab w:val="left" w:pos="284"/>
        </w:tabs>
        <w:rPr>
          <w:rStyle w:val="normaltextrun"/>
          <w:rFonts w:eastAsiaTheme="majorEastAsia"/>
          <w:szCs w:val="24"/>
        </w:rPr>
      </w:pPr>
      <w:r>
        <w:rPr>
          <w:rStyle w:val="normaltextrun"/>
          <w:rFonts w:eastAsiaTheme="majorEastAsia"/>
          <w:szCs w:val="24"/>
        </w:rPr>
        <w:t xml:space="preserve">De voorstellen hebben financiële consequenties, omdat ze kunnen leiden tot een </w:t>
      </w:r>
      <w:r w:rsidR="002E2941">
        <w:rPr>
          <w:rStyle w:val="normaltextrun"/>
          <w:rFonts w:eastAsiaTheme="majorEastAsia"/>
          <w:szCs w:val="24"/>
        </w:rPr>
        <w:t xml:space="preserve">tijdelijk </w:t>
      </w:r>
      <w:r>
        <w:rPr>
          <w:rStyle w:val="normaltextrun"/>
          <w:rFonts w:eastAsiaTheme="majorEastAsia"/>
          <w:szCs w:val="24"/>
        </w:rPr>
        <w:t>hoger tekort en staatsschuld. Echter, beoogd is dat de initiële kosten zich omzetten in toekomstige baten</w:t>
      </w:r>
      <w:r w:rsidR="002E2941">
        <w:rPr>
          <w:rStyle w:val="normaltextrun"/>
          <w:rFonts w:eastAsiaTheme="majorEastAsia"/>
          <w:szCs w:val="24"/>
        </w:rPr>
        <w:t xml:space="preserve"> en dat </w:t>
      </w:r>
      <w:r w:rsidR="00B16E73">
        <w:rPr>
          <w:rStyle w:val="normaltextrun"/>
          <w:rFonts w:eastAsiaTheme="majorEastAsia"/>
          <w:szCs w:val="24"/>
        </w:rPr>
        <w:t>deze</w:t>
      </w:r>
      <w:r w:rsidR="002E2941">
        <w:rPr>
          <w:rStyle w:val="normaltextrun"/>
          <w:rFonts w:eastAsiaTheme="majorEastAsia"/>
          <w:szCs w:val="24"/>
        </w:rPr>
        <w:t xml:space="preserve"> binnen de EMU regels van prudent begroten blij</w:t>
      </w:r>
      <w:r w:rsidR="00B16E73">
        <w:rPr>
          <w:rStyle w:val="normaltextrun"/>
          <w:rFonts w:eastAsiaTheme="majorEastAsia"/>
          <w:szCs w:val="24"/>
        </w:rPr>
        <w:t>ven</w:t>
      </w:r>
      <w:r>
        <w:rPr>
          <w:rStyle w:val="normaltextrun"/>
          <w:rFonts w:eastAsiaTheme="majorEastAsia"/>
          <w:szCs w:val="24"/>
        </w:rPr>
        <w:t xml:space="preserve">. </w:t>
      </w:r>
    </w:p>
    <w:p w:rsidRPr="005C5350" w:rsidR="005C5350" w:rsidP="00C77A94" w:rsidRDefault="00EE136D" w14:paraId="56FE8E47" w14:textId="74DC71C7">
      <w:pPr>
        <w:tabs>
          <w:tab w:val="left" w:pos="284"/>
        </w:tabs>
        <w:rPr>
          <w:rStyle w:val="normaltextrun"/>
          <w:rFonts w:eastAsiaTheme="majorEastAsia"/>
          <w:szCs w:val="24"/>
        </w:rPr>
      </w:pPr>
      <w:r>
        <w:rPr>
          <w:rStyle w:val="normaltextrun"/>
          <w:rFonts w:eastAsiaTheme="majorEastAsia"/>
          <w:szCs w:val="24"/>
        </w:rPr>
        <w:br/>
      </w:r>
      <w:r w:rsidRPr="005C5350" w:rsidR="005C5350">
        <w:rPr>
          <w:rStyle w:val="normaltextrun"/>
          <w:rFonts w:eastAsiaTheme="majorEastAsia"/>
          <w:szCs w:val="24"/>
        </w:rPr>
        <w:t xml:space="preserve">Inge van Dijk </w:t>
      </w:r>
    </w:p>
    <w:p w:rsidRPr="005C5350" w:rsidR="00B5524E" w:rsidRDefault="00B5524E" w14:paraId="7D0CE356" w14:textId="77777777">
      <w:pPr>
        <w:tabs>
          <w:tab w:val="left" w:pos="284"/>
        </w:tabs>
      </w:pPr>
    </w:p>
    <w:p w:rsidRPr="005C5350" w:rsidR="005C5350" w:rsidRDefault="005C5350" w14:paraId="4A2919CB" w14:textId="77777777">
      <w:pPr>
        <w:tabs>
          <w:tab w:val="left" w:pos="284"/>
        </w:tabs>
      </w:pPr>
    </w:p>
    <w:sectPr w:rsidRPr="005C5350" w:rsidR="005C5350">
      <w:footerReference w:type="even" r:id="rId10"/>
      <w:footerReference w:type="default" r:id="rId11"/>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F4752" w14:textId="77777777" w:rsidR="00460835" w:rsidRDefault="00460835">
      <w:r>
        <w:separator/>
      </w:r>
    </w:p>
  </w:endnote>
  <w:endnote w:type="continuationSeparator" w:id="0">
    <w:p w14:paraId="5AD8E058" w14:textId="77777777" w:rsidR="00460835" w:rsidRDefault="0046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4E45C"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39A078"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70737"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D64F9">
      <w:rPr>
        <w:rStyle w:val="Paginanummer"/>
        <w:noProof/>
      </w:rPr>
      <w:t>1</w:t>
    </w:r>
    <w:r>
      <w:rPr>
        <w:rStyle w:val="Paginanummer"/>
      </w:rPr>
      <w:fldChar w:fldCharType="end"/>
    </w:r>
  </w:p>
  <w:p w14:paraId="24ECA153" w14:textId="77777777" w:rsidR="00B5524E" w:rsidRPr="000C5881"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E8C65" w14:textId="77777777" w:rsidR="00460835" w:rsidRDefault="00460835">
      <w:r>
        <w:separator/>
      </w:r>
    </w:p>
  </w:footnote>
  <w:footnote w:type="continuationSeparator" w:id="0">
    <w:p w14:paraId="09BCA5BE" w14:textId="77777777" w:rsidR="00460835" w:rsidRDefault="00460835">
      <w:r>
        <w:continuationSeparator/>
      </w:r>
    </w:p>
  </w:footnote>
  <w:footnote w:id="1">
    <w:p w14:paraId="5FC5B21B" w14:textId="7C5A68AF" w:rsidR="004C70B1" w:rsidRPr="00EE136D" w:rsidRDefault="004C70B1" w:rsidP="004C70B1">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hyperlink r:id="rId1" w:history="1">
        <w:r w:rsidR="004367F6" w:rsidRPr="00887E2A">
          <w:rPr>
            <w:rStyle w:val="Hyperlink"/>
            <w:rFonts w:ascii="Times New Roman" w:hAnsi="Times New Roman" w:cs="Times New Roman"/>
          </w:rPr>
          <w:t>https://denkwerk.online/media/1146/denkwerk-kiezen-én-delen.pdf</w:t>
        </w:r>
      </w:hyperlink>
      <w:r w:rsidR="004367F6">
        <w:rPr>
          <w:rFonts w:ascii="Times New Roman" w:hAnsi="Times New Roman" w:cs="Times New Roman"/>
        </w:rPr>
        <w:t>, p.10</w:t>
      </w:r>
      <w:r w:rsidR="00CF771A">
        <w:rPr>
          <w:rFonts w:ascii="Times New Roman" w:hAnsi="Times New Roman" w:cs="Times New Roman"/>
        </w:rPr>
        <w:t>.</w:t>
      </w:r>
    </w:p>
  </w:footnote>
  <w:footnote w:id="2">
    <w:p w14:paraId="5DE42AC2" w14:textId="77777777" w:rsidR="00411B4E" w:rsidRPr="00EE136D" w:rsidRDefault="00411B4E" w:rsidP="00411B4E">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Netto overheidsinvesteringen zijn bruto overheidsinvesteringen minus de afschrijvingen hierop. </w:t>
      </w:r>
    </w:p>
  </w:footnote>
  <w:footnote w:id="3">
    <w:p w14:paraId="1C87A820" w14:textId="336EF50A" w:rsidR="00347953" w:rsidRDefault="00347953">
      <w:pPr>
        <w:pStyle w:val="Voetnoottekst"/>
      </w:pPr>
      <w:r>
        <w:rPr>
          <w:rStyle w:val="Voetnootmarkering"/>
        </w:rPr>
        <w:footnoteRef/>
      </w:r>
      <w:r>
        <w:t xml:space="preserve"> </w:t>
      </w:r>
      <w:hyperlink r:id="rId2" w:history="1">
        <w:r w:rsidRPr="00347953">
          <w:rPr>
            <w:rStyle w:val="Hyperlink"/>
            <w:rFonts w:ascii="Times New Roman" w:hAnsi="Times New Roman" w:cs="Times New Roman"/>
          </w:rPr>
          <w:t>https://www.cpb.nl/sites/default/files/omnidownload/CPB-Publicatie-cep-2025-verantwoording_0.pdf</w:t>
        </w:r>
      </w:hyperlink>
      <w:r w:rsidRPr="00347953">
        <w:rPr>
          <w:rFonts w:ascii="Times New Roman" w:hAnsi="Times New Roman" w:cs="Times New Roman"/>
        </w:rPr>
        <w:t>, p.23</w:t>
      </w:r>
      <w:r w:rsidR="00CF771A">
        <w:rPr>
          <w:rFonts w:ascii="Times New Roman" w:hAnsi="Times New Roman" w:cs="Times New Roman"/>
        </w:rPr>
        <w:t>.</w:t>
      </w:r>
    </w:p>
  </w:footnote>
  <w:footnote w:id="4">
    <w:p w14:paraId="184946A5" w14:textId="2AD00A82" w:rsidR="00084F1A" w:rsidRDefault="00084F1A">
      <w:pPr>
        <w:pStyle w:val="Voetnoottekst"/>
      </w:pPr>
      <w:r>
        <w:rPr>
          <w:rStyle w:val="Voetnootmarkering"/>
        </w:rPr>
        <w:footnoteRef/>
      </w:r>
      <w:r>
        <w:t xml:space="preserve"> </w:t>
      </w:r>
      <w:r w:rsidRPr="00084F1A">
        <w:rPr>
          <w:rFonts w:ascii="Times New Roman" w:hAnsi="Times New Roman" w:cs="Times New Roman"/>
        </w:rPr>
        <w:t xml:space="preserve">Zie in dit kader ook rapport </w:t>
      </w:r>
      <w:proofErr w:type="spellStart"/>
      <w:r w:rsidRPr="00084F1A">
        <w:rPr>
          <w:rFonts w:ascii="Times New Roman" w:hAnsi="Times New Roman" w:cs="Times New Roman"/>
        </w:rPr>
        <w:t>Draghi</w:t>
      </w:r>
      <w:proofErr w:type="spellEnd"/>
      <w:r w:rsidRPr="00084F1A">
        <w:rPr>
          <w:rFonts w:ascii="Times New Roman" w:hAnsi="Times New Roman" w:cs="Times New Roman"/>
        </w:rPr>
        <w:t xml:space="preserve"> dat EU-breed oproept tot verhoging van de economische productiviteit</w:t>
      </w:r>
      <w:r>
        <w:rPr>
          <w:rFonts w:ascii="Times New Roman" w:hAnsi="Times New Roman" w:cs="Times New Roman"/>
        </w:rPr>
        <w:t>.</w:t>
      </w:r>
    </w:p>
  </w:footnote>
  <w:footnote w:id="5">
    <w:p w14:paraId="3E4EA201" w14:textId="28066B94" w:rsidR="004C70B1" w:rsidRPr="00EE136D" w:rsidRDefault="004C70B1" w:rsidP="004C70B1">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hyperlink r:id="rId3" w:history="1">
        <w:r w:rsidR="004367F6" w:rsidRPr="00887E2A">
          <w:rPr>
            <w:rStyle w:val="Hyperlink"/>
            <w:rFonts w:ascii="Times New Roman" w:hAnsi="Times New Roman" w:cs="Times New Roman"/>
          </w:rPr>
          <w:t>https://denkwerk.online/media/1146/denkwerk-kiezen-én-delen.pdf</w:t>
        </w:r>
      </w:hyperlink>
      <w:r w:rsidRPr="00EE136D">
        <w:rPr>
          <w:rStyle w:val="normaltextrun"/>
          <w:rFonts w:ascii="Times New Roman" w:hAnsi="Times New Roman" w:cs="Times New Roman"/>
          <w:color w:val="000000"/>
          <w:shd w:val="clear" w:color="auto" w:fill="FFFFFF"/>
        </w:rPr>
        <w:t>, p.23</w:t>
      </w:r>
      <w:r w:rsidR="00CF771A">
        <w:rPr>
          <w:rStyle w:val="eop"/>
          <w:rFonts w:ascii="Times New Roman" w:hAnsi="Times New Roman" w:cs="Times New Roman"/>
          <w:color w:val="000000"/>
          <w:shd w:val="clear" w:color="auto" w:fill="FFFFFF"/>
        </w:rPr>
        <w:t>.</w:t>
      </w:r>
    </w:p>
  </w:footnote>
  <w:footnote w:id="6">
    <w:p w14:paraId="69A9E54A" w14:textId="77777777" w:rsidR="004C70B1" w:rsidRPr="00EE136D" w:rsidRDefault="004C70B1" w:rsidP="004C70B1">
      <w:pPr>
        <w:pStyle w:val="paragraph"/>
        <w:spacing w:before="0" w:beforeAutospacing="0" w:after="0" w:afterAutospacing="0"/>
        <w:textAlignment w:val="baseline"/>
        <w:rPr>
          <w:rFonts w:eastAsiaTheme="majorEastAsia"/>
        </w:rPr>
      </w:pPr>
      <w:r w:rsidRPr="00EE136D">
        <w:rPr>
          <w:rStyle w:val="Voetnootmarkering"/>
          <w:rFonts w:eastAsiaTheme="minorHAnsi"/>
          <w:kern w:val="2"/>
          <w:sz w:val="20"/>
          <w:szCs w:val="20"/>
          <w:lang w:eastAsia="en-US"/>
          <w14:ligatures w14:val="standardContextual"/>
        </w:rPr>
        <w:footnoteRef/>
      </w:r>
      <w:r w:rsidRPr="00EE136D">
        <w:rPr>
          <w:rStyle w:val="Voetnootmarkering"/>
          <w:rFonts w:eastAsiaTheme="minorHAnsi"/>
          <w:kern w:val="2"/>
          <w:sz w:val="20"/>
          <w:szCs w:val="20"/>
          <w:lang w:eastAsia="en-US"/>
          <w14:ligatures w14:val="standardContextual"/>
        </w:rPr>
        <w:t xml:space="preserve"> </w:t>
      </w:r>
      <w:r w:rsidRPr="00EE136D">
        <w:rPr>
          <w:rFonts w:eastAsiaTheme="minorHAnsi"/>
          <w:kern w:val="2"/>
          <w:sz w:val="20"/>
          <w:szCs w:val="20"/>
          <w:lang w:eastAsia="en-US"/>
          <w14:ligatures w14:val="standardContextual"/>
        </w:rPr>
        <w:t xml:space="preserve">Binnen de nieuwe begrotingsregels wordt niet meer gestuurd op een </w:t>
      </w:r>
      <w:proofErr w:type="spellStart"/>
      <w:r w:rsidRPr="00EE136D">
        <w:rPr>
          <w:rFonts w:eastAsiaTheme="minorHAnsi"/>
          <w:kern w:val="2"/>
          <w:sz w:val="20"/>
          <w:szCs w:val="20"/>
          <w:lang w:eastAsia="en-US"/>
          <w14:ligatures w14:val="standardContextual"/>
        </w:rPr>
        <w:t>middellangetermijndoelstelling</w:t>
      </w:r>
      <w:proofErr w:type="spellEnd"/>
      <w:r w:rsidRPr="00EE136D">
        <w:rPr>
          <w:rFonts w:eastAsiaTheme="minorHAnsi"/>
          <w:kern w:val="2"/>
          <w:sz w:val="20"/>
          <w:szCs w:val="20"/>
          <w:lang w:eastAsia="en-US"/>
          <w14:ligatures w14:val="standardContextual"/>
        </w:rPr>
        <w:t xml:space="preserve">, maar op een houdbaar </w:t>
      </w:r>
      <w:proofErr w:type="spellStart"/>
      <w:r w:rsidRPr="00EE136D">
        <w:rPr>
          <w:rFonts w:eastAsiaTheme="minorHAnsi"/>
          <w:kern w:val="2"/>
          <w:sz w:val="20"/>
          <w:szCs w:val="20"/>
          <w:lang w:eastAsia="en-US"/>
          <w14:ligatures w14:val="standardContextual"/>
        </w:rPr>
        <w:t>schuldenpad</w:t>
      </w:r>
      <w:proofErr w:type="spellEnd"/>
      <w:r w:rsidRPr="00EE136D">
        <w:rPr>
          <w:rFonts w:eastAsiaTheme="minorHAnsi"/>
          <w:kern w:val="2"/>
          <w:sz w:val="20"/>
          <w:szCs w:val="20"/>
          <w:lang w:eastAsia="en-US"/>
          <w14:ligatures w14:val="standardContextual"/>
        </w:rPr>
        <w:t>. Dit laat ruimte voor afwijkingen van de begrotingsregels, als dat ons binnen 4 jaar, met verleningsoptie tot 7 jaar, weer op een houdbaar schuldenpad brengt. In de nieuwe regels kijkt de Europese Commissie naar de ontwikkeling van de overheidsfinanciën over een langere periode: voor landen met een schuld hoger dan 60% of een tekort groter dan 3%, toetst de Commissie met een schuldhoudbaarheidsanalyse “debt sustainability analysis (DSA)” – of de schuld door het plan daalt (of onder de 60% blijft) in de tien jaar na de aanpassingsperiode.</w:t>
      </w:r>
    </w:p>
  </w:footnote>
  <w:footnote w:id="7">
    <w:p w14:paraId="26D3E402" w14:textId="28891EA3" w:rsidR="000C5881" w:rsidRPr="00EE136D" w:rsidRDefault="000C5881" w:rsidP="000C5881">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hyperlink r:id="rId4" w:history="1">
        <w:r w:rsidRPr="00EE136D">
          <w:rPr>
            <w:rStyle w:val="Hyperlink"/>
            <w:rFonts w:ascii="Times New Roman" w:hAnsi="Times New Roman" w:cs="Times New Roman"/>
          </w:rPr>
          <w:t>https://www.dnb.nl/media/b4gl3gil/dnb-analyse-effect-van-begrotingsbeleid-op-inflatie-definitief-v2.pdf</w:t>
        </w:r>
      </w:hyperlink>
      <w:r w:rsidR="00CF771A">
        <w:rPr>
          <w:rFonts w:ascii="Times New Roman" w:hAnsi="Times New Roman" w:cs="Times New Roman"/>
        </w:rPr>
        <w:t>.</w:t>
      </w:r>
    </w:p>
  </w:footnote>
  <w:footnote w:id="8">
    <w:p w14:paraId="0D6077EF" w14:textId="2EFFA3F0" w:rsidR="00F65A43" w:rsidRPr="00EE136D" w:rsidRDefault="00F65A43">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Zie o.a. notitie ‘Gulden financieringsregel’ (2021), SEO Economisch Onderzoek</w:t>
      </w:r>
      <w:r w:rsidR="007C7364" w:rsidRPr="00EE136D">
        <w:rPr>
          <w:rFonts w:ascii="Times New Roman" w:hAnsi="Times New Roman" w:cs="Times New Roman"/>
        </w:rPr>
        <w:t>.</w:t>
      </w:r>
    </w:p>
  </w:footnote>
  <w:footnote w:id="9">
    <w:p w14:paraId="7F5F1595" w14:textId="334E5445" w:rsidR="003B3253" w:rsidRPr="00EE136D" w:rsidRDefault="003B3253" w:rsidP="003B3253">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r w:rsidR="00433FB6" w:rsidRPr="00EE136D">
        <w:rPr>
          <w:rStyle w:val="normaltextrun"/>
          <w:rFonts w:ascii="Times New Roman" w:hAnsi="Times New Roman" w:cs="Times New Roman"/>
          <w:color w:val="000000"/>
          <w:shd w:val="clear" w:color="auto" w:fill="FFFFFF"/>
        </w:rPr>
        <w:t>Ee</w:t>
      </w:r>
      <w:r w:rsidRPr="00EE136D">
        <w:rPr>
          <w:rStyle w:val="normaltextrun"/>
          <w:rFonts w:ascii="Times New Roman" w:hAnsi="Times New Roman" w:cs="Times New Roman"/>
          <w:color w:val="000000"/>
          <w:shd w:val="clear" w:color="auto" w:fill="FFFFFF"/>
        </w:rPr>
        <w:t>n aanknopingspunt kan zijn de uitwerking van de motie Inge van Dijk c.s. bij de Najaarsnota 2024, waarin het kabinet wordt verzocht op basis van consultatie van experts en beschikbare literatuur in kaart te brengen welke investeringen het grootste hefboomeffect kunnen hebben op de Nederlandse economische groei en productiviteit op de middellange en lange termijn, en daarbij concrete beleidsopties en de budgettaire implicaties naar de Kamer te sturen voor de zomer van 2025. </w:t>
      </w:r>
    </w:p>
  </w:footnote>
  <w:footnote w:id="10">
    <w:p w14:paraId="06A8665F" w14:textId="701D8D53" w:rsidR="005D0DD4" w:rsidRDefault="005D0DD4">
      <w:pPr>
        <w:pStyle w:val="Voetnoottekst"/>
      </w:pPr>
      <w:r>
        <w:rPr>
          <w:rStyle w:val="Voetnootmarkering"/>
        </w:rPr>
        <w:footnoteRef/>
      </w:r>
      <w:r>
        <w:t xml:space="preserve"> </w:t>
      </w:r>
      <w:hyperlink r:id="rId5" w:history="1">
        <w:r w:rsidR="004367F6" w:rsidRPr="004367F6">
          <w:rPr>
            <w:rStyle w:val="normaltextrun"/>
            <w:rFonts w:ascii="Times New Roman" w:hAnsi="Times New Roman" w:cs="Times New Roman"/>
            <w:color w:val="000000"/>
            <w:shd w:val="clear" w:color="auto" w:fill="FFFFFF"/>
          </w:rPr>
          <w:t>https://www.rijksoverheid.nl/documenten/kamerstukken/2025/04/07/kamerbrief-over-national-productivity-board</w:t>
        </w:r>
      </w:hyperlink>
      <w:r w:rsidR="00CF771A">
        <w:t>.</w:t>
      </w:r>
    </w:p>
  </w:footnote>
  <w:footnote w:id="11">
    <w:p w14:paraId="2287CCA9" w14:textId="44E8DDF2" w:rsidR="003B3253" w:rsidRPr="00EE136D" w:rsidRDefault="003B3253" w:rsidP="003B3253">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hyperlink r:id="rId6" w:history="1">
        <w:r w:rsidRPr="00EE136D">
          <w:rPr>
            <w:rStyle w:val="Hyperlink"/>
            <w:rFonts w:ascii="Times New Roman" w:hAnsi="Times New Roman" w:cs="Times New Roman"/>
          </w:rPr>
          <w:t>https://www.rijksoverheid.nl/documenten/rapporten/2025/03/07/schakelen-naar-de-toekomst-over-bekostiging-elektriciteitsinfrastructuur</w:t>
        </w:r>
      </w:hyperlink>
      <w:r w:rsidR="00CF771A">
        <w:rPr>
          <w:rFonts w:ascii="Times New Roman" w:hAnsi="Times New Roman" w:cs="Times New Roman"/>
        </w:rPr>
        <w:t>.</w:t>
      </w:r>
    </w:p>
  </w:footnote>
  <w:footnote w:id="12">
    <w:p w14:paraId="3F342A59" w14:textId="77777777" w:rsidR="00DB092C" w:rsidRPr="00EE136D" w:rsidRDefault="00DB092C" w:rsidP="00DB092C">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r w:rsidRPr="00EE136D">
        <w:rPr>
          <w:rStyle w:val="normaltextrun"/>
          <w:rFonts w:ascii="Times New Roman" w:hAnsi="Times New Roman" w:cs="Times New Roman"/>
          <w:color w:val="000000"/>
          <w:bdr w:val="none" w:sz="0" w:space="0" w:color="auto" w:frame="1"/>
        </w:rPr>
        <w:t>Door middel van de eindejaarsmarge kunnen meevallers tot 1% van de ontwerpbegroting worden doorgeschoven naar het volgende jaar. Dat geldt niet voor onbestede middelen uit begrotingsfondsen, die kunnen voor 100% worden doorgeschoven. </w:t>
      </w:r>
    </w:p>
  </w:footnote>
  <w:footnote w:id="13">
    <w:p w14:paraId="30A48519" w14:textId="77777777" w:rsidR="003B3253" w:rsidRPr="00EE136D" w:rsidRDefault="003B3253" w:rsidP="003B3253">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r w:rsidRPr="00EE136D">
        <w:rPr>
          <w:rStyle w:val="normaltextrun"/>
          <w:rFonts w:ascii="Times New Roman" w:hAnsi="Times New Roman" w:cs="Times New Roman"/>
          <w:color w:val="000000"/>
          <w:bdr w:val="none" w:sz="0" w:space="0" w:color="auto" w:frame="1"/>
        </w:rPr>
        <w:t>Als het tekort meerdere jaren bijvoorbeeld op –1,0% wordt geraamd, betekent dat 0,5% ruimte tot aan de –1,5% voor toepassen van de meevallerformule.</w:t>
      </w:r>
    </w:p>
  </w:footnote>
  <w:footnote w:id="14">
    <w:p w14:paraId="6054DECC" w14:textId="2D0C05C8" w:rsidR="000C5881" w:rsidRPr="00EE136D" w:rsidRDefault="000C5881">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hyperlink r:id="rId7" w:history="1">
        <w:r w:rsidRPr="00EE136D">
          <w:rPr>
            <w:rStyle w:val="Hyperlink"/>
            <w:rFonts w:ascii="Times New Roman" w:hAnsi="Times New Roman" w:cs="Times New Roman"/>
          </w:rPr>
          <w:t>https://www.cpb.nl/sites/default/files/omnidownload/CPBRaming-Centraal-Economisch-Plan-2025-.pdf</w:t>
        </w:r>
      </w:hyperlink>
      <w:r w:rsidR="00CF771A">
        <w:rPr>
          <w:rFonts w:ascii="Times New Roman" w:hAnsi="Times New Roman" w:cs="Times New Roman"/>
        </w:rPr>
        <w:t>.</w:t>
      </w:r>
    </w:p>
  </w:footnote>
  <w:footnote w:id="15">
    <w:p w14:paraId="3292D218" w14:textId="77777777" w:rsidR="003B3253" w:rsidRPr="00EE136D" w:rsidRDefault="003B3253" w:rsidP="003B3253">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r w:rsidRPr="00EE136D">
        <w:rPr>
          <w:rStyle w:val="normaltextrun"/>
          <w:rFonts w:ascii="Times New Roman" w:hAnsi="Times New Roman" w:cs="Times New Roman"/>
          <w:color w:val="000000"/>
          <w:bdr w:val="none" w:sz="0" w:space="0" w:color="auto" w:frame="1"/>
        </w:rPr>
        <w:t>Alleen Denemarken staat er beter voor dan Nederland met een nog hogere pensioenpot en lagere staatsschuld.</w:t>
      </w:r>
    </w:p>
  </w:footnote>
  <w:footnote w:id="16">
    <w:p w14:paraId="621D5D8B" w14:textId="41469363" w:rsidR="00424F63" w:rsidRPr="00EE136D" w:rsidRDefault="00424F63">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Zie ook het paper van Instituut Publieke Economie (IPE) over een lange termijn schuldquote als begrotingsanker:</w:t>
      </w:r>
      <w:r w:rsidRPr="00EE136D">
        <w:rPr>
          <w:rFonts w:ascii="Times New Roman" w:hAnsi="Times New Roman" w:cs="Times New Roman"/>
          <w:sz w:val="13"/>
          <w:szCs w:val="13"/>
        </w:rPr>
        <w:t xml:space="preserve"> </w:t>
      </w:r>
      <w:hyperlink r:id="rId8" w:history="1">
        <w:r w:rsidRPr="00EE136D">
          <w:rPr>
            <w:rFonts w:ascii="Times New Roman" w:hAnsi="Times New Roman" w:cs="Times New Roman"/>
            <w:color w:val="094FD1"/>
            <w:u w:val="single" w:color="094FD1"/>
          </w:rPr>
          <w:t>https://www.instituut-pe.nl/highlights/begrotingsanker</w:t>
        </w:r>
      </w:hyperlink>
      <w:r w:rsidR="00CF771A">
        <w:t>.</w:t>
      </w:r>
    </w:p>
  </w:footnote>
  <w:footnote w:id="17">
    <w:p w14:paraId="3102631A" w14:textId="4B910C9D" w:rsidR="003B3253" w:rsidRPr="00EE136D" w:rsidRDefault="003B3253" w:rsidP="003B3253">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r w:rsidRPr="00EE136D">
        <w:rPr>
          <w:rStyle w:val="normaltextrun"/>
          <w:rFonts w:ascii="Times New Roman" w:hAnsi="Times New Roman" w:cs="Times New Roman"/>
          <w:color w:val="000000"/>
          <w:shd w:val="clear" w:color="auto" w:fill="FFFFFF"/>
        </w:rPr>
        <w:t>Zie hier de motie Inge van Dijk en Dassen van 18 december 2024, die de regering verzoekt te onderzoeken wat er nodig is om de in Nederland aanwezige investeringsinstrumenten in één slagkrachtige organisatie te integreren, en daarbij ook exportkredietverzekeringen, een garantie-instrument en een durfkapitaalregeling mee te nemen</w:t>
      </w:r>
      <w:r w:rsidR="00CF771A">
        <w:rPr>
          <w:rStyle w:val="normaltextrun"/>
          <w:rFonts w:ascii="Times New Roman" w:hAnsi="Times New Roman" w:cs="Times New Roman"/>
          <w:color w:val="000000"/>
          <w:shd w:val="clear" w:color="auto" w:fill="FFFFFF"/>
        </w:rPr>
        <w:t>.</w:t>
      </w:r>
    </w:p>
  </w:footnote>
  <w:footnote w:id="18">
    <w:p w14:paraId="3E7F62AB" w14:textId="3CDF497D" w:rsidR="00E8071C" w:rsidRPr="00EE136D" w:rsidRDefault="00E8071C">
      <w:pPr>
        <w:pStyle w:val="Voetnoottekst"/>
        <w:rPr>
          <w:rFonts w:ascii="Times New Roman" w:hAnsi="Times New Roman" w:cs="Times New Roman"/>
        </w:rPr>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hyperlink r:id="rId9" w:history="1">
        <w:r w:rsidRPr="00EE136D">
          <w:rPr>
            <w:rStyle w:val="Hyperlink"/>
            <w:rFonts w:ascii="Times New Roman" w:hAnsi="Times New Roman" w:cs="Times New Roman"/>
          </w:rPr>
          <w:t>https://www.rijksoverheid.nl/documenten/rapporten/2024/06/04/bijlage-financiering-transities-en-innovatie-verdieping-c-vergelijking-internationale-npbis</w:t>
        </w:r>
      </w:hyperlink>
      <w:r w:rsidR="00CF771A">
        <w:rPr>
          <w:rFonts w:ascii="Times New Roman" w:hAnsi="Times New Roman" w:cs="Times New Roman"/>
        </w:rPr>
        <w:t>.</w:t>
      </w:r>
    </w:p>
  </w:footnote>
  <w:footnote w:id="19">
    <w:p w14:paraId="43A0B92B" w14:textId="3D4264B2" w:rsidR="003B3253" w:rsidRDefault="003B3253" w:rsidP="003B3253">
      <w:pPr>
        <w:pStyle w:val="Voetnoottekst"/>
      </w:pPr>
      <w:r w:rsidRPr="00EE136D">
        <w:rPr>
          <w:rStyle w:val="Voetnootmarkering"/>
          <w:rFonts w:ascii="Times New Roman" w:hAnsi="Times New Roman" w:cs="Times New Roman"/>
        </w:rPr>
        <w:footnoteRef/>
      </w:r>
      <w:r w:rsidRPr="00EE136D">
        <w:rPr>
          <w:rFonts w:ascii="Times New Roman" w:hAnsi="Times New Roman" w:cs="Times New Roman"/>
        </w:rPr>
        <w:t xml:space="preserve"> </w:t>
      </w:r>
      <w:r w:rsidR="00416B20">
        <w:rPr>
          <w:rStyle w:val="normaltextrun"/>
          <w:rFonts w:ascii="Times New Roman" w:hAnsi="Times New Roman" w:cs="Times New Roman"/>
          <w:color w:val="000000"/>
          <w:shd w:val="clear" w:color="auto" w:fill="FFFFFF"/>
        </w:rPr>
        <w:t>Z</w:t>
      </w:r>
      <w:r w:rsidRPr="00EE136D">
        <w:rPr>
          <w:rStyle w:val="normaltextrun"/>
          <w:rFonts w:ascii="Times New Roman" w:hAnsi="Times New Roman" w:cs="Times New Roman"/>
          <w:color w:val="000000"/>
          <w:shd w:val="clear" w:color="auto" w:fill="FFFFFF"/>
        </w:rPr>
        <w:t>ie hierover ook het rapport “Zicht op revolverende fondsen van het Rijk” van de Algemene Rekenkamer uit 2019</w:t>
      </w:r>
      <w:r w:rsidR="00CF771A">
        <w:rPr>
          <w:rStyle w:val="eop"/>
          <w:rFonts w:ascii="Aptos" w:hAnsi="Aptos"/>
          <w:color w:val="00000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244B"/>
    <w:multiLevelType w:val="hybridMultilevel"/>
    <w:tmpl w:val="873EF592"/>
    <w:lvl w:ilvl="0" w:tplc="FFFFFFFF">
      <w:start w:val="1"/>
      <w:numFmt w:val="decimal"/>
      <w:lvlText w:val="%1."/>
      <w:lvlJc w:val="left"/>
      <w:pPr>
        <w:ind w:left="360" w:hanging="360"/>
      </w:pPr>
      <w:rPr>
        <w:rFonts w:ascii="Times New Roman" w:eastAsiaTheme="majorEastAsia" w:hAnsi="Times New Roman" w:cs="Times New Roman" w:hint="default"/>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53725E3"/>
    <w:multiLevelType w:val="hybridMultilevel"/>
    <w:tmpl w:val="46A823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74B20AF"/>
    <w:multiLevelType w:val="hybridMultilevel"/>
    <w:tmpl w:val="4588E66E"/>
    <w:lvl w:ilvl="0" w:tplc="5C28D502">
      <w:start w:val="1"/>
      <w:numFmt w:val="lowerLetter"/>
      <w:lvlText w:val="%1."/>
      <w:lvlJc w:val="left"/>
      <w:pPr>
        <w:ind w:left="720" w:hanging="360"/>
      </w:pPr>
      <w:rPr>
        <w:rFonts w:ascii="Aptos" w:eastAsiaTheme="majorEastAsia" w:hAnsi="Aptos" w:hint="default"/>
        <w:color w:val="auto"/>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76701A"/>
    <w:multiLevelType w:val="hybridMultilevel"/>
    <w:tmpl w:val="873EF592"/>
    <w:lvl w:ilvl="0" w:tplc="71682FBE">
      <w:start w:val="1"/>
      <w:numFmt w:val="decimal"/>
      <w:lvlText w:val="%1."/>
      <w:lvlJc w:val="left"/>
      <w:pPr>
        <w:ind w:left="360" w:hanging="360"/>
      </w:pPr>
      <w:rPr>
        <w:rFonts w:ascii="Times New Roman" w:eastAsiaTheme="majorEastAsia" w:hAnsi="Times New Roman" w:cs="Times New Roman" w:hint="default"/>
        <w:color w:val="auto"/>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F385B76"/>
    <w:multiLevelType w:val="hybridMultilevel"/>
    <w:tmpl w:val="3170F08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5" w15:restartNumberingAfterBreak="0">
    <w:nsid w:val="583E0C23"/>
    <w:multiLevelType w:val="hybridMultilevel"/>
    <w:tmpl w:val="E8E8A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5C57A9"/>
    <w:multiLevelType w:val="hybridMultilevel"/>
    <w:tmpl w:val="54B4094A"/>
    <w:lvl w:ilvl="0" w:tplc="04130001">
      <w:start w:val="1"/>
      <w:numFmt w:val="bullet"/>
      <w:lvlText w:val=""/>
      <w:lvlJc w:val="left"/>
      <w:pPr>
        <w:ind w:left="1005" w:hanging="360"/>
      </w:pPr>
      <w:rPr>
        <w:rFonts w:ascii="Symbol" w:hAnsi="Symbol" w:hint="default"/>
      </w:rPr>
    </w:lvl>
    <w:lvl w:ilvl="1" w:tplc="04130003" w:tentative="1">
      <w:start w:val="1"/>
      <w:numFmt w:val="bullet"/>
      <w:lvlText w:val="o"/>
      <w:lvlJc w:val="left"/>
      <w:pPr>
        <w:ind w:left="1725" w:hanging="360"/>
      </w:pPr>
      <w:rPr>
        <w:rFonts w:ascii="Courier New" w:hAnsi="Courier New" w:cs="Courier New" w:hint="default"/>
      </w:rPr>
    </w:lvl>
    <w:lvl w:ilvl="2" w:tplc="04130005" w:tentative="1">
      <w:start w:val="1"/>
      <w:numFmt w:val="bullet"/>
      <w:lvlText w:val=""/>
      <w:lvlJc w:val="left"/>
      <w:pPr>
        <w:ind w:left="2445" w:hanging="360"/>
      </w:pPr>
      <w:rPr>
        <w:rFonts w:ascii="Wingdings" w:hAnsi="Wingdings" w:hint="default"/>
      </w:rPr>
    </w:lvl>
    <w:lvl w:ilvl="3" w:tplc="04130001" w:tentative="1">
      <w:start w:val="1"/>
      <w:numFmt w:val="bullet"/>
      <w:lvlText w:val=""/>
      <w:lvlJc w:val="left"/>
      <w:pPr>
        <w:ind w:left="3165" w:hanging="360"/>
      </w:pPr>
      <w:rPr>
        <w:rFonts w:ascii="Symbol" w:hAnsi="Symbol" w:hint="default"/>
      </w:rPr>
    </w:lvl>
    <w:lvl w:ilvl="4" w:tplc="04130003" w:tentative="1">
      <w:start w:val="1"/>
      <w:numFmt w:val="bullet"/>
      <w:lvlText w:val="o"/>
      <w:lvlJc w:val="left"/>
      <w:pPr>
        <w:ind w:left="3885" w:hanging="360"/>
      </w:pPr>
      <w:rPr>
        <w:rFonts w:ascii="Courier New" w:hAnsi="Courier New" w:cs="Courier New" w:hint="default"/>
      </w:rPr>
    </w:lvl>
    <w:lvl w:ilvl="5" w:tplc="04130005" w:tentative="1">
      <w:start w:val="1"/>
      <w:numFmt w:val="bullet"/>
      <w:lvlText w:val=""/>
      <w:lvlJc w:val="left"/>
      <w:pPr>
        <w:ind w:left="4605" w:hanging="360"/>
      </w:pPr>
      <w:rPr>
        <w:rFonts w:ascii="Wingdings" w:hAnsi="Wingdings" w:hint="default"/>
      </w:rPr>
    </w:lvl>
    <w:lvl w:ilvl="6" w:tplc="04130001" w:tentative="1">
      <w:start w:val="1"/>
      <w:numFmt w:val="bullet"/>
      <w:lvlText w:val=""/>
      <w:lvlJc w:val="left"/>
      <w:pPr>
        <w:ind w:left="5325" w:hanging="360"/>
      </w:pPr>
      <w:rPr>
        <w:rFonts w:ascii="Symbol" w:hAnsi="Symbol" w:hint="default"/>
      </w:rPr>
    </w:lvl>
    <w:lvl w:ilvl="7" w:tplc="04130003" w:tentative="1">
      <w:start w:val="1"/>
      <w:numFmt w:val="bullet"/>
      <w:lvlText w:val="o"/>
      <w:lvlJc w:val="left"/>
      <w:pPr>
        <w:ind w:left="6045" w:hanging="360"/>
      </w:pPr>
      <w:rPr>
        <w:rFonts w:ascii="Courier New" w:hAnsi="Courier New" w:cs="Courier New" w:hint="default"/>
      </w:rPr>
    </w:lvl>
    <w:lvl w:ilvl="8" w:tplc="04130005" w:tentative="1">
      <w:start w:val="1"/>
      <w:numFmt w:val="bullet"/>
      <w:lvlText w:val=""/>
      <w:lvlJc w:val="left"/>
      <w:pPr>
        <w:ind w:left="6765" w:hanging="360"/>
      </w:pPr>
      <w:rPr>
        <w:rFonts w:ascii="Wingdings" w:hAnsi="Wingdings" w:hint="default"/>
      </w:rPr>
    </w:lvl>
  </w:abstractNum>
  <w:abstractNum w:abstractNumId="7" w15:restartNumberingAfterBreak="0">
    <w:nsid w:val="77391B32"/>
    <w:multiLevelType w:val="hybridMultilevel"/>
    <w:tmpl w:val="5376381E"/>
    <w:lvl w:ilvl="0" w:tplc="204A0FD8">
      <w:start w:val="1"/>
      <w:numFmt w:val="decimal"/>
      <w:lvlText w:val="%1."/>
      <w:lvlJc w:val="left"/>
      <w:pPr>
        <w:ind w:left="360" w:hanging="360"/>
      </w:pPr>
      <w:rPr>
        <w:rFonts w:eastAsiaTheme="majorEastAsia" w:hint="default"/>
        <w:color w:val="auto"/>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DFF6B58"/>
    <w:multiLevelType w:val="hybridMultilevel"/>
    <w:tmpl w:val="9594C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1983866">
    <w:abstractNumId w:val="1"/>
  </w:num>
  <w:num w:numId="2" w16cid:durableId="447545985">
    <w:abstractNumId w:val="2"/>
  </w:num>
  <w:num w:numId="3" w16cid:durableId="2123842731">
    <w:abstractNumId w:val="3"/>
  </w:num>
  <w:num w:numId="4" w16cid:durableId="52318221">
    <w:abstractNumId w:val="0"/>
  </w:num>
  <w:num w:numId="5" w16cid:durableId="1160073775">
    <w:abstractNumId w:val="7"/>
  </w:num>
  <w:num w:numId="6" w16cid:durableId="1729185358">
    <w:abstractNumId w:val="5"/>
  </w:num>
  <w:num w:numId="7" w16cid:durableId="2140687777">
    <w:abstractNumId w:val="6"/>
  </w:num>
  <w:num w:numId="8" w16cid:durableId="656762576">
    <w:abstractNumId w:val="8"/>
  </w:num>
  <w:num w:numId="9" w16cid:durableId="42908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3A"/>
    <w:rsid w:val="0003594C"/>
    <w:rsid w:val="00066BD5"/>
    <w:rsid w:val="00080482"/>
    <w:rsid w:val="00084F1A"/>
    <w:rsid w:val="000B3CDE"/>
    <w:rsid w:val="000B3D3F"/>
    <w:rsid w:val="000B48D2"/>
    <w:rsid w:val="000C5881"/>
    <w:rsid w:val="000D4B11"/>
    <w:rsid w:val="0010426C"/>
    <w:rsid w:val="001162B0"/>
    <w:rsid w:val="001263A3"/>
    <w:rsid w:val="00130E66"/>
    <w:rsid w:val="00133CF9"/>
    <w:rsid w:val="00144EC2"/>
    <w:rsid w:val="00154974"/>
    <w:rsid w:val="0016453C"/>
    <w:rsid w:val="00164AF0"/>
    <w:rsid w:val="00183E32"/>
    <w:rsid w:val="001A3E42"/>
    <w:rsid w:val="001D2648"/>
    <w:rsid w:val="001E28FC"/>
    <w:rsid w:val="001F5B74"/>
    <w:rsid w:val="002149A9"/>
    <w:rsid w:val="00241742"/>
    <w:rsid w:val="0027030F"/>
    <w:rsid w:val="002744AD"/>
    <w:rsid w:val="002A2A1C"/>
    <w:rsid w:val="002B2DFE"/>
    <w:rsid w:val="002C0D8A"/>
    <w:rsid w:val="002D479E"/>
    <w:rsid w:val="002E2941"/>
    <w:rsid w:val="002F05FB"/>
    <w:rsid w:val="00306A46"/>
    <w:rsid w:val="00316642"/>
    <w:rsid w:val="00323272"/>
    <w:rsid w:val="00330A21"/>
    <w:rsid w:val="00347953"/>
    <w:rsid w:val="00352A5F"/>
    <w:rsid w:val="0036293E"/>
    <w:rsid w:val="00373757"/>
    <w:rsid w:val="00384B0A"/>
    <w:rsid w:val="00385C98"/>
    <w:rsid w:val="00392138"/>
    <w:rsid w:val="003B0FA3"/>
    <w:rsid w:val="003B3253"/>
    <w:rsid w:val="003C608C"/>
    <w:rsid w:val="003D2728"/>
    <w:rsid w:val="003D65C0"/>
    <w:rsid w:val="003E0ECC"/>
    <w:rsid w:val="003E117A"/>
    <w:rsid w:val="003E2F58"/>
    <w:rsid w:val="003E316D"/>
    <w:rsid w:val="003F0898"/>
    <w:rsid w:val="003F37AA"/>
    <w:rsid w:val="003F5B5E"/>
    <w:rsid w:val="00411B4E"/>
    <w:rsid w:val="00416B20"/>
    <w:rsid w:val="00424F63"/>
    <w:rsid w:val="00433FB6"/>
    <w:rsid w:val="004367F6"/>
    <w:rsid w:val="00460835"/>
    <w:rsid w:val="00480F3C"/>
    <w:rsid w:val="004827C2"/>
    <w:rsid w:val="0048583A"/>
    <w:rsid w:val="0049683B"/>
    <w:rsid w:val="004B4757"/>
    <w:rsid w:val="004C67A9"/>
    <w:rsid w:val="004C70B1"/>
    <w:rsid w:val="004C731B"/>
    <w:rsid w:val="004D32F5"/>
    <w:rsid w:val="004E26CE"/>
    <w:rsid w:val="004F6862"/>
    <w:rsid w:val="00506E9F"/>
    <w:rsid w:val="00510930"/>
    <w:rsid w:val="00513DB2"/>
    <w:rsid w:val="00514152"/>
    <w:rsid w:val="00520880"/>
    <w:rsid w:val="005226D4"/>
    <w:rsid w:val="00541EA1"/>
    <w:rsid w:val="00544DE6"/>
    <w:rsid w:val="005C22DF"/>
    <w:rsid w:val="005C5350"/>
    <w:rsid w:val="005C77DD"/>
    <w:rsid w:val="005D0DD4"/>
    <w:rsid w:val="005D200D"/>
    <w:rsid w:val="006166E1"/>
    <w:rsid w:val="00616F90"/>
    <w:rsid w:val="006329A5"/>
    <w:rsid w:val="00643D3A"/>
    <w:rsid w:val="006516DB"/>
    <w:rsid w:val="00653E6A"/>
    <w:rsid w:val="006810A4"/>
    <w:rsid w:val="00685E4F"/>
    <w:rsid w:val="00694857"/>
    <w:rsid w:val="006948A0"/>
    <w:rsid w:val="006A573A"/>
    <w:rsid w:val="006C48C7"/>
    <w:rsid w:val="006D3015"/>
    <w:rsid w:val="006D42FC"/>
    <w:rsid w:val="006E15F8"/>
    <w:rsid w:val="00702480"/>
    <w:rsid w:val="007106BB"/>
    <w:rsid w:val="00720A06"/>
    <w:rsid w:val="00723227"/>
    <w:rsid w:val="00731851"/>
    <w:rsid w:val="00732D8E"/>
    <w:rsid w:val="0074643C"/>
    <w:rsid w:val="007541D8"/>
    <w:rsid w:val="00756334"/>
    <w:rsid w:val="00763D2B"/>
    <w:rsid w:val="007724AD"/>
    <w:rsid w:val="007763AE"/>
    <w:rsid w:val="0078355B"/>
    <w:rsid w:val="007B1124"/>
    <w:rsid w:val="007B2B73"/>
    <w:rsid w:val="007C190F"/>
    <w:rsid w:val="007C7364"/>
    <w:rsid w:val="007D64F9"/>
    <w:rsid w:val="007E3957"/>
    <w:rsid w:val="007E4190"/>
    <w:rsid w:val="007E4411"/>
    <w:rsid w:val="008172B9"/>
    <w:rsid w:val="00832201"/>
    <w:rsid w:val="008404DC"/>
    <w:rsid w:val="00857743"/>
    <w:rsid w:val="008703F7"/>
    <w:rsid w:val="00872FF5"/>
    <w:rsid w:val="008746B6"/>
    <w:rsid w:val="008C7F47"/>
    <w:rsid w:val="008D3A2A"/>
    <w:rsid w:val="008F34A8"/>
    <w:rsid w:val="00902316"/>
    <w:rsid w:val="00974194"/>
    <w:rsid w:val="009A26F2"/>
    <w:rsid w:val="009A29D4"/>
    <w:rsid w:val="009B06BC"/>
    <w:rsid w:val="009B2B87"/>
    <w:rsid w:val="009D1E57"/>
    <w:rsid w:val="009D2185"/>
    <w:rsid w:val="009E57BF"/>
    <w:rsid w:val="009F26B6"/>
    <w:rsid w:val="00A027B1"/>
    <w:rsid w:val="00A042EF"/>
    <w:rsid w:val="00A116D3"/>
    <w:rsid w:val="00A13B63"/>
    <w:rsid w:val="00A27525"/>
    <w:rsid w:val="00A358D9"/>
    <w:rsid w:val="00A77838"/>
    <w:rsid w:val="00A82D3A"/>
    <w:rsid w:val="00A97F97"/>
    <w:rsid w:val="00AA4453"/>
    <w:rsid w:val="00AD5AB7"/>
    <w:rsid w:val="00AE00D4"/>
    <w:rsid w:val="00AF4922"/>
    <w:rsid w:val="00B16E73"/>
    <w:rsid w:val="00B5524E"/>
    <w:rsid w:val="00B57AAD"/>
    <w:rsid w:val="00B65379"/>
    <w:rsid w:val="00B73271"/>
    <w:rsid w:val="00BB1643"/>
    <w:rsid w:val="00BB2C55"/>
    <w:rsid w:val="00BB2DB3"/>
    <w:rsid w:val="00BC7B61"/>
    <w:rsid w:val="00BD1386"/>
    <w:rsid w:val="00C013DB"/>
    <w:rsid w:val="00C04A7B"/>
    <w:rsid w:val="00C24C59"/>
    <w:rsid w:val="00C301CF"/>
    <w:rsid w:val="00C42538"/>
    <w:rsid w:val="00C62004"/>
    <w:rsid w:val="00C62605"/>
    <w:rsid w:val="00C77A94"/>
    <w:rsid w:val="00CB1AAD"/>
    <w:rsid w:val="00CC5EF3"/>
    <w:rsid w:val="00CC60D1"/>
    <w:rsid w:val="00CD1E2A"/>
    <w:rsid w:val="00CD2430"/>
    <w:rsid w:val="00CD2539"/>
    <w:rsid w:val="00CF771A"/>
    <w:rsid w:val="00D13F5C"/>
    <w:rsid w:val="00D361A6"/>
    <w:rsid w:val="00D42A7D"/>
    <w:rsid w:val="00D74D6E"/>
    <w:rsid w:val="00D92792"/>
    <w:rsid w:val="00DB05D3"/>
    <w:rsid w:val="00DB092C"/>
    <w:rsid w:val="00DB60F9"/>
    <w:rsid w:val="00DC025D"/>
    <w:rsid w:val="00DC22CA"/>
    <w:rsid w:val="00DC750A"/>
    <w:rsid w:val="00DD34D4"/>
    <w:rsid w:val="00DE04BB"/>
    <w:rsid w:val="00DF5B03"/>
    <w:rsid w:val="00E00D05"/>
    <w:rsid w:val="00E0744F"/>
    <w:rsid w:val="00E16CEE"/>
    <w:rsid w:val="00E20417"/>
    <w:rsid w:val="00E54B6B"/>
    <w:rsid w:val="00E8071C"/>
    <w:rsid w:val="00E8764D"/>
    <w:rsid w:val="00E9023B"/>
    <w:rsid w:val="00EB3BE0"/>
    <w:rsid w:val="00EE136D"/>
    <w:rsid w:val="00EE56C8"/>
    <w:rsid w:val="00EE7592"/>
    <w:rsid w:val="00F03424"/>
    <w:rsid w:val="00F35957"/>
    <w:rsid w:val="00F504B6"/>
    <w:rsid w:val="00F5285D"/>
    <w:rsid w:val="00F65A43"/>
    <w:rsid w:val="00F736A0"/>
    <w:rsid w:val="00FA3CFC"/>
    <w:rsid w:val="00FA3F0C"/>
    <w:rsid w:val="00FA72E4"/>
    <w:rsid w:val="00FE7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6E6C3"/>
  <w15:docId w15:val="{BD711233-142A-9644-A696-D3760B2E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066BD5"/>
    <w:pPr>
      <w:ind w:left="720"/>
      <w:contextualSpacing/>
    </w:pPr>
  </w:style>
  <w:style w:type="character" w:customStyle="1" w:styleId="normaltextrun">
    <w:name w:val="normaltextrun"/>
    <w:basedOn w:val="Standaardalinea-lettertype"/>
    <w:rsid w:val="00066BD5"/>
  </w:style>
  <w:style w:type="paragraph" w:customStyle="1" w:styleId="paragraph">
    <w:name w:val="paragraph"/>
    <w:basedOn w:val="Standaard"/>
    <w:rsid w:val="004C70B1"/>
    <w:pPr>
      <w:spacing w:before="100" w:beforeAutospacing="1" w:after="100" w:afterAutospacing="1"/>
    </w:pPr>
    <w:rPr>
      <w:szCs w:val="24"/>
    </w:rPr>
  </w:style>
  <w:style w:type="character" w:customStyle="1" w:styleId="eop">
    <w:name w:val="eop"/>
    <w:basedOn w:val="Standaardalinea-lettertype"/>
    <w:rsid w:val="004C70B1"/>
  </w:style>
  <w:style w:type="character" w:customStyle="1" w:styleId="wacimagecontainer">
    <w:name w:val="wacimagecontainer"/>
    <w:basedOn w:val="Standaardalinea-lettertype"/>
    <w:rsid w:val="004C70B1"/>
  </w:style>
  <w:style w:type="paragraph" w:styleId="Voetnoottekst">
    <w:name w:val="footnote text"/>
    <w:basedOn w:val="Standaard"/>
    <w:link w:val="VoetnoottekstChar"/>
    <w:uiPriority w:val="99"/>
    <w:unhideWhenUsed/>
    <w:rsid w:val="004C70B1"/>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4C70B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4C70B1"/>
    <w:rPr>
      <w:vertAlign w:val="superscript"/>
    </w:rPr>
  </w:style>
  <w:style w:type="paragraph" w:styleId="Tekstopmerking">
    <w:name w:val="annotation text"/>
    <w:basedOn w:val="Standaard"/>
    <w:link w:val="TekstopmerkingChar"/>
    <w:uiPriority w:val="99"/>
    <w:unhideWhenUsed/>
    <w:rsid w:val="004C70B1"/>
    <w:pPr>
      <w:spacing w:after="160"/>
    </w:pPr>
    <w:rPr>
      <w:rFonts w:asciiTheme="minorHAnsi" w:eastAsiaTheme="minorHAnsi" w:hAnsi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4C70B1"/>
    <w:rPr>
      <w:rFonts w:asciiTheme="minorHAnsi" w:eastAsiaTheme="minorHAnsi" w:hAnsiTheme="minorHAnsi" w:cstheme="minorBidi"/>
      <w:kern w:val="2"/>
      <w:lang w:eastAsia="en-US"/>
      <w14:ligatures w14:val="standardContextual"/>
    </w:rPr>
  </w:style>
  <w:style w:type="character" w:styleId="Hyperlink">
    <w:name w:val="Hyperlink"/>
    <w:basedOn w:val="Standaardalinea-lettertype"/>
    <w:uiPriority w:val="99"/>
    <w:unhideWhenUsed/>
    <w:rsid w:val="004C70B1"/>
    <w:rPr>
      <w:color w:val="0000FF" w:themeColor="hyperlink"/>
      <w:u w:val="single"/>
    </w:rPr>
  </w:style>
  <w:style w:type="character" w:styleId="Verwijzingopmerking">
    <w:name w:val="annotation reference"/>
    <w:basedOn w:val="Standaardalinea-lettertype"/>
    <w:uiPriority w:val="99"/>
    <w:unhideWhenUsed/>
    <w:rsid w:val="004C70B1"/>
    <w:rPr>
      <w:sz w:val="16"/>
      <w:szCs w:val="16"/>
    </w:rPr>
  </w:style>
  <w:style w:type="character" w:styleId="GevolgdeHyperlink">
    <w:name w:val="FollowedHyperlink"/>
    <w:basedOn w:val="Standaardalinea-lettertype"/>
    <w:rsid w:val="003B0FA3"/>
    <w:rPr>
      <w:color w:val="800080" w:themeColor="followedHyperlink"/>
      <w:u w:val="single"/>
    </w:rPr>
  </w:style>
  <w:style w:type="character" w:styleId="Onopgelostemelding">
    <w:name w:val="Unresolved Mention"/>
    <w:basedOn w:val="Standaardalinea-lettertype"/>
    <w:uiPriority w:val="99"/>
    <w:semiHidden/>
    <w:unhideWhenUsed/>
    <w:rsid w:val="002B2DFE"/>
    <w:rPr>
      <w:color w:val="605E5C"/>
      <w:shd w:val="clear" w:color="auto" w:fill="E1DFDD"/>
    </w:rPr>
  </w:style>
  <w:style w:type="paragraph" w:styleId="Koptekst">
    <w:name w:val="header"/>
    <w:basedOn w:val="Standaard"/>
    <w:link w:val="KoptekstChar"/>
    <w:rsid w:val="000C5881"/>
    <w:pPr>
      <w:tabs>
        <w:tab w:val="center" w:pos="4536"/>
        <w:tab w:val="right" w:pos="9072"/>
      </w:tabs>
    </w:pPr>
  </w:style>
  <w:style w:type="character" w:customStyle="1" w:styleId="KoptekstChar">
    <w:name w:val="Koptekst Char"/>
    <w:basedOn w:val="Standaardalinea-lettertype"/>
    <w:link w:val="Koptekst"/>
    <w:rsid w:val="000C5881"/>
    <w:rPr>
      <w:sz w:val="24"/>
    </w:rPr>
  </w:style>
  <w:style w:type="paragraph" w:styleId="Revisie">
    <w:name w:val="Revision"/>
    <w:hidden/>
    <w:uiPriority w:val="99"/>
    <w:semiHidden/>
    <w:rsid w:val="00130E66"/>
    <w:rPr>
      <w:sz w:val="24"/>
    </w:rPr>
  </w:style>
  <w:style w:type="paragraph" w:styleId="Onderwerpvanopmerking">
    <w:name w:val="annotation subject"/>
    <w:basedOn w:val="Tekstopmerking"/>
    <w:next w:val="Tekstopmerking"/>
    <w:link w:val="OnderwerpvanopmerkingChar"/>
    <w:rsid w:val="00385C98"/>
    <w:pPr>
      <w:spacing w:after="0"/>
    </w:pPr>
    <w:rPr>
      <w:rFonts w:ascii="Times New Roman" w:eastAsia="Times New Roman" w:hAnsi="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385C98"/>
    <w:rPr>
      <w:rFonts w:asciiTheme="minorHAnsi" w:eastAsiaTheme="minorHAnsi"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microsoft.com/office/2007/relationships/hdphoto" Target="media/hdphoto1.wdp"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instituut-pe.nl/highlights/begrotingsanker" TargetMode="External"/><Relationship Id="rId3" Type="http://schemas.openxmlformats.org/officeDocument/2006/relationships/hyperlink" Target="https://denkwerk.online/media/1146/denkwerk-kiezen-&#233;n-delen.pdf" TargetMode="External"/><Relationship Id="rId7" Type="http://schemas.openxmlformats.org/officeDocument/2006/relationships/hyperlink" Target="https://www.cpb.nl/sites/default/files/omnidownload/CPBRaming-Centraal-Economisch-Plan-2025-.pdf" TargetMode="External"/><Relationship Id="rId2" Type="http://schemas.openxmlformats.org/officeDocument/2006/relationships/hyperlink" Target="https://www.cpb.nl/sites/default/files/omnidownload/CPB-Publicatie-cep-2025-verantwoording_0.pdf" TargetMode="External"/><Relationship Id="rId1" Type="http://schemas.openxmlformats.org/officeDocument/2006/relationships/hyperlink" Target="https://denkwerk.online/media/1146/denkwerk-kiezen-&#233;n-delen.pdf" TargetMode="External"/><Relationship Id="rId6" Type="http://schemas.openxmlformats.org/officeDocument/2006/relationships/hyperlink" Target="https://www.rijksoverheid.nl/documenten/rapporten/2025/03/07/schakelen-naar-de-toekomst-over-bekostiging-elektriciteitsinfrastructuur" TargetMode="External"/><Relationship Id="rId5" Type="http://schemas.openxmlformats.org/officeDocument/2006/relationships/hyperlink" Target="https://www.rijksoverheid.nl/documenten/kamerstukken/2025/04/07/kamerbrief-over-national-productivity-board" TargetMode="External"/><Relationship Id="rId4" Type="http://schemas.openxmlformats.org/officeDocument/2006/relationships/hyperlink" Target="https://www.dnb.nl/media/b4gl3gil/dnb-analyse-effect-van-begrotingsbeleid-op-inflatie-definitief-v2.pdf" TargetMode="External"/><Relationship Id="rId9" Type="http://schemas.openxmlformats.org/officeDocument/2006/relationships/hyperlink" Target="https://www.rijksoverheid.nl/documenten/rapporten/2024/06/04/bijlage-financiering-transities-en-innovatie-verdieping-c-vergelijking-internationale-npbi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3263</ap:Words>
  <ap:Characters>19838</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23055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2025-04-15T08:12:00.0000000Z</dcterms:created>
  <dcterms:modified xsi:type="dcterms:W3CDTF">2025-04-15T08:12:00.0000000Z</dcterms:modified>
  <dc:description>------------------------</dc:description>
  <dc:subject/>
  <keywords/>
  <version/>
  <category/>
</coreProperties>
</file>