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2025Z07499</w:t>
        <w:br/>
      </w:r>
      <w:proofErr w:type="spellEnd"/>
    </w:p>
    <w:p>
      <w:pPr>
        <w:pStyle w:val="Normal"/>
        <w:rPr>
          <w:b w:val="1"/>
          <w:bCs w:val="1"/>
        </w:rPr>
      </w:pPr>
      <w:r w:rsidR="250AE766">
        <w:rPr>
          <w:b w:val="0"/>
          <w:bCs w:val="0"/>
        </w:rPr>
        <w:t>(ingezonden 15 april 2025)</w:t>
        <w:br/>
      </w:r>
    </w:p>
    <w:p>
      <w:r>
        <w:t xml:space="preserve">Vragen van het lid Pierik (BBB) aan de staatssecretaris van Landbouw, Visserij, Voedselzekerheid en Natuur over de Aziatische hoornaar</w:t>
      </w:r>
      <w:r>
        <w:br/>
      </w:r>
    </w:p>
    <w:p>
      <w:r>
        <w:t xml:space="preserve"> </w:t>
      </w:r>
      <w:r>
        <w:br/>
      </w:r>
    </w:p>
    <w:p>
      <w:pPr>
        <w:pStyle w:val="ListParagraph"/>
        <w:numPr>
          <w:ilvl w:val="0"/>
          <w:numId w:val="100475670"/>
        </w:numPr>
        <w:ind w:left="360"/>
      </w:pPr>
      <w:r>
        <w:t>Bent u ervan op de hoogte dat de Aziatische hoornaar als invasieve exoot sinds de eerste melding in 2017 in Zeeland een exponentiele groei in Nederland doormaakt en nu ook al op de Waddeneilanden is aangetroffen? [1]</w:t>
      </w:r>
      <w:r>
        <w:br/>
      </w:r>
    </w:p>
    <w:p>
      <w:pPr>
        <w:pStyle w:val="ListParagraph"/>
        <w:numPr>
          <w:ilvl w:val="0"/>
          <w:numId w:val="100475670"/>
        </w:numPr>
        <w:ind w:left="360"/>
      </w:pPr>
      <w:r>
        <w:t>Bent u ervan op de hoogte dat de eerste Aziatische hoornaars dit voorjaar alweer gezien zijn en dat diverse dagbladen/ nieuwssites (onder meer NH Nieuws, Dagblad van het Noorden, Brabants Dagblad en Tilburg Nieuws) hierover schrijven?</w:t>
      </w:r>
      <w:r>
        <w:br/>
      </w:r>
    </w:p>
    <w:p>
      <w:pPr>
        <w:pStyle w:val="ListParagraph"/>
        <w:numPr>
          <w:ilvl w:val="0"/>
          <w:numId w:val="100475670"/>
        </w:numPr>
        <w:ind w:left="360"/>
      </w:pPr>
      <w:r>
        <w:t>Bent u bekend met het feit dat de Aziatische hoornaar een bedreiging is voor insecten en daarmee de biodiversiteit? Is de impact van de Aziatische hoornaar op de biodiversiteit in Nederland bekend? Zo ja, hoe groot is die impact?</w:t>
      </w:r>
      <w:r>
        <w:br/>
      </w:r>
    </w:p>
    <w:p>
      <w:pPr>
        <w:pStyle w:val="ListParagraph"/>
        <w:numPr>
          <w:ilvl w:val="0"/>
          <w:numId w:val="100475670"/>
        </w:numPr>
        <w:ind w:left="360"/>
      </w:pPr>
      <w:r>
        <w:t>Bent u bekend met het feit dat de Aziatische hoornaar zeer agressief kan reageren binnen een straal van drie meter van het nest en dat dit in de landen ten zuiden van Nederland reeds tot dodelijke ongevallen met mensen heeft geleid? Deelt u de mening dat de bestrijding van de Aziatische hoornaar ook onder de verantwoordelijkheid valt van de ministeries van Volksgezondheid, Welzijn en Sport (VWS), Justitie en Veiligheid (J&amp;V) en Binnenlandse Zaken en Koninkrijksrelaties (BZK)? [2]</w:t>
      </w:r>
      <w:r>
        <w:br/>
      </w:r>
    </w:p>
    <w:p>
      <w:pPr>
        <w:pStyle w:val="ListParagraph"/>
        <w:numPr>
          <w:ilvl w:val="0"/>
          <w:numId w:val="100475670"/>
        </w:numPr>
        <w:ind w:left="360"/>
      </w:pPr>
      <w:r>
        <w:t>Kunt u aangeven wat gemeenten doen qua bestrijding van de Aziatische hoornaar?</w:t>
      </w:r>
      <w:r>
        <w:br/>
      </w:r>
    </w:p>
    <w:p>
      <w:pPr>
        <w:pStyle w:val="ListParagraph"/>
        <w:numPr>
          <w:ilvl w:val="0"/>
          <w:numId w:val="100475670"/>
        </w:numPr>
        <w:ind w:left="360"/>
      </w:pPr>
      <w:r>
        <w:t>Deelt u de mening dat de Aziatische hoornaar een enorme bedreiging vormt voor de bijenteeltsector en de Aziatische hoornaar ertoe kan bijdragen dat Nederlandse telers mogelijk tientallen miljoenen verlies gaan leiden doordat de bestuivingsdiensten door bijenhouders niet langer of onvoldoende kunnen worden geleverd?</w:t>
      </w:r>
      <w:r>
        <w:br/>
      </w:r>
    </w:p>
    <w:p>
      <w:pPr>
        <w:pStyle w:val="ListParagraph"/>
        <w:numPr>
          <w:ilvl w:val="0"/>
          <w:numId w:val="100475670"/>
        </w:numPr>
        <w:ind w:left="360"/>
      </w:pPr>
      <w:r>
        <w:t>Leidt de aanwezigheid van de Aziatische hoornaar in Nederland nu al tot economische schade aan bijvoorbeeld zachte fruitteelten, omdat de hoornaar deze opeet? Zo ja, hoe groot is die schade?</w:t>
      </w:r>
      <w:r>
        <w:br/>
      </w:r>
    </w:p>
    <w:p>
      <w:pPr>
        <w:pStyle w:val="ListParagraph"/>
        <w:numPr>
          <w:ilvl w:val="0"/>
          <w:numId w:val="100475670"/>
        </w:numPr>
        <w:ind w:left="360"/>
      </w:pPr>
      <w:r>
        <w:t>Is de impact van de Aziatische hoornaar op de Nederlandse landbouwsector bekend? Zo ja, hoe groot is die impact?</w:t>
      </w:r>
      <w:r>
        <w:br/>
      </w:r>
    </w:p>
    <w:p>
      <w:pPr>
        <w:pStyle w:val="ListParagraph"/>
        <w:numPr>
          <w:ilvl w:val="0"/>
          <w:numId w:val="100475670"/>
        </w:numPr>
        <w:ind w:left="360"/>
      </w:pPr>
      <w:r>
        <w:t>Welke maatregelen gaat u met spoed nemen om de Aziatisch hoornaar beheersbaar te houden in lijn met Artikel 19 van de Europese invasieve exotenverordening (Nr 1143/2014)?</w:t>
      </w:r>
      <w:r>
        <w:br/>
      </w:r>
    </w:p>
    <w:p>
      <w:pPr>
        <w:pStyle w:val="ListParagraph"/>
        <w:numPr>
          <w:ilvl w:val="0"/>
          <w:numId w:val="100475670"/>
        </w:numPr>
        <w:ind w:left="360"/>
      </w:pPr>
      <w:r>
        <w:t>Bent u ervan op de hoogte dat de gevolgen van de Aziatische hoornaar in Frankrijk aanvankelijk zijn onderschat en dat de bestrijdings- en beheersmaatregelen inmiddels, 21 jaar na de eerste vestiging in Zuid-Frankrijk, een veelvoud aan financiële middelen vergen ten opzichte van direct ingrijpen bij de eerste melding?</w:t>
      </w:r>
      <w:r>
        <w:br/>
      </w:r>
    </w:p>
    <w:p>
      <w:pPr>
        <w:pStyle w:val="ListParagraph"/>
        <w:numPr>
          <w:ilvl w:val="0"/>
          <w:numId w:val="100475670"/>
        </w:numPr>
        <w:ind w:left="360"/>
      </w:pPr>
      <w:r>
        <w:t>Heeft u kennisgenomen van het feit dat de Franse wetgever een wet heeft aangenomen die de bestrijding en beheersing van de Aziatische hoornaar moet gaan reguleren? Zo ja, zitten er in deze wet aanknopingspunten die u kunt meenemen in de Nederlandse aanpak voor de bestrijding van de Aziatische hoornaar? [3]</w:t>
      </w:r>
      <w:r>
        <w:br/>
      </w:r>
    </w:p>
    <w:p>
      <w:pPr>
        <w:pStyle w:val="ListParagraph"/>
        <w:numPr>
          <w:ilvl w:val="0"/>
          <w:numId w:val="100475670"/>
        </w:numPr>
        <w:ind w:left="360"/>
      </w:pPr>
      <w:r>
        <w:t>Welk handelingsperspectief heeft u nu om maatwerk te leveren voor een landelijk aanvalsplan Aziatische hoornaar onder de kapstok van de contouren van een landelijk aanvalsplan invasieve exoten (Kamerstuk 26 407, nr. 154)?</w:t>
      </w:r>
      <w:r>
        <w:br/>
      </w:r>
    </w:p>
    <w:p>
      <w:pPr>
        <w:pStyle w:val="ListParagraph"/>
        <w:numPr>
          <w:ilvl w:val="0"/>
          <w:numId w:val="100475670"/>
        </w:numPr>
        <w:ind w:left="360"/>
      </w:pPr>
      <w:r>
        <w:t>Klopt het dat er vorig jaar geen nesten door provincies meer zijn weggehaald aan het einde van het seizoen in onder andere Gelderland, Noord-Brabant, Zuid-Holland onder de A12 en Zeeland waardoor we dit jaar direct veel meer overlast van Aziatische hoornaars kunnen verwachten?</w:t>
      </w:r>
      <w:r>
        <w:br/>
      </w:r>
    </w:p>
    <w:p>
      <w:pPr>
        <w:pStyle w:val="ListParagraph"/>
        <w:numPr>
          <w:ilvl w:val="0"/>
          <w:numId w:val="100475670"/>
        </w:numPr>
        <w:ind w:left="360"/>
      </w:pPr>
      <w:r>
        <w:t>Zou u daarom bereid zijn om in overleg te gaan met de provincies om te bezien op welke manier zij het hele jaar door in staat kunnen worden gesteld om actief door te gaan met het weghalen van opgespoorde nesten van de Aziatische hoornaar? </w:t>
      </w:r>
      <w:r>
        <w:br/>
      </w:r>
    </w:p>
    <w:p>
      <w:r>
        <w:t xml:space="preserve"> </w:t>
      </w:r>
      <w:r>
        <w:br/>
      </w:r>
    </w:p>
    <w:p>
      <w:r>
        <w:t xml:space="preserve"> </w:t>
      </w:r>
      <w:r>
        <w:br/>
      </w:r>
    </w:p>
    <w:p>
      <w:r>
        <w:t xml:space="preserve"> </w:t>
      </w:r>
      <w:r>
        <w:br/>
      </w:r>
    </w:p>
    <w:p>
      <w:r>
        <w:t xml:space="preserve">[1] Waarneming.nl, 'Aziatische Hornaar' (https://waarneming.nl/species/8807/)</w:t>
      </w:r>
      <w:r>
        <w:br/>
      </w:r>
    </w:p>
    <w:p>
      <w:r>
        <w:t xml:space="preserve">[2] Entomological Research, 30 maart 2021, 'Defensive behaviour of the invasive alien hornet Vespa velutina nigrithorax against potential human aggressors'</w:t>
      </w:r>
      <w:r>
        <w:br/>
      </w:r>
    </w:p>
    <w:p>
      <w:r>
        <w:t xml:space="preserve">[3] République Francaise, 15 maart 2025, 'LOI n° 2025-237 du 14 mars 2025 visant à endiguer la prolifération du frelon asiatique et à préserver la filière apicole (1)' (https://www.legifrance.gouv.fr/jorf/id/JORFTEXT000051329052/#JORFARTI000051329053)</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520">
    <w:abstractNumId w:val="100475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