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E744A3" w14:paraId="76C789FB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C14E1A0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820A0D9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E744A3" w14:paraId="4AD8737C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0056AA0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E744A3" w14:paraId="7FCF5FB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CD34372" w14:textId="77777777"/>
        </w:tc>
      </w:tr>
      <w:tr w:rsidR="00997775" w:rsidTr="00E744A3" w14:paraId="5B7735A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1985163" w14:textId="77777777"/>
        </w:tc>
      </w:tr>
      <w:tr w:rsidR="00997775" w:rsidTr="00E744A3" w14:paraId="5AC3BEF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7533193" w14:textId="77777777"/>
        </w:tc>
        <w:tc>
          <w:tcPr>
            <w:tcW w:w="7654" w:type="dxa"/>
            <w:gridSpan w:val="2"/>
          </w:tcPr>
          <w:p w:rsidR="00997775" w:rsidRDefault="00997775" w14:paraId="1DA19452" w14:textId="77777777"/>
        </w:tc>
      </w:tr>
      <w:tr w:rsidR="00E744A3" w:rsidTr="00E744A3" w14:paraId="1FCB6BA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744A3" w:rsidP="00E744A3" w:rsidRDefault="00E744A3" w14:paraId="22810363" w14:textId="4FCD19FB">
            <w:pPr>
              <w:rPr>
                <w:b/>
              </w:rPr>
            </w:pPr>
            <w:r>
              <w:rPr>
                <w:b/>
              </w:rPr>
              <w:t>31 753</w:t>
            </w:r>
          </w:p>
        </w:tc>
        <w:tc>
          <w:tcPr>
            <w:tcW w:w="7654" w:type="dxa"/>
            <w:gridSpan w:val="2"/>
          </w:tcPr>
          <w:p w:rsidR="00E744A3" w:rsidP="00E744A3" w:rsidRDefault="00E744A3" w14:paraId="4A6BACA7" w14:textId="36E078F4">
            <w:pPr>
              <w:rPr>
                <w:b/>
              </w:rPr>
            </w:pPr>
            <w:r w:rsidRPr="00C02618">
              <w:rPr>
                <w:b/>
                <w:bCs/>
              </w:rPr>
              <w:t>Rechtsbijstand</w:t>
            </w:r>
          </w:p>
        </w:tc>
      </w:tr>
      <w:tr w:rsidR="00E744A3" w:rsidTr="00E744A3" w14:paraId="46C8E31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744A3" w:rsidP="00E744A3" w:rsidRDefault="00E744A3" w14:paraId="59ED5EC6" w14:textId="77777777"/>
        </w:tc>
        <w:tc>
          <w:tcPr>
            <w:tcW w:w="7654" w:type="dxa"/>
            <w:gridSpan w:val="2"/>
          </w:tcPr>
          <w:p w:rsidR="00E744A3" w:rsidP="00E744A3" w:rsidRDefault="00E744A3" w14:paraId="0259B6DD" w14:textId="77777777"/>
        </w:tc>
      </w:tr>
      <w:tr w:rsidR="00E744A3" w:rsidTr="00E744A3" w14:paraId="4B34C87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744A3" w:rsidP="00E744A3" w:rsidRDefault="00E744A3" w14:paraId="23BD135F" w14:textId="77777777"/>
        </w:tc>
        <w:tc>
          <w:tcPr>
            <w:tcW w:w="7654" w:type="dxa"/>
            <w:gridSpan w:val="2"/>
          </w:tcPr>
          <w:p w:rsidR="00E744A3" w:rsidP="00E744A3" w:rsidRDefault="00E744A3" w14:paraId="279CF376" w14:textId="77777777"/>
        </w:tc>
      </w:tr>
      <w:tr w:rsidR="00E744A3" w:rsidTr="00E744A3" w14:paraId="7EBF4E7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744A3" w:rsidP="00E744A3" w:rsidRDefault="00E744A3" w14:paraId="42FA50F8" w14:textId="016BC841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9B6859">
              <w:rPr>
                <w:b/>
              </w:rPr>
              <w:t>304</w:t>
            </w:r>
          </w:p>
        </w:tc>
        <w:tc>
          <w:tcPr>
            <w:tcW w:w="7654" w:type="dxa"/>
            <w:gridSpan w:val="2"/>
          </w:tcPr>
          <w:p w:rsidR="00E744A3" w:rsidP="00E744A3" w:rsidRDefault="00E744A3" w14:paraId="18012398" w14:textId="3FE7FD74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9B6859">
              <w:rPr>
                <w:b/>
              </w:rPr>
              <w:t>HET LID EL ABASSI</w:t>
            </w:r>
          </w:p>
        </w:tc>
      </w:tr>
      <w:tr w:rsidR="00E744A3" w:rsidTr="00E744A3" w14:paraId="6EF051A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744A3" w:rsidP="00E744A3" w:rsidRDefault="00E744A3" w14:paraId="0C3219AE" w14:textId="77777777"/>
        </w:tc>
        <w:tc>
          <w:tcPr>
            <w:tcW w:w="7654" w:type="dxa"/>
            <w:gridSpan w:val="2"/>
          </w:tcPr>
          <w:p w:rsidR="00E744A3" w:rsidP="00E744A3" w:rsidRDefault="00E744A3" w14:paraId="790FD1CB" w14:textId="0BA5C3A6">
            <w:r>
              <w:t>Voorgesteld 15 april 2025</w:t>
            </w:r>
          </w:p>
        </w:tc>
      </w:tr>
      <w:tr w:rsidR="00997775" w:rsidTr="00E744A3" w14:paraId="174B205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47A60A6" w14:textId="77777777"/>
        </w:tc>
        <w:tc>
          <w:tcPr>
            <w:tcW w:w="7654" w:type="dxa"/>
            <w:gridSpan w:val="2"/>
          </w:tcPr>
          <w:p w:rsidR="00997775" w:rsidRDefault="00997775" w14:paraId="35DA6B17" w14:textId="77777777"/>
        </w:tc>
      </w:tr>
      <w:tr w:rsidR="00997775" w:rsidTr="00E744A3" w14:paraId="1860B62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8242197" w14:textId="77777777"/>
        </w:tc>
        <w:tc>
          <w:tcPr>
            <w:tcW w:w="7654" w:type="dxa"/>
            <w:gridSpan w:val="2"/>
          </w:tcPr>
          <w:p w:rsidR="00997775" w:rsidRDefault="00997775" w14:paraId="5D2966FC" w14:textId="77777777">
            <w:r>
              <w:t>De Kamer,</w:t>
            </w:r>
          </w:p>
        </w:tc>
      </w:tr>
      <w:tr w:rsidR="00997775" w:rsidTr="00E744A3" w14:paraId="177C09B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139B403" w14:textId="77777777"/>
        </w:tc>
        <w:tc>
          <w:tcPr>
            <w:tcW w:w="7654" w:type="dxa"/>
            <w:gridSpan w:val="2"/>
          </w:tcPr>
          <w:p w:rsidR="00997775" w:rsidRDefault="00997775" w14:paraId="2DBBC4DC" w14:textId="77777777"/>
        </w:tc>
      </w:tr>
      <w:tr w:rsidR="00997775" w:rsidTr="00E744A3" w14:paraId="429F4B2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C8E34A9" w14:textId="77777777"/>
        </w:tc>
        <w:tc>
          <w:tcPr>
            <w:tcW w:w="7654" w:type="dxa"/>
            <w:gridSpan w:val="2"/>
          </w:tcPr>
          <w:p w:rsidR="00997775" w:rsidRDefault="00997775" w14:paraId="4686F62F" w14:textId="77777777">
            <w:r>
              <w:t>gehoord de beraadslaging,</w:t>
            </w:r>
          </w:p>
        </w:tc>
      </w:tr>
      <w:tr w:rsidR="00997775" w:rsidTr="00E744A3" w14:paraId="1938D08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4130E73" w14:textId="77777777"/>
        </w:tc>
        <w:tc>
          <w:tcPr>
            <w:tcW w:w="7654" w:type="dxa"/>
            <w:gridSpan w:val="2"/>
          </w:tcPr>
          <w:p w:rsidR="00997775" w:rsidRDefault="00997775" w14:paraId="1A1E5893" w14:textId="77777777"/>
        </w:tc>
      </w:tr>
      <w:tr w:rsidR="00997775" w:rsidTr="00E744A3" w14:paraId="3587924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3A58033" w14:textId="77777777"/>
        </w:tc>
        <w:tc>
          <w:tcPr>
            <w:tcW w:w="7654" w:type="dxa"/>
            <w:gridSpan w:val="2"/>
          </w:tcPr>
          <w:p w:rsidRPr="004A57E5" w:rsidR="004A57E5" w:rsidP="004A57E5" w:rsidRDefault="004A57E5" w14:paraId="1C5C7845" w14:textId="77777777">
            <w:r w:rsidRPr="004A57E5">
              <w:t xml:space="preserve">constaterende dat uit het onderzoek van </w:t>
            </w:r>
            <w:proofErr w:type="spellStart"/>
            <w:r w:rsidRPr="004A57E5">
              <w:t>Cebeon</w:t>
            </w:r>
            <w:proofErr w:type="spellEnd"/>
            <w:r w:rsidRPr="004A57E5">
              <w:t xml:space="preserve"> binnen de sociale advocatuur blijkt dat voor circa 70%-75% van de gerapporteerde zaakcodes de gemiddelde tijdsbesteding hoger ligt dan het toegekende puntenaantal;</w:t>
            </w:r>
          </w:p>
          <w:p w:rsidR="009B6859" w:rsidP="004A57E5" w:rsidRDefault="009B6859" w14:paraId="25941D3D" w14:textId="77777777"/>
          <w:p w:rsidRPr="004A57E5" w:rsidR="004A57E5" w:rsidP="004A57E5" w:rsidRDefault="004A57E5" w14:paraId="227EB0EE" w14:textId="41F315B2">
            <w:r w:rsidRPr="004A57E5">
              <w:t>overwegende dat sociaal advocaten recht hebben op een salaris dat recht doet aan hun belangrijke maatschappelijke rol;</w:t>
            </w:r>
          </w:p>
          <w:p w:rsidR="009B6859" w:rsidP="004A57E5" w:rsidRDefault="009B6859" w14:paraId="32E22324" w14:textId="77777777"/>
          <w:p w:rsidRPr="004A57E5" w:rsidR="004A57E5" w:rsidP="004A57E5" w:rsidRDefault="004A57E5" w14:paraId="71566756" w14:textId="3E328341">
            <w:r w:rsidRPr="004A57E5">
              <w:t>verzoekt de staatssecretaris om het salaris van sociaal advocaten minimaal gelijk te schakelen aan ambtenaren in schaal 12, trede 10 van het cao Rijk, en hiertoe uiterlijk per 1 januari 2026 uitvoering te geven,</w:t>
            </w:r>
          </w:p>
          <w:p w:rsidR="009B6859" w:rsidP="004A57E5" w:rsidRDefault="009B6859" w14:paraId="26BA3477" w14:textId="77777777"/>
          <w:p w:rsidRPr="004A57E5" w:rsidR="004A57E5" w:rsidP="004A57E5" w:rsidRDefault="004A57E5" w14:paraId="1AC73605" w14:textId="286ADD58">
            <w:r w:rsidRPr="004A57E5">
              <w:t>en gaat over tot de orde van de dag.</w:t>
            </w:r>
          </w:p>
          <w:p w:rsidR="009B6859" w:rsidP="004A57E5" w:rsidRDefault="009B6859" w14:paraId="6564AF85" w14:textId="77777777">
            <w:r>
              <w:t>.</w:t>
            </w:r>
          </w:p>
          <w:p w:rsidR="00997775" w:rsidP="009B6859" w:rsidRDefault="004A57E5" w14:paraId="6F33E93C" w14:textId="5A94C988">
            <w:r w:rsidRPr="004A57E5">
              <w:t xml:space="preserve">El </w:t>
            </w:r>
            <w:proofErr w:type="spellStart"/>
            <w:r w:rsidRPr="004A57E5">
              <w:t>Abassi</w:t>
            </w:r>
            <w:proofErr w:type="spellEnd"/>
          </w:p>
        </w:tc>
      </w:tr>
    </w:tbl>
    <w:p w:rsidR="00997775" w:rsidRDefault="00997775" w14:paraId="2D040583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5F605" w14:textId="77777777" w:rsidR="004A57E5" w:rsidRDefault="004A57E5">
      <w:pPr>
        <w:spacing w:line="20" w:lineRule="exact"/>
      </w:pPr>
    </w:p>
  </w:endnote>
  <w:endnote w:type="continuationSeparator" w:id="0">
    <w:p w14:paraId="46BF16EE" w14:textId="77777777" w:rsidR="004A57E5" w:rsidRDefault="004A57E5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A1D840F" w14:textId="77777777" w:rsidR="004A57E5" w:rsidRDefault="004A57E5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18D62" w14:textId="77777777" w:rsidR="004A57E5" w:rsidRDefault="004A57E5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08D93DE" w14:textId="77777777" w:rsidR="004A57E5" w:rsidRDefault="004A57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7E5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A53D3"/>
    <w:rsid w:val="003F71A1"/>
    <w:rsid w:val="00476415"/>
    <w:rsid w:val="004A57E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B6859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0BD4"/>
    <w:rsid w:val="00B74E9D"/>
    <w:rsid w:val="00BF5690"/>
    <w:rsid w:val="00CC23D1"/>
    <w:rsid w:val="00CC270F"/>
    <w:rsid w:val="00D43192"/>
    <w:rsid w:val="00DE2437"/>
    <w:rsid w:val="00E27DF4"/>
    <w:rsid w:val="00E63508"/>
    <w:rsid w:val="00E744A3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A1AD91"/>
  <w15:docId w15:val="{17519F12-A5E1-402D-B23B-E3465BE5B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119</ap:Words>
  <ap:Characters>688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806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2025-04-16T08:27:00.0000000Z</dcterms:created>
  <dcterms:modified xsi:type="dcterms:W3CDTF">2025-04-16T09:11:00.0000000Z</dcterms:modified>
  <dc:description>------------------------</dc:description>
  <dc:subject/>
  <keywords/>
  <version/>
  <category/>
</coreProperties>
</file>