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51AC" w:rsidRDefault="007451AC" w14:paraId="2B6E473A" w14:textId="77777777"/>
    <w:p w:rsidR="007451AC" w:rsidRDefault="007451AC" w14:paraId="1D8901F9" w14:textId="77777777"/>
    <w:tbl>
      <w:tblPr>
        <w:tblW w:w="7498" w:type="dxa"/>
        <w:tblInd w:w="22" w:type="dxa"/>
        <w:tblLayout w:type="fixed"/>
        <w:tblCellMar>
          <w:left w:w="0" w:type="dxa"/>
          <w:right w:w="0" w:type="dxa"/>
        </w:tblCellMar>
        <w:tblLook w:val="0000" w:firstRow="0" w:lastRow="0" w:firstColumn="0" w:lastColumn="0" w:noHBand="0" w:noVBand="0"/>
      </w:tblPr>
      <w:tblGrid>
        <w:gridCol w:w="1218"/>
        <w:gridCol w:w="6280"/>
      </w:tblGrid>
      <w:tr w:rsidR="007451AC" w:rsidTr="003B5B7E" w14:paraId="50F9C96A" w14:textId="77777777">
        <w:trPr>
          <w:cantSplit/>
          <w:trHeight w:val="482" w:hRule="exact"/>
        </w:trPr>
        <w:tc>
          <w:tcPr>
            <w:tcW w:w="1218" w:type="dxa"/>
            <w:vMerge w:val="restart"/>
          </w:tcPr>
          <w:p w:rsidR="007451AC" w:rsidP="003B5B7E" w:rsidRDefault="007451AC" w14:paraId="7841FB9E" w14:textId="77777777"/>
        </w:tc>
        <w:tc>
          <w:tcPr>
            <w:tcW w:w="6280" w:type="dxa"/>
          </w:tcPr>
          <w:p w:rsidR="007451AC" w:rsidP="003B5B7E" w:rsidRDefault="007451AC" w14:paraId="165EE166" w14:textId="77777777"/>
        </w:tc>
      </w:tr>
      <w:tr w:rsidR="007451AC" w:rsidTr="003B5B7E" w14:paraId="0A4A863F" w14:textId="77777777">
        <w:trPr>
          <w:cantSplit/>
          <w:trHeight w:val="482" w:hRule="exact"/>
        </w:trPr>
        <w:tc>
          <w:tcPr>
            <w:tcW w:w="1218" w:type="dxa"/>
            <w:vMerge/>
          </w:tcPr>
          <w:p w:rsidR="007451AC" w:rsidP="003B5B7E" w:rsidRDefault="007451AC" w14:paraId="19B0CCAA" w14:textId="77777777"/>
        </w:tc>
        <w:tc>
          <w:tcPr>
            <w:tcW w:w="6280" w:type="dxa"/>
          </w:tcPr>
          <w:p w:rsidR="007451AC" w:rsidP="003B5B7E" w:rsidRDefault="007451AC" w14:paraId="2EA8517A" w14:textId="77777777">
            <w:pPr>
              <w:pStyle w:val="broodtekst"/>
            </w:pPr>
          </w:p>
        </w:tc>
      </w:tr>
      <w:tr w:rsidRPr="007451AC" w:rsidR="007451AC" w:rsidTr="003B5B7E" w14:paraId="2BCBC746" w14:textId="77777777">
        <w:trPr>
          <w:cantSplit/>
          <w:trHeight w:val="371"/>
        </w:trPr>
        <w:tc>
          <w:tcPr>
            <w:tcW w:w="1218" w:type="dxa"/>
          </w:tcPr>
          <w:p w:rsidR="007451AC" w:rsidP="003B5B7E" w:rsidRDefault="007451AC" w14:paraId="680CD8F4" w14:textId="77777777">
            <w:pPr>
              <w:pStyle w:val="broodtekst"/>
            </w:pPr>
            <w:r>
              <w:fldChar w:fldCharType="begin"/>
            </w:r>
            <w:r>
              <w:instrText xml:space="preserve"> DOCPROPERTY _datum </w:instrText>
            </w:r>
            <w:r>
              <w:fldChar w:fldCharType="separate"/>
            </w:r>
            <w:r>
              <w:t>Datum</w:t>
            </w:r>
            <w:r>
              <w:fldChar w:fldCharType="end"/>
            </w:r>
          </w:p>
        </w:tc>
        <w:tc>
          <w:tcPr>
            <w:tcW w:w="6280" w:type="dxa"/>
          </w:tcPr>
          <w:p w:rsidRPr="007451AC" w:rsidR="007451AC" w:rsidP="003B5B7E" w:rsidRDefault="00772A4C" w14:paraId="4FEC0013" w14:textId="23E91F61">
            <w:pPr>
              <w:pStyle w:val="broodtekst"/>
            </w:pPr>
            <w:r>
              <w:t>4 april</w:t>
            </w:r>
            <w:r w:rsidR="007451AC">
              <w:t xml:space="preserve"> 2025</w:t>
            </w:r>
          </w:p>
        </w:tc>
      </w:tr>
      <w:tr w:rsidRPr="007451AC" w:rsidR="007451AC" w:rsidTr="001200B8" w14:paraId="171400DF" w14:textId="77777777">
        <w:trPr>
          <w:cantSplit/>
          <w:trHeight w:val="767" w:hRule="exact"/>
        </w:trPr>
        <w:tc>
          <w:tcPr>
            <w:tcW w:w="1218" w:type="dxa"/>
          </w:tcPr>
          <w:p w:rsidR="007451AC" w:rsidP="003B5B7E" w:rsidRDefault="007451AC" w14:paraId="43A89143" w14:textId="77777777">
            <w:pPr>
              <w:pStyle w:val="broodtekst"/>
            </w:pPr>
            <w:r>
              <w:fldChar w:fldCharType="begin"/>
            </w:r>
            <w:r>
              <w:instrText xml:space="preserve"> DOCPROPERTY _onderwerp </w:instrText>
            </w:r>
            <w:r>
              <w:fldChar w:fldCharType="separate"/>
            </w:r>
            <w:r>
              <w:t>Onderwerp</w:t>
            </w:r>
            <w:r>
              <w:fldChar w:fldCharType="end"/>
            </w:r>
          </w:p>
        </w:tc>
        <w:tc>
          <w:tcPr>
            <w:tcW w:w="6280" w:type="dxa"/>
          </w:tcPr>
          <w:p w:rsidRPr="007451AC" w:rsidR="007451AC" w:rsidP="003B5B7E" w:rsidRDefault="007451AC" w14:paraId="34D98019" w14:textId="6FB01C8B">
            <w:pPr>
              <w:pStyle w:val="broodtekst"/>
            </w:pPr>
            <w:r>
              <w:t>Nader rapport inzake het voorstel van wet houdende wijziging van het Wetboek van Burgerlijke Rechtsvordering ter implementatie van Richtlijn (EU) 2024/1069</w:t>
            </w:r>
          </w:p>
        </w:tc>
      </w:tr>
    </w:tbl>
    <w:p w:rsidR="007451AC" w:rsidRDefault="007451AC" w14:paraId="70145F47" w14:textId="77777777"/>
    <w:p w:rsidR="001200B8" w:rsidRDefault="001200B8" w14:paraId="17ADDA91" w14:textId="77777777"/>
    <w:p w:rsidR="00182FE2" w:rsidRDefault="006E3E61" w14:paraId="02D2E618" w14:textId="4BF1E127">
      <w:r>
        <w:t>Nader rapport inzake het voorstel van wet houdende wijziging van het Wetboek van Burgerlijke Rechtsvordering ter implementatie van Richtlijn (EU) 2024/1069 betreffende bescherming van bij publieke participatie betrokken personen tegen kennelijk ongegronde vorderingen of misbruik van procesrecht (</w:t>
      </w:r>
      <w:r w:rsidR="00BC661D">
        <w:t>‘</w:t>
      </w:r>
      <w:r>
        <w:t>strategische rechtszaken tegen publieke participatie</w:t>
      </w:r>
      <w:r w:rsidR="00BC661D">
        <w:t>’</w:t>
      </w:r>
      <w:r>
        <w:t>).</w:t>
      </w:r>
    </w:p>
    <w:p w:rsidR="00182FE2" w:rsidRDefault="00182FE2" w14:paraId="6EB05CE4" w14:textId="77777777"/>
    <w:p w:rsidR="00182FE2" w:rsidRDefault="006E3E61" w14:paraId="7EE89C32" w14:textId="77777777">
      <w:r>
        <w:t>Blijkens de mededeling van de Directeur van Uw Kabinet van 20 december 2024, nr. 2024002939, machtigde Uwe Majesteit de Afdeling advisering van de Raad van State haar advies inzake het bovenvermelde voorstel van wet rechtstreeks aan mij te doen toekomen. Dit advies, gedateerd 5 februari 2025, nr. W16.25.00001/II, bied ik U hierbij aan.</w:t>
      </w:r>
    </w:p>
    <w:p w:rsidR="00182FE2" w:rsidRDefault="00182FE2" w14:paraId="3CBD36A8" w14:textId="77777777"/>
    <w:p w:rsidR="00EE7806" w:rsidP="00EE7806" w:rsidRDefault="00EE7806" w14:paraId="48B93274" w14:textId="08E575A7">
      <w:r>
        <w:t>Het voorstel geeft de Afdeling advisering van de Raad van State geen aanleiding tot het maken van inhoudelijke opmerkingen.</w:t>
      </w:r>
      <w:r w:rsidRPr="00EE7806">
        <w:t xml:space="preserve"> </w:t>
      </w:r>
      <w:r>
        <w:t>V</w:t>
      </w:r>
      <w:r w:rsidRPr="00EE7806">
        <w:t xml:space="preserve">an de gelegenheid is gebruik gemaakt om nog een </w:t>
      </w:r>
      <w:r>
        <w:t xml:space="preserve">enkele verduidelijking </w:t>
      </w:r>
      <w:r w:rsidRPr="00EE7806">
        <w:t xml:space="preserve">door te voeren </w:t>
      </w:r>
      <w:r>
        <w:t>in de memorie van toelichting</w:t>
      </w:r>
      <w:r w:rsidRPr="00EE7806">
        <w:t>.</w:t>
      </w:r>
    </w:p>
    <w:p w:rsidR="00182FE2" w:rsidRDefault="00182FE2" w14:paraId="40029D4F" w14:textId="77777777"/>
    <w:p w:rsidR="00182FE2" w:rsidRDefault="006E3E61" w14:paraId="3F59B857" w14:textId="77777777">
      <w:r>
        <w:t>Ik verzoek U het hierbij gevoegde voorstel van wet en de memorie van toelichting aan de Tweede Kamer der Staten-Generaal te zenden.</w:t>
      </w:r>
    </w:p>
    <w:p w:rsidR="00182FE2" w:rsidRDefault="00182FE2" w14:paraId="7001B6DF" w14:textId="77777777"/>
    <w:p w:rsidR="00182FE2" w:rsidRDefault="00182FE2" w14:paraId="0CD17DFA" w14:textId="77777777"/>
    <w:p w:rsidR="00182FE2" w:rsidRDefault="00182FE2" w14:paraId="5BDAA820" w14:textId="77777777"/>
    <w:p w:rsidR="00182FE2" w:rsidRDefault="00182FE2" w14:paraId="6E70B853" w14:textId="77777777"/>
    <w:p w:rsidR="00182FE2" w:rsidRDefault="006E3E61" w14:paraId="755C4D26" w14:textId="58E46F99">
      <w:r>
        <w:t xml:space="preserve">De Staatssecretaris </w:t>
      </w:r>
      <w:r w:rsidR="0053670D">
        <w:t xml:space="preserve">van </w:t>
      </w:r>
      <w:r w:rsidR="00361A06">
        <w:t>Justitie en Veiligheid</w:t>
      </w:r>
      <w:r w:rsidR="001200B8">
        <w:t xml:space="preserve"> – </w:t>
      </w:r>
      <w:r w:rsidR="001200B8">
        <w:rPr>
          <w:bCs/>
        </w:rPr>
        <w:t>Rechtsbescherming,</w:t>
      </w:r>
    </w:p>
    <w:p w:rsidR="00182FE2" w:rsidRDefault="00182FE2" w14:paraId="71089487" w14:textId="77777777"/>
    <w:p w:rsidR="00182FE2" w:rsidRDefault="00182FE2" w14:paraId="7136E445" w14:textId="77777777"/>
    <w:p w:rsidR="00182FE2" w:rsidRDefault="00182FE2" w14:paraId="61E01430" w14:textId="77777777"/>
    <w:p w:rsidR="00182FE2" w:rsidRDefault="00182FE2" w14:paraId="6C736FA5" w14:textId="77777777"/>
    <w:p w:rsidR="00182FE2" w:rsidRDefault="006E3E61" w14:paraId="238EF099" w14:textId="4754B04F">
      <w:r>
        <w:t>T</w:t>
      </w:r>
      <w:r w:rsidR="002F7D7A">
        <w:t>.H.D.</w:t>
      </w:r>
      <w:r>
        <w:t xml:space="preserve"> </w:t>
      </w:r>
      <w:proofErr w:type="spellStart"/>
      <w:r>
        <w:t>Struycken</w:t>
      </w:r>
      <w:proofErr w:type="spellEnd"/>
    </w:p>
    <w:sectPr w:rsidR="00182FE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E5C8" w14:textId="77777777" w:rsidR="0007717E" w:rsidRDefault="0007717E">
      <w:pPr>
        <w:spacing w:line="240" w:lineRule="auto"/>
      </w:pPr>
      <w:r>
        <w:separator/>
      </w:r>
    </w:p>
  </w:endnote>
  <w:endnote w:type="continuationSeparator" w:id="0">
    <w:p w14:paraId="727360C5" w14:textId="77777777" w:rsidR="0007717E" w:rsidRDefault="00077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1085" w14:textId="77777777" w:rsidR="0007717E" w:rsidRDefault="0007717E">
      <w:pPr>
        <w:spacing w:line="240" w:lineRule="auto"/>
      </w:pPr>
      <w:r>
        <w:separator/>
      </w:r>
    </w:p>
  </w:footnote>
  <w:footnote w:type="continuationSeparator" w:id="0">
    <w:p w14:paraId="316B1184" w14:textId="77777777" w:rsidR="0007717E" w:rsidRDefault="00077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9007" w14:textId="77777777" w:rsidR="00182FE2" w:rsidRDefault="006E3E61">
    <w:r>
      <w:rPr>
        <w:noProof/>
      </w:rPr>
      <mc:AlternateContent>
        <mc:Choice Requires="wps">
          <w:drawing>
            <wp:anchor distT="0" distB="0" distL="0" distR="0" simplePos="0" relativeHeight="251652608" behindDoc="0" locked="1" layoutInCell="1" allowOverlap="1" wp14:anchorId="3AFF5166" wp14:editId="6FE28BFF">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289CF21" w14:textId="77777777" w:rsidR="006E3E61" w:rsidRDefault="006E3E61"/>
                      </w:txbxContent>
                    </wps:txbx>
                    <wps:bodyPr vert="horz" wrap="square" lIns="0" tIns="0" rIns="0" bIns="0" anchor="t" anchorCtr="0"/>
                  </wps:wsp>
                </a:graphicData>
              </a:graphic>
            </wp:anchor>
          </w:drawing>
        </mc:Choice>
        <mc:Fallback>
          <w:pict>
            <v:shapetype w14:anchorId="3AFF516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7289CF21" w14:textId="77777777" w:rsidR="006E3E61" w:rsidRDefault="006E3E61"/>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1219C96" wp14:editId="6181168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6330EC" w14:textId="77777777" w:rsidR="006E3E61" w:rsidRDefault="006E3E61"/>
                      </w:txbxContent>
                    </wps:txbx>
                    <wps:bodyPr vert="horz" wrap="square" lIns="0" tIns="0" rIns="0" bIns="0" anchor="t" anchorCtr="0"/>
                  </wps:wsp>
                </a:graphicData>
              </a:graphic>
            </wp:anchor>
          </w:drawing>
        </mc:Choice>
        <mc:Fallback>
          <w:pict>
            <v:shape w14:anchorId="61219C96"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6330EC" w14:textId="77777777" w:rsidR="006E3E61" w:rsidRDefault="006E3E6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0496846" wp14:editId="0B320040">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5D3908B" w14:textId="77777777" w:rsidR="006E3E61" w:rsidRDefault="006E3E61"/>
                      </w:txbxContent>
                    </wps:txbx>
                    <wps:bodyPr vert="horz" wrap="square" lIns="0" tIns="0" rIns="0" bIns="0" anchor="t" anchorCtr="0"/>
                  </wps:wsp>
                </a:graphicData>
              </a:graphic>
            </wp:anchor>
          </w:drawing>
        </mc:Choice>
        <mc:Fallback>
          <w:pict>
            <v:shape w14:anchorId="30496846"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75D3908B" w14:textId="77777777" w:rsidR="006E3E61" w:rsidRDefault="006E3E61"/>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18406148" wp14:editId="78E0CC5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FFA817" w14:textId="77777777" w:rsidR="006E3E61" w:rsidRDefault="006E3E61"/>
                      </w:txbxContent>
                    </wps:txbx>
                    <wps:bodyPr vert="horz" wrap="square" lIns="0" tIns="0" rIns="0" bIns="0" anchor="t" anchorCtr="0"/>
                  </wps:wsp>
                </a:graphicData>
              </a:graphic>
            </wp:anchor>
          </w:drawing>
        </mc:Choice>
        <mc:Fallback>
          <w:pict>
            <v:shape w14:anchorId="18406148"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EFFA817" w14:textId="77777777" w:rsidR="006E3E61" w:rsidRDefault="006E3E6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6917" w14:textId="77777777" w:rsidR="00182FE2" w:rsidRDefault="006E3E61">
    <w:pPr>
      <w:spacing w:after="5283" w:line="14" w:lineRule="exact"/>
    </w:pPr>
    <w:r>
      <w:rPr>
        <w:noProof/>
      </w:rPr>
      <mc:AlternateContent>
        <mc:Choice Requires="wps">
          <w:drawing>
            <wp:anchor distT="0" distB="0" distL="0" distR="0" simplePos="0" relativeHeight="251656704" behindDoc="0" locked="1" layoutInCell="1" allowOverlap="1" wp14:anchorId="630B0C00" wp14:editId="39D84E6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BA82F8" w14:textId="77777777" w:rsidR="00182FE2" w:rsidRDefault="006E3E61">
                          <w:pPr>
                            <w:spacing w:line="240" w:lineRule="auto"/>
                          </w:pPr>
                          <w:r>
                            <w:rPr>
                              <w:noProof/>
                            </w:rPr>
                            <w:drawing>
                              <wp:inline distT="0" distB="0" distL="0" distR="0" wp14:anchorId="3E7449BC" wp14:editId="0E3D913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0B0C0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7BA82F8" w14:textId="77777777" w:rsidR="00182FE2" w:rsidRDefault="006E3E61">
                    <w:pPr>
                      <w:spacing w:line="240" w:lineRule="auto"/>
                    </w:pPr>
                    <w:r>
                      <w:rPr>
                        <w:noProof/>
                      </w:rPr>
                      <w:drawing>
                        <wp:inline distT="0" distB="0" distL="0" distR="0" wp14:anchorId="3E7449BC" wp14:editId="0E3D913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A45205C" wp14:editId="08F739D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AB48DA" w14:textId="77777777" w:rsidR="00182FE2" w:rsidRDefault="006E3E61">
                          <w:pPr>
                            <w:spacing w:line="240" w:lineRule="auto"/>
                          </w:pPr>
                          <w:r>
                            <w:rPr>
                              <w:noProof/>
                            </w:rPr>
                            <w:drawing>
                              <wp:inline distT="0" distB="0" distL="0" distR="0" wp14:anchorId="6AF864E9" wp14:editId="5644237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45205C"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7AB48DA" w14:textId="77777777" w:rsidR="00182FE2" w:rsidRDefault="006E3E61">
                    <w:pPr>
                      <w:spacing w:line="240" w:lineRule="auto"/>
                    </w:pPr>
                    <w:r>
                      <w:rPr>
                        <w:noProof/>
                      </w:rPr>
                      <w:drawing>
                        <wp:inline distT="0" distB="0" distL="0" distR="0" wp14:anchorId="6AF864E9" wp14:editId="5644237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72034F" wp14:editId="23F5B542">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01E0B3D" w14:textId="77777777" w:rsidR="006E3E61" w:rsidRDefault="006E3E61"/>
                      </w:txbxContent>
                    </wps:txbx>
                    <wps:bodyPr vert="horz" wrap="square" lIns="0" tIns="0" rIns="0" bIns="0" anchor="t" anchorCtr="0"/>
                  </wps:wsp>
                </a:graphicData>
              </a:graphic>
            </wp:anchor>
          </w:drawing>
        </mc:Choice>
        <mc:Fallback>
          <w:pict>
            <v:shape w14:anchorId="0F72034F"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501E0B3D" w14:textId="77777777" w:rsidR="006E3E61" w:rsidRDefault="006E3E6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376A5D" wp14:editId="7CF82CE6">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3287B82" w14:textId="77777777" w:rsidR="00182FE2" w:rsidRDefault="006E3E61">
                          <w:r>
                            <w:t>Aan de Koning</w:t>
                          </w:r>
                        </w:p>
                      </w:txbxContent>
                    </wps:txbx>
                    <wps:bodyPr vert="horz" wrap="square" lIns="0" tIns="0" rIns="0" bIns="0" anchor="t" anchorCtr="0"/>
                  </wps:wsp>
                </a:graphicData>
              </a:graphic>
            </wp:anchor>
          </w:drawing>
        </mc:Choice>
        <mc:Fallback>
          <w:pict>
            <v:shape w14:anchorId="24376A5D"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03287B82" w14:textId="77777777" w:rsidR="00182FE2" w:rsidRDefault="006E3E61">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DF7FD2" wp14:editId="34377654">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B41660" w14:textId="77777777" w:rsidR="007451AC" w:rsidRPr="007451AC" w:rsidRDefault="007451AC" w:rsidP="007451AC">
                          <w:pPr>
                            <w:pStyle w:val="Referentiegegevens"/>
                            <w:rPr>
                              <w:b/>
                              <w:bCs/>
                            </w:rPr>
                          </w:pPr>
                          <w:r w:rsidRPr="007451AC">
                            <w:rPr>
                              <w:b/>
                              <w:bCs/>
                            </w:rPr>
                            <w:t>Directie Wetgeving en Juridische Zaken</w:t>
                          </w:r>
                        </w:p>
                        <w:p w14:paraId="7ECB0BE1" w14:textId="77777777" w:rsidR="007451AC" w:rsidRDefault="007451AC" w:rsidP="007451AC">
                          <w:pPr>
                            <w:pStyle w:val="Referentiegegevens"/>
                          </w:pPr>
                          <w:r>
                            <w:t>Privaatrecht</w:t>
                          </w:r>
                        </w:p>
                        <w:p w14:paraId="4E93C0FB" w14:textId="77777777" w:rsidR="007451AC" w:rsidRDefault="007451AC" w:rsidP="007451AC">
                          <w:pPr>
                            <w:pStyle w:val="WitregelW1"/>
                          </w:pPr>
                        </w:p>
                        <w:p w14:paraId="155F3BF9" w14:textId="77777777" w:rsidR="007451AC" w:rsidRDefault="007451AC" w:rsidP="007451AC">
                          <w:pPr>
                            <w:pStyle w:val="Referentiegegevens"/>
                          </w:pPr>
                          <w:r>
                            <w:t>Turfmarkt 147</w:t>
                          </w:r>
                        </w:p>
                        <w:p w14:paraId="018C6A52" w14:textId="77777777" w:rsidR="007451AC" w:rsidRDefault="007451AC" w:rsidP="007451AC">
                          <w:pPr>
                            <w:pStyle w:val="Referentiegegevens"/>
                          </w:pPr>
                          <w:r>
                            <w:t>2511 DP   Den Haag</w:t>
                          </w:r>
                        </w:p>
                        <w:p w14:paraId="02D77B5F" w14:textId="77777777" w:rsidR="007451AC" w:rsidRDefault="007451AC" w:rsidP="007451AC">
                          <w:pPr>
                            <w:pStyle w:val="Referentiegegevens"/>
                          </w:pPr>
                          <w:r>
                            <w:t>Postbus 20301</w:t>
                          </w:r>
                        </w:p>
                        <w:p w14:paraId="1FA4AC1A" w14:textId="77777777" w:rsidR="007451AC" w:rsidRDefault="007451AC" w:rsidP="007451AC">
                          <w:pPr>
                            <w:pStyle w:val="Referentiegegevens"/>
                          </w:pPr>
                          <w:r>
                            <w:t>2500 EH   Den Haag</w:t>
                          </w:r>
                        </w:p>
                        <w:p w14:paraId="0B6B3674" w14:textId="77777777" w:rsidR="007451AC" w:rsidRDefault="007451AC" w:rsidP="007451AC">
                          <w:pPr>
                            <w:pStyle w:val="Referentiegegevens"/>
                          </w:pPr>
                          <w:r>
                            <w:t>www.rijksoverheid.nl/jenv</w:t>
                          </w:r>
                        </w:p>
                        <w:p w14:paraId="2B14B288" w14:textId="77777777" w:rsidR="007451AC" w:rsidRDefault="007451AC" w:rsidP="007451AC">
                          <w:pPr>
                            <w:pStyle w:val="WitregelW1"/>
                          </w:pPr>
                        </w:p>
                        <w:p w14:paraId="13C12403" w14:textId="0CCB6BFA" w:rsidR="007451AC" w:rsidRDefault="007451AC" w:rsidP="007451AC">
                          <w:pPr>
                            <w:pStyle w:val="Referentiegegevens"/>
                          </w:pPr>
                        </w:p>
                        <w:p w14:paraId="738F3C83" w14:textId="77777777" w:rsidR="007451AC" w:rsidRDefault="007451AC" w:rsidP="007451AC">
                          <w:pPr>
                            <w:pStyle w:val="WitregelW1"/>
                          </w:pPr>
                        </w:p>
                        <w:p w14:paraId="59115AFC" w14:textId="77777777" w:rsidR="007451AC" w:rsidRDefault="007451AC" w:rsidP="007451AC">
                          <w:pPr>
                            <w:pStyle w:val="Referentiegegevensbold"/>
                          </w:pPr>
                          <w:r>
                            <w:t>Onze referentie</w:t>
                          </w:r>
                        </w:p>
                        <w:p w14:paraId="09DC56E2" w14:textId="7D923AF5" w:rsidR="007451AC" w:rsidRDefault="007451AC" w:rsidP="007451AC">
                          <w:pPr>
                            <w:pStyle w:val="Referentiegegevens"/>
                          </w:pPr>
                          <w:r>
                            <w:t>6260919</w:t>
                          </w:r>
                        </w:p>
                        <w:p w14:paraId="5FD6AD78" w14:textId="77777777" w:rsidR="006E3E61" w:rsidRDefault="006E3E61"/>
                      </w:txbxContent>
                    </wps:txbx>
                    <wps:bodyPr vert="horz" wrap="square" lIns="0" tIns="0" rIns="0" bIns="0" anchor="t" anchorCtr="0"/>
                  </wps:wsp>
                </a:graphicData>
              </a:graphic>
            </wp:anchor>
          </w:drawing>
        </mc:Choice>
        <mc:Fallback>
          <w:pict>
            <v:shape w14:anchorId="57DF7FD2"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13B41660" w14:textId="77777777" w:rsidR="007451AC" w:rsidRPr="007451AC" w:rsidRDefault="007451AC" w:rsidP="007451AC">
                    <w:pPr>
                      <w:pStyle w:val="Referentiegegevens"/>
                      <w:rPr>
                        <w:b/>
                        <w:bCs/>
                      </w:rPr>
                    </w:pPr>
                    <w:r w:rsidRPr="007451AC">
                      <w:rPr>
                        <w:b/>
                        <w:bCs/>
                      </w:rPr>
                      <w:t>Directie Wetgeving en Juridische Zaken</w:t>
                    </w:r>
                  </w:p>
                  <w:p w14:paraId="7ECB0BE1" w14:textId="77777777" w:rsidR="007451AC" w:rsidRDefault="007451AC" w:rsidP="007451AC">
                    <w:pPr>
                      <w:pStyle w:val="Referentiegegevens"/>
                    </w:pPr>
                    <w:r>
                      <w:t>Privaatrecht</w:t>
                    </w:r>
                  </w:p>
                  <w:p w14:paraId="4E93C0FB" w14:textId="77777777" w:rsidR="007451AC" w:rsidRDefault="007451AC" w:rsidP="007451AC">
                    <w:pPr>
                      <w:pStyle w:val="WitregelW1"/>
                    </w:pPr>
                  </w:p>
                  <w:p w14:paraId="155F3BF9" w14:textId="77777777" w:rsidR="007451AC" w:rsidRDefault="007451AC" w:rsidP="007451AC">
                    <w:pPr>
                      <w:pStyle w:val="Referentiegegevens"/>
                    </w:pPr>
                    <w:r>
                      <w:t>Turfmarkt 147</w:t>
                    </w:r>
                  </w:p>
                  <w:p w14:paraId="018C6A52" w14:textId="77777777" w:rsidR="007451AC" w:rsidRDefault="007451AC" w:rsidP="007451AC">
                    <w:pPr>
                      <w:pStyle w:val="Referentiegegevens"/>
                    </w:pPr>
                    <w:r>
                      <w:t>2511 DP   Den Haag</w:t>
                    </w:r>
                  </w:p>
                  <w:p w14:paraId="02D77B5F" w14:textId="77777777" w:rsidR="007451AC" w:rsidRDefault="007451AC" w:rsidP="007451AC">
                    <w:pPr>
                      <w:pStyle w:val="Referentiegegevens"/>
                    </w:pPr>
                    <w:r>
                      <w:t>Postbus 20301</w:t>
                    </w:r>
                  </w:p>
                  <w:p w14:paraId="1FA4AC1A" w14:textId="77777777" w:rsidR="007451AC" w:rsidRDefault="007451AC" w:rsidP="007451AC">
                    <w:pPr>
                      <w:pStyle w:val="Referentiegegevens"/>
                    </w:pPr>
                    <w:r>
                      <w:t>2500 EH   Den Haag</w:t>
                    </w:r>
                  </w:p>
                  <w:p w14:paraId="0B6B3674" w14:textId="77777777" w:rsidR="007451AC" w:rsidRDefault="007451AC" w:rsidP="007451AC">
                    <w:pPr>
                      <w:pStyle w:val="Referentiegegevens"/>
                    </w:pPr>
                    <w:r>
                      <w:t>www.rijksoverheid.nl/jenv</w:t>
                    </w:r>
                  </w:p>
                  <w:p w14:paraId="2B14B288" w14:textId="77777777" w:rsidR="007451AC" w:rsidRDefault="007451AC" w:rsidP="007451AC">
                    <w:pPr>
                      <w:pStyle w:val="WitregelW1"/>
                    </w:pPr>
                  </w:p>
                  <w:p w14:paraId="13C12403" w14:textId="0CCB6BFA" w:rsidR="007451AC" w:rsidRDefault="007451AC" w:rsidP="007451AC">
                    <w:pPr>
                      <w:pStyle w:val="Referentiegegevens"/>
                    </w:pPr>
                  </w:p>
                  <w:p w14:paraId="738F3C83" w14:textId="77777777" w:rsidR="007451AC" w:rsidRDefault="007451AC" w:rsidP="007451AC">
                    <w:pPr>
                      <w:pStyle w:val="WitregelW1"/>
                    </w:pPr>
                  </w:p>
                  <w:p w14:paraId="59115AFC" w14:textId="77777777" w:rsidR="007451AC" w:rsidRDefault="007451AC" w:rsidP="007451AC">
                    <w:pPr>
                      <w:pStyle w:val="Referentiegegevensbold"/>
                    </w:pPr>
                    <w:r>
                      <w:t>Onze referentie</w:t>
                    </w:r>
                  </w:p>
                  <w:p w14:paraId="09DC56E2" w14:textId="7D923AF5" w:rsidR="007451AC" w:rsidRDefault="007451AC" w:rsidP="007451AC">
                    <w:pPr>
                      <w:pStyle w:val="Referentiegegevens"/>
                    </w:pPr>
                    <w:r>
                      <w:t>6260919</w:t>
                    </w:r>
                  </w:p>
                  <w:p w14:paraId="5FD6AD78" w14:textId="77777777" w:rsidR="006E3E61" w:rsidRDefault="006E3E6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C34297" wp14:editId="33DE7F09">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D6A2C1" w14:textId="77777777" w:rsidR="006E3E61" w:rsidRDefault="006E3E61"/>
                      </w:txbxContent>
                    </wps:txbx>
                    <wps:bodyPr vert="horz" wrap="square" lIns="0" tIns="0" rIns="0" bIns="0" anchor="t" anchorCtr="0"/>
                  </wps:wsp>
                </a:graphicData>
              </a:graphic>
            </wp:anchor>
          </w:drawing>
        </mc:Choice>
        <mc:Fallback>
          <w:pict>
            <v:shape w14:anchorId="4EC34297"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59D6A2C1" w14:textId="77777777" w:rsidR="006E3E61" w:rsidRDefault="006E3E6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9BC507C" wp14:editId="4868AB8B">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992E720" w14:textId="77777777" w:rsidR="006E3E61" w:rsidRDefault="006E3E61"/>
                      </w:txbxContent>
                    </wps:txbx>
                    <wps:bodyPr vert="horz" wrap="square" lIns="0" tIns="0" rIns="0" bIns="0" anchor="t" anchorCtr="0"/>
                  </wps:wsp>
                </a:graphicData>
              </a:graphic>
            </wp:anchor>
          </w:drawing>
        </mc:Choice>
        <mc:Fallback>
          <w:pict>
            <v:shape w14:anchorId="79BC507C"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0992E720" w14:textId="77777777" w:rsidR="006E3E61" w:rsidRDefault="006E3E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B93FDB"/>
    <w:multiLevelType w:val="multilevel"/>
    <w:tmpl w:val="8AD774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D737695"/>
    <w:multiLevelType w:val="multilevel"/>
    <w:tmpl w:val="E0FC517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8CAE811"/>
    <w:multiLevelType w:val="multilevel"/>
    <w:tmpl w:val="4EA5A1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129F30B"/>
    <w:multiLevelType w:val="multilevel"/>
    <w:tmpl w:val="1C028F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1E642C7"/>
    <w:multiLevelType w:val="multilevel"/>
    <w:tmpl w:val="835B85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BCCF53B"/>
    <w:multiLevelType w:val="multilevel"/>
    <w:tmpl w:val="96CC007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14706289">
    <w:abstractNumId w:val="5"/>
  </w:num>
  <w:num w:numId="2" w16cid:durableId="1124495571">
    <w:abstractNumId w:val="2"/>
  </w:num>
  <w:num w:numId="3" w16cid:durableId="1369454254">
    <w:abstractNumId w:val="0"/>
  </w:num>
  <w:num w:numId="4" w16cid:durableId="1786921162">
    <w:abstractNumId w:val="3"/>
  </w:num>
  <w:num w:numId="5" w16cid:durableId="1824467597">
    <w:abstractNumId w:val="1"/>
  </w:num>
  <w:num w:numId="6" w16cid:durableId="1347823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88"/>
    <w:rsid w:val="000332D6"/>
    <w:rsid w:val="0007717E"/>
    <w:rsid w:val="001200B8"/>
    <w:rsid w:val="001639C5"/>
    <w:rsid w:val="00182FE2"/>
    <w:rsid w:val="001F569D"/>
    <w:rsid w:val="00252C27"/>
    <w:rsid w:val="002F7D7A"/>
    <w:rsid w:val="00361309"/>
    <w:rsid w:val="00361A06"/>
    <w:rsid w:val="004702E6"/>
    <w:rsid w:val="004F7759"/>
    <w:rsid w:val="0053670D"/>
    <w:rsid w:val="006E3E61"/>
    <w:rsid w:val="006F5DD7"/>
    <w:rsid w:val="007451AC"/>
    <w:rsid w:val="00772A4C"/>
    <w:rsid w:val="007D568F"/>
    <w:rsid w:val="008C5D28"/>
    <w:rsid w:val="008F7301"/>
    <w:rsid w:val="00A035BE"/>
    <w:rsid w:val="00A46702"/>
    <w:rsid w:val="00B67E88"/>
    <w:rsid w:val="00BC661D"/>
    <w:rsid w:val="00CF028E"/>
    <w:rsid w:val="00D22089"/>
    <w:rsid w:val="00DC75B2"/>
    <w:rsid w:val="00EE7806"/>
    <w:rsid w:val="00F95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7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EE7806"/>
    <w:rPr>
      <w:sz w:val="16"/>
      <w:szCs w:val="16"/>
    </w:rPr>
  </w:style>
  <w:style w:type="paragraph" w:styleId="Tekstopmerking">
    <w:name w:val="annotation text"/>
    <w:basedOn w:val="Standaard"/>
    <w:link w:val="TekstopmerkingChar"/>
    <w:uiPriority w:val="99"/>
    <w:semiHidden/>
    <w:unhideWhenUsed/>
    <w:rsid w:val="00EE780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78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E7806"/>
    <w:rPr>
      <w:b/>
      <w:bCs/>
    </w:rPr>
  </w:style>
  <w:style w:type="character" w:customStyle="1" w:styleId="OnderwerpvanopmerkingChar">
    <w:name w:val="Onderwerp van opmerking Char"/>
    <w:basedOn w:val="TekstopmerkingChar"/>
    <w:link w:val="Onderwerpvanopmerking"/>
    <w:uiPriority w:val="99"/>
    <w:semiHidden/>
    <w:rsid w:val="00EE7806"/>
    <w:rPr>
      <w:rFonts w:ascii="Verdana" w:hAnsi="Verdana"/>
      <w:b/>
      <w:bCs/>
      <w:color w:val="000000"/>
    </w:rPr>
  </w:style>
  <w:style w:type="paragraph" w:styleId="Koptekst">
    <w:name w:val="header"/>
    <w:basedOn w:val="Standaard"/>
    <w:link w:val="KoptekstChar"/>
    <w:uiPriority w:val="99"/>
    <w:unhideWhenUsed/>
    <w:rsid w:val="007451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51AC"/>
    <w:rPr>
      <w:rFonts w:ascii="Verdana" w:hAnsi="Verdana"/>
      <w:color w:val="000000"/>
      <w:sz w:val="18"/>
      <w:szCs w:val="18"/>
    </w:rPr>
  </w:style>
  <w:style w:type="paragraph" w:customStyle="1" w:styleId="broodtekst">
    <w:name w:val="broodtekst"/>
    <w:basedOn w:val="Standaard"/>
    <w:qFormat/>
    <w:rsid w:val="007451AC"/>
    <w:pPr>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216</ap:Words>
  <ap:Characters>1193</ap:Characters>
  <ap:DocSecurity>0</ap:DocSecurity>
  <ap:Lines>9</ap:Lines>
  <ap:Paragraphs>2</ap:Paragraphs>
  <ap:ScaleCrop>false</ap:ScaleCrop>
  <ap:LinksUpToDate>false</ap:LinksUpToDate>
  <ap:CharactersWithSpaces>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2025-04-14T07:26:00.0000000Z</dcterms:created>
  <dcterms:modified xsi:type="dcterms:W3CDTF">2025-04-14T07:26:00.0000000Z</dcterms:modified>
  <dc:description>------------------------</dc:description>
  <version/>
  <category/>
</coreProperties>
</file>