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F79" w:rsidP="005D3F79" w:rsidRDefault="005D3F79" w14:paraId="2E68BA42" w14:textId="7FB19D3C">
      <w:r>
        <w:t>AH 1965</w:t>
      </w:r>
    </w:p>
    <w:p w:rsidR="005D3F79" w:rsidP="005D3F79" w:rsidRDefault="005D3F79" w14:paraId="3C77589C" w14:textId="274B3962">
      <w:r>
        <w:t>2025Z05644</w:t>
      </w:r>
    </w:p>
    <w:p w:rsidR="005D3F79" w:rsidP="005D3F79" w:rsidRDefault="005D3F79" w14:paraId="70943505" w14:textId="5BD18F27">
      <w:r w:rsidRPr="009B5FE1">
        <w:rPr>
          <w:sz w:val="24"/>
          <w:szCs w:val="24"/>
        </w:rPr>
        <w:t>Mededeling van staatssecretaris Paul (Onderwijs, Cultuur en Wetenschap) (ontvangen</w:t>
      </w:r>
      <w:r>
        <w:rPr>
          <w:sz w:val="24"/>
          <w:szCs w:val="24"/>
        </w:rPr>
        <w:t xml:space="preserve"> 16 april 2025)</w:t>
      </w:r>
    </w:p>
    <w:p w:rsidR="005D3F79" w:rsidP="005D3F79" w:rsidRDefault="005D3F79" w14:paraId="02BE3FEF" w14:textId="77777777">
      <w:r>
        <w:t>Op 26 maart 2025 hebben de leden Westerveld en Mutluer (beiden GroenLinks-PvdA) schriftelijke vragen gesteld over buitenlandse beïnvloeding op het emancipatiebeleid. Hierbij deel ik u mede dat beantwoording binnen het gestelde termijn niet mogelijk is, omdat er nog afstemming met andere departementen plaatsvindt. De minister van Justitie en Veiligheid en ik zullen de vragen zo snel mogelijk beantwoorden.</w:t>
      </w:r>
    </w:p>
    <w:p w:rsidR="005D3F79" w:rsidP="005D3F79" w:rsidRDefault="005D3F79" w14:paraId="57A77203" w14:textId="77777777"/>
    <w:p w:rsidR="005D3F79" w:rsidP="005D3F79" w:rsidRDefault="005D3F79" w14:paraId="4DCDD427" w14:textId="77777777">
      <w:r w:rsidRPr="007851C4">
        <w:t xml:space="preserve"> </w:t>
      </w:r>
    </w:p>
    <w:p w:rsidR="005D3F79" w:rsidP="005D3F79" w:rsidRDefault="005D3F79" w14:paraId="24BFA4F7" w14:textId="77777777"/>
    <w:p w:rsidRPr="00820DDA" w:rsidR="005D3F79" w:rsidP="005D3F79" w:rsidRDefault="005D3F79" w14:paraId="67285F0F" w14:textId="77777777">
      <w:pPr>
        <w:spacing w:line="240" w:lineRule="auto"/>
      </w:pPr>
    </w:p>
    <w:p w:rsidR="004A136A" w:rsidRDefault="004A136A" w14:paraId="12D3BFA8" w14:textId="77777777"/>
    <w:sectPr w:rsidR="004A136A" w:rsidSect="005D3F7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40CD" w14:textId="77777777" w:rsidR="005D3F79" w:rsidRDefault="005D3F79" w:rsidP="005D3F79">
      <w:pPr>
        <w:spacing w:after="0" w:line="240" w:lineRule="auto"/>
      </w:pPr>
      <w:r>
        <w:separator/>
      </w:r>
    </w:p>
  </w:endnote>
  <w:endnote w:type="continuationSeparator" w:id="0">
    <w:p w14:paraId="6E75D439" w14:textId="77777777" w:rsidR="005D3F79" w:rsidRDefault="005D3F79" w:rsidP="005D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CB5" w14:textId="77777777" w:rsidR="005D3F79" w:rsidRPr="005D3F79" w:rsidRDefault="005D3F79" w:rsidP="005D3F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DB34" w14:textId="77777777" w:rsidR="005D3F79" w:rsidRPr="005D3F79" w:rsidRDefault="005D3F79" w:rsidP="005D3F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DBF3" w14:textId="77777777" w:rsidR="005D3F79" w:rsidRPr="005D3F79" w:rsidRDefault="005D3F79" w:rsidP="005D3F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48DF" w14:textId="77777777" w:rsidR="005D3F79" w:rsidRDefault="005D3F79" w:rsidP="005D3F79">
      <w:pPr>
        <w:spacing w:after="0" w:line="240" w:lineRule="auto"/>
      </w:pPr>
      <w:r>
        <w:separator/>
      </w:r>
    </w:p>
  </w:footnote>
  <w:footnote w:type="continuationSeparator" w:id="0">
    <w:p w14:paraId="5E81FD26" w14:textId="77777777" w:rsidR="005D3F79" w:rsidRDefault="005D3F79" w:rsidP="005D3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B9F8" w14:textId="77777777" w:rsidR="005D3F79" w:rsidRPr="005D3F79" w:rsidRDefault="005D3F79" w:rsidP="005D3F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99FF" w14:textId="77777777" w:rsidR="005D3F79" w:rsidRPr="005D3F79" w:rsidRDefault="005D3F79" w:rsidP="005D3F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F0C4" w14:textId="77777777" w:rsidR="005D3F79" w:rsidRPr="005D3F79" w:rsidRDefault="005D3F79" w:rsidP="005D3F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79"/>
    <w:rsid w:val="003C71EC"/>
    <w:rsid w:val="004A136A"/>
    <w:rsid w:val="005D3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F8C4"/>
  <w15:chartTrackingRefBased/>
  <w15:docId w15:val="{96EC9FDE-4281-4433-A060-B740488E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3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3F7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3F7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3F7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3F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F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F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F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F7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3F7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3F7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3F7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3F7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3F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F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F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F79"/>
    <w:rPr>
      <w:rFonts w:eastAsiaTheme="majorEastAsia" w:cstheme="majorBidi"/>
      <w:color w:val="272727" w:themeColor="text1" w:themeTint="D8"/>
    </w:rPr>
  </w:style>
  <w:style w:type="paragraph" w:styleId="Titel">
    <w:name w:val="Title"/>
    <w:basedOn w:val="Standaard"/>
    <w:next w:val="Standaard"/>
    <w:link w:val="TitelChar"/>
    <w:uiPriority w:val="10"/>
    <w:qFormat/>
    <w:rsid w:val="005D3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F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F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F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F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F79"/>
    <w:rPr>
      <w:i/>
      <w:iCs/>
      <w:color w:val="404040" w:themeColor="text1" w:themeTint="BF"/>
    </w:rPr>
  </w:style>
  <w:style w:type="paragraph" w:styleId="Lijstalinea">
    <w:name w:val="List Paragraph"/>
    <w:basedOn w:val="Standaard"/>
    <w:uiPriority w:val="34"/>
    <w:qFormat/>
    <w:rsid w:val="005D3F79"/>
    <w:pPr>
      <w:ind w:left="720"/>
      <w:contextualSpacing/>
    </w:pPr>
  </w:style>
  <w:style w:type="character" w:styleId="Intensievebenadrukking">
    <w:name w:val="Intense Emphasis"/>
    <w:basedOn w:val="Standaardalinea-lettertype"/>
    <w:uiPriority w:val="21"/>
    <w:qFormat/>
    <w:rsid w:val="005D3F79"/>
    <w:rPr>
      <w:i/>
      <w:iCs/>
      <w:color w:val="2F5496" w:themeColor="accent1" w:themeShade="BF"/>
    </w:rPr>
  </w:style>
  <w:style w:type="paragraph" w:styleId="Duidelijkcitaat">
    <w:name w:val="Intense Quote"/>
    <w:basedOn w:val="Standaard"/>
    <w:next w:val="Standaard"/>
    <w:link w:val="DuidelijkcitaatChar"/>
    <w:uiPriority w:val="30"/>
    <w:qFormat/>
    <w:rsid w:val="005D3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3F79"/>
    <w:rPr>
      <w:i/>
      <w:iCs/>
      <w:color w:val="2F5496" w:themeColor="accent1" w:themeShade="BF"/>
    </w:rPr>
  </w:style>
  <w:style w:type="character" w:styleId="Intensieveverwijzing">
    <w:name w:val="Intense Reference"/>
    <w:basedOn w:val="Standaardalinea-lettertype"/>
    <w:uiPriority w:val="32"/>
    <w:qFormat/>
    <w:rsid w:val="005D3F79"/>
    <w:rPr>
      <w:b/>
      <w:bCs/>
      <w:smallCaps/>
      <w:color w:val="2F5496" w:themeColor="accent1" w:themeShade="BF"/>
      <w:spacing w:val="5"/>
    </w:rPr>
  </w:style>
  <w:style w:type="paragraph" w:styleId="Koptekst">
    <w:name w:val="header"/>
    <w:basedOn w:val="Standaard"/>
    <w:link w:val="KoptekstChar"/>
    <w:rsid w:val="005D3F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D3F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D3F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D3F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D3F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3F79"/>
    <w:rPr>
      <w:rFonts w:ascii="Verdana" w:hAnsi="Verdana"/>
      <w:noProof/>
      <w:sz w:val="13"/>
      <w:szCs w:val="24"/>
      <w:lang w:eastAsia="nl-NL"/>
    </w:rPr>
  </w:style>
  <w:style w:type="paragraph" w:customStyle="1" w:styleId="Huisstijl-Gegeven">
    <w:name w:val="Huisstijl-Gegeven"/>
    <w:basedOn w:val="Standaard"/>
    <w:link w:val="Huisstijl-GegevenCharChar"/>
    <w:rsid w:val="005D3F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3F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D3F7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D3F7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450</ap:Characters>
  <ap:DocSecurity>0</ap:DocSecurity>
  <ap:Lines>3</ap:Lines>
  <ap:Paragraphs>1</ap:Paragraphs>
  <ap:ScaleCrop>false</ap:ScaleCrop>
  <ap:LinksUpToDate>false</ap:LinksUpToDate>
  <ap:CharactersWithSpaces>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2025-04-16T13:39:00.0000000Z</dcterms:created>
  <dcterms:modified xsi:type="dcterms:W3CDTF">2025-04-16T13:39:00.0000000Z</dcterms:modified>
  <version/>
  <category/>
</coreProperties>
</file>