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0CAC0B" wp14:paraId="65D59713" wp14:textId="1BE5EF88">
      <w:pPr>
        <w:spacing w:before="0" w:beforeAutospacing="off" w:after="0" w:afterAutospacing="off"/>
        <w:rPr>
          <w:rFonts w:ascii="Arial Nova" w:hAnsi="Arial Nova" w:eastAsia="Arial Nova" w:cs="Arial Nova"/>
          <w:b w:val="1"/>
          <w:bCs w:val="1"/>
          <w:noProof w:val="0"/>
          <w:sz w:val="24"/>
          <w:szCs w:val="24"/>
          <w:lang w:val="en-US"/>
        </w:rPr>
      </w:pPr>
      <w:r w:rsidRPr="770CAC0B" w:rsidR="509E4087">
        <w:rPr>
          <w:rFonts w:ascii="Arial Nova" w:hAnsi="Arial Nova" w:eastAsia="Arial Nova" w:cs="Arial Nova"/>
          <w:b w:val="1"/>
          <w:bCs w:val="1"/>
          <w:noProof w:val="0"/>
          <w:sz w:val="24"/>
          <w:szCs w:val="24"/>
          <w:lang w:val="en-US"/>
        </w:rPr>
        <w:t xml:space="preserve">Position Paper: Nationale </w:t>
      </w:r>
      <w:r w:rsidRPr="770CAC0B" w:rsidR="509E4087">
        <w:rPr>
          <w:rFonts w:ascii="Arial Nova" w:hAnsi="Arial Nova" w:eastAsia="Arial Nova" w:cs="Arial Nova"/>
          <w:b w:val="1"/>
          <w:bCs w:val="1"/>
          <w:noProof w:val="0"/>
          <w:sz w:val="24"/>
          <w:szCs w:val="24"/>
          <w:lang w:val="en-US"/>
        </w:rPr>
        <w:t>Strategie</w:t>
      </w:r>
      <w:r w:rsidRPr="770CAC0B" w:rsidR="509E4087">
        <w:rPr>
          <w:rFonts w:ascii="Arial Nova" w:hAnsi="Arial Nova" w:eastAsia="Arial Nova" w:cs="Arial Nova"/>
          <w:b w:val="1"/>
          <w:bCs w:val="1"/>
          <w:noProof w:val="0"/>
          <w:sz w:val="24"/>
          <w:szCs w:val="24"/>
          <w:lang w:val="en-US"/>
        </w:rPr>
        <w:t xml:space="preserve"> </w:t>
      </w:r>
      <w:r w:rsidRPr="770CAC0B" w:rsidR="509E4087">
        <w:rPr>
          <w:rFonts w:ascii="Arial Nova" w:hAnsi="Arial Nova" w:eastAsia="Arial Nova" w:cs="Arial Nova"/>
          <w:b w:val="1"/>
          <w:bCs w:val="1"/>
          <w:noProof w:val="0"/>
          <w:sz w:val="24"/>
          <w:szCs w:val="24"/>
          <w:lang w:val="en-US"/>
        </w:rPr>
        <w:t>Vrouwengezondheid</w:t>
      </w:r>
    </w:p>
    <w:p xmlns:wp14="http://schemas.microsoft.com/office/word/2010/wordml" w:rsidP="5F901113" wp14:paraId="192F2E8D" wp14:textId="25EF4821">
      <w:pPr>
        <w:spacing w:before="0" w:beforeAutospacing="off" w:after="0" w:afterAutospacing="off"/>
        <w:rPr>
          <w:rFonts w:ascii="Arial Nova" w:hAnsi="Arial Nova" w:eastAsia="Arial Nova" w:cs="Arial Nova"/>
          <w:b w:val="1"/>
          <w:bCs w:val="1"/>
          <w:noProof w:val="0"/>
          <w:sz w:val="20"/>
          <w:szCs w:val="20"/>
          <w:lang w:val="en-US"/>
        </w:rPr>
      </w:pPr>
    </w:p>
    <w:p xmlns:wp14="http://schemas.microsoft.com/office/word/2010/wordml" w:rsidP="5F901113" wp14:paraId="13E745DB" wp14:textId="220A15AB">
      <w:pPr>
        <w:spacing w:before="0" w:beforeAutospacing="off" w:after="0" w:afterAutospacing="off"/>
      </w:pPr>
      <w:r w:rsidRPr="770CAC0B" w:rsidR="4409DDD0">
        <w:rPr>
          <w:rFonts w:ascii="Arial Nova" w:hAnsi="Arial Nova" w:eastAsia="Arial Nova" w:cs="Arial Nova"/>
          <w:noProof w:val="0"/>
          <w:sz w:val="20"/>
          <w:szCs w:val="20"/>
          <w:lang w:val="en-US"/>
        </w:rPr>
        <w:t xml:space="preserve">In Nederland </w:t>
      </w:r>
      <w:r w:rsidRPr="770CAC0B" w:rsidR="4409DDD0">
        <w:rPr>
          <w:rFonts w:ascii="Arial Nova" w:hAnsi="Arial Nova" w:eastAsia="Arial Nova" w:cs="Arial Nova"/>
          <w:noProof w:val="0"/>
          <w:sz w:val="20"/>
          <w:szCs w:val="20"/>
          <w:lang w:val="en-US"/>
        </w:rPr>
        <w:t>wonen</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momenteel</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bijna</w:t>
      </w:r>
      <w:r w:rsidRPr="770CAC0B" w:rsidR="4409DDD0">
        <w:rPr>
          <w:rFonts w:ascii="Arial Nova" w:hAnsi="Arial Nova" w:eastAsia="Arial Nova" w:cs="Arial Nova"/>
          <w:noProof w:val="0"/>
          <w:sz w:val="20"/>
          <w:szCs w:val="20"/>
          <w:lang w:val="en-US"/>
        </w:rPr>
        <w:t xml:space="preserve"> 9 </w:t>
      </w:r>
      <w:r w:rsidRPr="770CAC0B" w:rsidR="4409DDD0">
        <w:rPr>
          <w:rFonts w:ascii="Arial Nova" w:hAnsi="Arial Nova" w:eastAsia="Arial Nova" w:cs="Arial Nova"/>
          <w:noProof w:val="0"/>
          <w:sz w:val="20"/>
          <w:szCs w:val="20"/>
          <w:lang w:val="en-US"/>
        </w:rPr>
        <w:t>miljoen</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vrouwen</w:t>
      </w:r>
      <w:r w:rsidRPr="770CAC0B" w:rsidR="4409DDD0">
        <w:rPr>
          <w:rFonts w:ascii="Arial Nova" w:hAnsi="Arial Nova" w:eastAsia="Arial Nova" w:cs="Arial Nova"/>
          <w:noProof w:val="0"/>
          <w:sz w:val="20"/>
          <w:szCs w:val="20"/>
          <w:lang w:val="en-US"/>
        </w:rPr>
        <w:t xml:space="preserve"> [1] Lange </w:t>
      </w:r>
      <w:r w:rsidRPr="770CAC0B" w:rsidR="4409DDD0">
        <w:rPr>
          <w:rFonts w:ascii="Arial Nova" w:hAnsi="Arial Nova" w:eastAsia="Arial Nova" w:cs="Arial Nova"/>
          <w:noProof w:val="0"/>
          <w:sz w:val="20"/>
          <w:szCs w:val="20"/>
          <w:lang w:val="en-US"/>
        </w:rPr>
        <w:t>tijd</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werd</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aangenomen</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dat</w:t>
      </w:r>
      <w:r w:rsidRPr="770CAC0B" w:rsidR="4409DDD0">
        <w:rPr>
          <w:rFonts w:ascii="Arial Nova" w:hAnsi="Arial Nova" w:eastAsia="Arial Nova" w:cs="Arial Nova"/>
          <w:noProof w:val="0"/>
          <w:sz w:val="20"/>
          <w:szCs w:val="20"/>
          <w:lang w:val="en-US"/>
        </w:rPr>
        <w:t xml:space="preserve"> het </w:t>
      </w:r>
      <w:r w:rsidRPr="770CAC0B" w:rsidR="4409DDD0">
        <w:rPr>
          <w:rFonts w:ascii="Arial Nova" w:hAnsi="Arial Nova" w:eastAsia="Arial Nova" w:cs="Arial Nova"/>
          <w:noProof w:val="0"/>
          <w:sz w:val="20"/>
          <w:szCs w:val="20"/>
          <w:lang w:val="en-US"/>
        </w:rPr>
        <w:t>vrouwenlichaam</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hetzelfde</w:t>
      </w:r>
      <w:r w:rsidRPr="770CAC0B" w:rsidR="4409DDD0">
        <w:rPr>
          <w:rFonts w:ascii="Arial Nova" w:hAnsi="Arial Nova" w:eastAsia="Arial Nova" w:cs="Arial Nova"/>
          <w:noProof w:val="0"/>
          <w:sz w:val="20"/>
          <w:szCs w:val="20"/>
          <w:lang w:val="en-US"/>
        </w:rPr>
        <w:t xml:space="preserve"> is </w:t>
      </w:r>
      <w:r w:rsidRPr="770CAC0B" w:rsidR="4409DDD0">
        <w:rPr>
          <w:rFonts w:ascii="Arial Nova" w:hAnsi="Arial Nova" w:eastAsia="Arial Nova" w:cs="Arial Nova"/>
          <w:noProof w:val="0"/>
          <w:sz w:val="20"/>
          <w:szCs w:val="20"/>
          <w:lang w:val="en-US"/>
        </w:rPr>
        <w:t>als</w:t>
      </w:r>
      <w:r w:rsidRPr="770CAC0B" w:rsidR="4409DDD0">
        <w:rPr>
          <w:rFonts w:ascii="Arial Nova" w:hAnsi="Arial Nova" w:eastAsia="Arial Nova" w:cs="Arial Nova"/>
          <w:noProof w:val="0"/>
          <w:sz w:val="20"/>
          <w:szCs w:val="20"/>
          <w:lang w:val="en-US"/>
        </w:rPr>
        <w:t xml:space="preserve"> het </w:t>
      </w:r>
      <w:r w:rsidRPr="770CAC0B" w:rsidR="4409DDD0">
        <w:rPr>
          <w:rFonts w:ascii="Arial Nova" w:hAnsi="Arial Nova" w:eastAsia="Arial Nova" w:cs="Arial Nova"/>
          <w:noProof w:val="0"/>
          <w:sz w:val="20"/>
          <w:szCs w:val="20"/>
          <w:lang w:val="en-US"/>
        </w:rPr>
        <w:t>mannenlichaam</w:t>
      </w:r>
      <w:r w:rsidRPr="770CAC0B" w:rsidR="4409DDD0">
        <w:rPr>
          <w:rFonts w:ascii="Arial Nova" w:hAnsi="Arial Nova" w:eastAsia="Arial Nova" w:cs="Arial Nova"/>
          <w:noProof w:val="0"/>
          <w:sz w:val="20"/>
          <w:szCs w:val="20"/>
          <w:lang w:val="en-US"/>
        </w:rPr>
        <w:t xml:space="preserve">. Er </w:t>
      </w:r>
      <w:r w:rsidRPr="770CAC0B" w:rsidR="4409DDD0">
        <w:rPr>
          <w:rFonts w:ascii="Arial Nova" w:hAnsi="Arial Nova" w:eastAsia="Arial Nova" w:cs="Arial Nova"/>
          <w:noProof w:val="0"/>
          <w:sz w:val="20"/>
          <w:szCs w:val="20"/>
          <w:lang w:val="en-US"/>
        </w:rPr>
        <w:t>zijn</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echter</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aanzienlijke</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gezondheidsverschillen</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tussen</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vrouwen</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en</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mannen</w:t>
      </w:r>
      <w:r w:rsidRPr="770CAC0B" w:rsidR="4409DDD0">
        <w:rPr>
          <w:rFonts w:ascii="Arial Nova" w:hAnsi="Arial Nova" w:eastAsia="Arial Nova" w:cs="Arial Nova"/>
          <w:noProof w:val="0"/>
          <w:sz w:val="20"/>
          <w:szCs w:val="20"/>
          <w:lang w:val="en-US"/>
        </w:rPr>
        <w:t>,</w:t>
      </w:r>
      <w:r w:rsidRPr="770CAC0B" w:rsidR="1A2EA335">
        <w:rPr>
          <w:rFonts w:ascii="Arial Nova" w:hAnsi="Arial Nova" w:eastAsia="Arial Nova" w:cs="Arial Nova"/>
          <w:noProof w:val="0"/>
          <w:sz w:val="20"/>
          <w:szCs w:val="20"/>
          <w:lang w:val="en-US"/>
        </w:rPr>
        <w:t xml:space="preserve"> </w:t>
      </w:r>
      <w:r w:rsidRPr="770CAC0B" w:rsidR="69EB3453">
        <w:rPr>
          <w:rFonts w:ascii="Arial Nova" w:hAnsi="Arial Nova" w:eastAsia="Arial Nova" w:cs="Arial Nova"/>
          <w:noProof w:val="0"/>
          <w:sz w:val="20"/>
          <w:szCs w:val="20"/>
          <w:lang w:val="en-US"/>
        </w:rPr>
        <w:t xml:space="preserve">maar </w:t>
      </w:r>
      <w:r w:rsidRPr="770CAC0B" w:rsidR="4409DDD0">
        <w:rPr>
          <w:rFonts w:ascii="Arial Nova" w:hAnsi="Arial Nova" w:eastAsia="Arial Nova" w:cs="Arial Nova"/>
          <w:noProof w:val="0"/>
          <w:sz w:val="20"/>
          <w:szCs w:val="20"/>
          <w:lang w:val="en-US"/>
        </w:rPr>
        <w:t>genderspecifieke</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zorg</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wordt</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niet</w:t>
      </w:r>
      <w:r w:rsidRPr="770CAC0B" w:rsidR="4409DDD0">
        <w:rPr>
          <w:rFonts w:ascii="Arial Nova" w:hAnsi="Arial Nova" w:eastAsia="Arial Nova" w:cs="Arial Nova"/>
          <w:noProof w:val="0"/>
          <w:sz w:val="20"/>
          <w:szCs w:val="20"/>
          <w:lang w:val="en-US"/>
        </w:rPr>
        <w:t xml:space="preserve"> of </w:t>
      </w:r>
      <w:r w:rsidRPr="770CAC0B" w:rsidR="4409DDD0">
        <w:rPr>
          <w:rFonts w:ascii="Arial Nova" w:hAnsi="Arial Nova" w:eastAsia="Arial Nova" w:cs="Arial Nova"/>
          <w:noProof w:val="0"/>
          <w:sz w:val="20"/>
          <w:szCs w:val="20"/>
          <w:lang w:val="en-US"/>
        </w:rPr>
        <w:t>nauwelijks</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gestandaardiseerd</w:t>
      </w:r>
      <w:r w:rsidRPr="770CAC0B" w:rsidR="4409DDD0">
        <w:rPr>
          <w:rFonts w:ascii="Arial Nova" w:hAnsi="Arial Nova" w:eastAsia="Arial Nova" w:cs="Arial Nova"/>
          <w:noProof w:val="0"/>
          <w:sz w:val="20"/>
          <w:szCs w:val="20"/>
          <w:lang w:val="en-US"/>
        </w:rPr>
        <w:t>.</w:t>
      </w:r>
    </w:p>
    <w:p xmlns:wp14="http://schemas.microsoft.com/office/word/2010/wordml" w:rsidP="5F901113" wp14:paraId="3AA58717" wp14:textId="0D418607">
      <w:pPr>
        <w:spacing w:before="0" w:beforeAutospacing="off" w:after="0" w:afterAutospacing="off"/>
      </w:pPr>
      <w:r w:rsidRPr="770CAC0B" w:rsidR="4409DDD0">
        <w:rPr>
          <w:rFonts w:ascii="Arial Nova" w:hAnsi="Arial Nova" w:eastAsia="Arial Nova" w:cs="Arial Nova"/>
          <w:noProof w:val="0"/>
          <w:sz w:val="20"/>
          <w:szCs w:val="20"/>
          <w:lang w:val="en-US"/>
        </w:rPr>
        <w:t>Vrijwel</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elke</w:t>
      </w:r>
      <w:r w:rsidRPr="770CAC0B" w:rsidR="4409DDD0">
        <w:rPr>
          <w:rFonts w:ascii="Arial Nova" w:hAnsi="Arial Nova" w:eastAsia="Arial Nova" w:cs="Arial Nova"/>
          <w:noProof w:val="0"/>
          <w:sz w:val="20"/>
          <w:szCs w:val="20"/>
          <w:lang w:val="en-US"/>
        </w:rPr>
        <w:t xml:space="preserve"> vrouw </w:t>
      </w:r>
      <w:r w:rsidRPr="770CAC0B" w:rsidR="4409DDD0">
        <w:rPr>
          <w:rFonts w:ascii="Arial Nova" w:hAnsi="Arial Nova" w:eastAsia="Arial Nova" w:cs="Arial Nova"/>
          <w:noProof w:val="0"/>
          <w:sz w:val="20"/>
          <w:szCs w:val="20"/>
          <w:lang w:val="en-US"/>
        </w:rPr>
        <w:t>krijgt</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gedurende</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haar</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leven</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te</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maken</w:t>
      </w:r>
      <w:r w:rsidRPr="770CAC0B" w:rsidR="4409DDD0">
        <w:rPr>
          <w:rFonts w:ascii="Arial Nova" w:hAnsi="Arial Nova" w:eastAsia="Arial Nova" w:cs="Arial Nova"/>
          <w:noProof w:val="0"/>
          <w:sz w:val="20"/>
          <w:szCs w:val="20"/>
          <w:lang w:val="en-US"/>
        </w:rPr>
        <w:t xml:space="preserve"> met </w:t>
      </w:r>
      <w:r w:rsidRPr="770CAC0B" w:rsidR="4409DDD0">
        <w:rPr>
          <w:rFonts w:ascii="Arial Nova" w:hAnsi="Arial Nova" w:eastAsia="Arial Nova" w:cs="Arial Nova"/>
          <w:noProof w:val="0"/>
          <w:sz w:val="20"/>
          <w:szCs w:val="20"/>
          <w:lang w:val="en-US"/>
        </w:rPr>
        <w:t>minstens</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één</w:t>
      </w:r>
      <w:r w:rsidRPr="770CAC0B" w:rsidR="4409DDD0">
        <w:rPr>
          <w:rFonts w:ascii="Arial Nova" w:hAnsi="Arial Nova" w:eastAsia="Arial Nova" w:cs="Arial Nova"/>
          <w:noProof w:val="0"/>
          <w:sz w:val="20"/>
          <w:szCs w:val="20"/>
          <w:lang w:val="en-US"/>
        </w:rPr>
        <w:t xml:space="preserve"> of twee </w:t>
      </w:r>
      <w:r w:rsidRPr="770CAC0B" w:rsidR="4409DDD0">
        <w:rPr>
          <w:rFonts w:ascii="Arial Nova" w:hAnsi="Arial Nova" w:eastAsia="Arial Nova" w:cs="Arial Nova"/>
          <w:noProof w:val="0"/>
          <w:sz w:val="20"/>
          <w:szCs w:val="20"/>
          <w:lang w:val="en-US"/>
        </w:rPr>
        <w:t>vrouwspecifieke</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aandoeningen</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Vrouwen</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moeten</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vaak</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langer</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wachten</w:t>
      </w:r>
      <w:r w:rsidRPr="770CAC0B" w:rsidR="4409DDD0">
        <w:rPr>
          <w:rFonts w:ascii="Arial Nova" w:hAnsi="Arial Nova" w:eastAsia="Arial Nova" w:cs="Arial Nova"/>
          <w:noProof w:val="0"/>
          <w:sz w:val="20"/>
          <w:szCs w:val="20"/>
          <w:lang w:val="en-US"/>
        </w:rPr>
        <w:t xml:space="preserve"> op de </w:t>
      </w:r>
      <w:r w:rsidRPr="770CAC0B" w:rsidR="4409DDD0">
        <w:rPr>
          <w:rFonts w:ascii="Arial Nova" w:hAnsi="Arial Nova" w:eastAsia="Arial Nova" w:cs="Arial Nova"/>
          <w:noProof w:val="0"/>
          <w:sz w:val="20"/>
          <w:szCs w:val="20"/>
          <w:lang w:val="en-US"/>
        </w:rPr>
        <w:t>juiste</w:t>
      </w:r>
      <w:r w:rsidRPr="770CAC0B" w:rsidR="4409DDD0">
        <w:rPr>
          <w:rFonts w:ascii="Arial Nova" w:hAnsi="Arial Nova" w:eastAsia="Arial Nova" w:cs="Arial Nova"/>
          <w:noProof w:val="0"/>
          <w:sz w:val="20"/>
          <w:szCs w:val="20"/>
          <w:lang w:val="en-US"/>
        </w:rPr>
        <w:t xml:space="preserve"> diagnose </w:t>
      </w:r>
      <w:r w:rsidRPr="770CAC0B" w:rsidR="4409DDD0">
        <w:rPr>
          <w:rFonts w:ascii="Arial Nova" w:hAnsi="Arial Nova" w:eastAsia="Arial Nova" w:cs="Arial Nova"/>
          <w:noProof w:val="0"/>
          <w:sz w:val="20"/>
          <w:szCs w:val="20"/>
          <w:lang w:val="en-US"/>
        </w:rPr>
        <w:t>en</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behandeling</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en</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vrouws</w:t>
      </w:r>
      <w:r w:rsidRPr="770CAC0B" w:rsidR="7EF41E33">
        <w:rPr>
          <w:rFonts w:ascii="Arial Nova" w:hAnsi="Arial Nova" w:eastAsia="Arial Nova" w:cs="Arial Nova"/>
          <w:noProof w:val="0"/>
          <w:sz w:val="20"/>
          <w:szCs w:val="20"/>
          <w:lang w:val="en-US"/>
        </w:rPr>
        <w:t>ensitieve</w:t>
      </w:r>
      <w:r w:rsidRPr="770CAC0B" w:rsidR="7EF41E33">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aandoeningen</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worden</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bij</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vrouwen</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vaker</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gemist</w:t>
      </w:r>
      <w:r w:rsidRPr="770CAC0B" w:rsidR="4409DDD0">
        <w:rPr>
          <w:rFonts w:ascii="Arial Nova" w:hAnsi="Arial Nova" w:eastAsia="Arial Nova" w:cs="Arial Nova"/>
          <w:noProof w:val="0"/>
          <w:sz w:val="20"/>
          <w:szCs w:val="20"/>
          <w:lang w:val="en-US"/>
        </w:rPr>
        <w:t xml:space="preserve"> dan </w:t>
      </w:r>
      <w:r w:rsidRPr="770CAC0B" w:rsidR="4409DDD0">
        <w:rPr>
          <w:rFonts w:ascii="Arial Nova" w:hAnsi="Arial Nova" w:eastAsia="Arial Nova" w:cs="Arial Nova"/>
          <w:noProof w:val="0"/>
          <w:sz w:val="20"/>
          <w:szCs w:val="20"/>
          <w:lang w:val="en-US"/>
        </w:rPr>
        <w:t>bij</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mannen</w:t>
      </w:r>
      <w:r w:rsidRPr="770CAC0B" w:rsidR="4409DDD0">
        <w:rPr>
          <w:rFonts w:ascii="Arial Nova" w:hAnsi="Arial Nova" w:eastAsia="Arial Nova" w:cs="Arial Nova"/>
          <w:noProof w:val="0"/>
          <w:sz w:val="20"/>
          <w:szCs w:val="20"/>
          <w:lang w:val="en-US"/>
        </w:rPr>
        <w:t>.</w:t>
      </w:r>
      <w:r w:rsidRPr="770CAC0B" w:rsidR="5A407B7D">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Vrouwen</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hebben</w:t>
      </w:r>
      <w:r w:rsidRPr="770CAC0B" w:rsidR="3AA50DF7">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andere</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zorgbehoeften</w:t>
      </w:r>
      <w:r w:rsidRPr="770CAC0B" w:rsidR="4409DDD0">
        <w:rPr>
          <w:rFonts w:ascii="Arial Nova" w:hAnsi="Arial Nova" w:eastAsia="Arial Nova" w:cs="Arial Nova"/>
          <w:noProof w:val="0"/>
          <w:sz w:val="20"/>
          <w:szCs w:val="20"/>
          <w:lang w:val="en-US"/>
        </w:rPr>
        <w:t xml:space="preserve"> dan </w:t>
      </w:r>
      <w:r w:rsidRPr="770CAC0B" w:rsidR="4409DDD0">
        <w:rPr>
          <w:rFonts w:ascii="Arial Nova" w:hAnsi="Arial Nova" w:eastAsia="Arial Nova" w:cs="Arial Nova"/>
          <w:noProof w:val="0"/>
          <w:sz w:val="20"/>
          <w:szCs w:val="20"/>
          <w:lang w:val="en-US"/>
        </w:rPr>
        <w:t>mannen</w:t>
      </w:r>
      <w:r w:rsidRPr="770CAC0B" w:rsidR="4409DDD0">
        <w:rPr>
          <w:rFonts w:ascii="Arial Nova" w:hAnsi="Arial Nova" w:eastAsia="Arial Nova" w:cs="Arial Nova"/>
          <w:noProof w:val="0"/>
          <w:sz w:val="20"/>
          <w:szCs w:val="20"/>
          <w:lang w:val="en-US"/>
        </w:rPr>
        <w:t xml:space="preserve">, maar de </w:t>
      </w:r>
      <w:r w:rsidRPr="770CAC0B" w:rsidR="4409DDD0">
        <w:rPr>
          <w:rFonts w:ascii="Arial Nova" w:hAnsi="Arial Nova" w:eastAsia="Arial Nova" w:cs="Arial Nova"/>
          <w:noProof w:val="0"/>
          <w:sz w:val="20"/>
          <w:szCs w:val="20"/>
          <w:lang w:val="en-US"/>
        </w:rPr>
        <w:t>aandacht</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en</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financiële</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middelen</w:t>
      </w:r>
      <w:r w:rsidRPr="770CAC0B" w:rsidR="4409DDD0">
        <w:rPr>
          <w:rFonts w:ascii="Arial Nova" w:hAnsi="Arial Nova" w:eastAsia="Arial Nova" w:cs="Arial Nova"/>
          <w:noProof w:val="0"/>
          <w:sz w:val="20"/>
          <w:szCs w:val="20"/>
          <w:lang w:val="en-US"/>
        </w:rPr>
        <w:t xml:space="preserve"> om </w:t>
      </w:r>
      <w:r w:rsidRPr="770CAC0B" w:rsidR="4409DDD0">
        <w:rPr>
          <w:rFonts w:ascii="Arial Nova" w:hAnsi="Arial Nova" w:eastAsia="Arial Nova" w:cs="Arial Nova"/>
          <w:noProof w:val="0"/>
          <w:sz w:val="20"/>
          <w:szCs w:val="20"/>
          <w:lang w:val="en-US"/>
        </w:rPr>
        <w:t>deze</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genderkloof</w:t>
      </w:r>
      <w:r w:rsidRPr="770CAC0B" w:rsidR="4409DDD0">
        <w:rPr>
          <w:rFonts w:ascii="Arial Nova" w:hAnsi="Arial Nova" w:eastAsia="Arial Nova" w:cs="Arial Nova"/>
          <w:noProof w:val="0"/>
          <w:sz w:val="20"/>
          <w:szCs w:val="20"/>
          <w:lang w:val="en-US"/>
        </w:rPr>
        <w:t xml:space="preserve"> in </w:t>
      </w:r>
      <w:r w:rsidRPr="770CAC0B" w:rsidR="4409DDD0">
        <w:rPr>
          <w:rFonts w:ascii="Arial Nova" w:hAnsi="Arial Nova" w:eastAsia="Arial Nova" w:cs="Arial Nova"/>
          <w:noProof w:val="0"/>
          <w:sz w:val="20"/>
          <w:szCs w:val="20"/>
          <w:lang w:val="en-US"/>
        </w:rPr>
        <w:t>medische</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kennis</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te</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dichten</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zijn</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schrikbarend</w:t>
      </w:r>
      <w:r w:rsidRPr="770CAC0B" w:rsidR="4409DDD0">
        <w:rPr>
          <w:rFonts w:ascii="Arial Nova" w:hAnsi="Arial Nova" w:eastAsia="Arial Nova" w:cs="Arial Nova"/>
          <w:noProof w:val="0"/>
          <w:sz w:val="20"/>
          <w:szCs w:val="20"/>
          <w:lang w:val="en-US"/>
        </w:rPr>
        <w:t xml:space="preserve"> </w:t>
      </w:r>
      <w:r w:rsidRPr="770CAC0B" w:rsidR="4409DDD0">
        <w:rPr>
          <w:rFonts w:ascii="Arial Nova" w:hAnsi="Arial Nova" w:eastAsia="Arial Nova" w:cs="Arial Nova"/>
          <w:noProof w:val="0"/>
          <w:sz w:val="20"/>
          <w:szCs w:val="20"/>
          <w:lang w:val="en-US"/>
        </w:rPr>
        <w:t>laag</w:t>
      </w:r>
      <w:r w:rsidRPr="770CAC0B" w:rsidR="4409DDD0">
        <w:rPr>
          <w:rFonts w:ascii="Arial Nova" w:hAnsi="Arial Nova" w:eastAsia="Arial Nova" w:cs="Arial Nova"/>
          <w:noProof w:val="0"/>
          <w:sz w:val="20"/>
          <w:szCs w:val="20"/>
          <w:lang w:val="en-US"/>
        </w:rPr>
        <w:t xml:space="preserve">. In Nederland is </w:t>
      </w:r>
      <w:r w:rsidRPr="770CAC0B" w:rsidR="4409DDD0">
        <w:rPr>
          <w:rFonts w:ascii="Arial Nova" w:hAnsi="Arial Nova" w:eastAsia="Arial Nova" w:cs="Arial Nova"/>
          <w:noProof w:val="0"/>
          <w:sz w:val="20"/>
          <w:szCs w:val="20"/>
          <w:lang w:val="en-US"/>
        </w:rPr>
        <w:t>dit</w:t>
      </w:r>
      <w:r w:rsidRPr="770CAC0B" w:rsidR="4409DDD0">
        <w:rPr>
          <w:rFonts w:ascii="Arial Nova" w:hAnsi="Arial Nova" w:eastAsia="Arial Nova" w:cs="Arial Nova"/>
          <w:noProof w:val="0"/>
          <w:sz w:val="20"/>
          <w:szCs w:val="20"/>
          <w:lang w:val="en-US"/>
        </w:rPr>
        <w:t xml:space="preserve"> minder dan 1% [2].</w:t>
      </w:r>
    </w:p>
    <w:p xmlns:wp14="http://schemas.microsoft.com/office/word/2010/wordml" w:rsidP="770CAC0B" wp14:paraId="1489FAE4" wp14:textId="1103740B">
      <w:pPr>
        <w:spacing w:before="0" w:beforeAutospacing="off" w:after="0" w:afterAutospacing="off"/>
        <w:rPr>
          <w:rFonts w:ascii="Arial Nova" w:hAnsi="Arial Nova" w:eastAsia="Arial Nova" w:cs="Arial Nova"/>
          <w:noProof w:val="0"/>
          <w:sz w:val="20"/>
          <w:szCs w:val="20"/>
          <w:lang w:val="en-US"/>
        </w:rPr>
      </w:pPr>
    </w:p>
    <w:p xmlns:wp14="http://schemas.microsoft.com/office/word/2010/wordml" w:rsidP="5F901113" wp14:paraId="5FF93DD2" wp14:textId="7CEDFD89">
      <w:pPr>
        <w:spacing w:before="0" w:beforeAutospacing="off" w:after="0" w:afterAutospacing="off"/>
      </w:pPr>
      <w:r w:rsidRPr="770CAC0B" w:rsidR="4409DDD0">
        <w:rPr>
          <w:rFonts w:ascii="Arial Nova" w:hAnsi="Arial Nova" w:eastAsia="Arial Nova" w:cs="Arial Nova"/>
          <w:noProof w:val="0"/>
          <w:sz w:val="20"/>
          <w:szCs w:val="20"/>
          <w:lang w:val="en-US"/>
        </w:rPr>
        <w:t xml:space="preserve">Betere zorg voor vrouwen, die aansluit bij hun specifieke </w:t>
      </w:r>
      <w:r w:rsidRPr="770CAC0B" w:rsidR="15A2B234">
        <w:rPr>
          <w:rFonts w:ascii="Arial Nova" w:hAnsi="Arial Nova" w:eastAsia="Arial Nova" w:cs="Arial Nova"/>
          <w:noProof w:val="0"/>
          <w:sz w:val="20"/>
          <w:szCs w:val="20"/>
          <w:lang w:val="en-US"/>
        </w:rPr>
        <w:t>zorgbehoeften</w:t>
      </w:r>
      <w:r w:rsidRPr="770CAC0B" w:rsidR="4409DDD0">
        <w:rPr>
          <w:rFonts w:ascii="Arial Nova" w:hAnsi="Arial Nova" w:eastAsia="Arial Nova" w:cs="Arial Nova"/>
          <w:noProof w:val="0"/>
          <w:sz w:val="20"/>
          <w:szCs w:val="20"/>
          <w:lang w:val="en-US"/>
        </w:rPr>
        <w:t>, k</w:t>
      </w:r>
      <w:r w:rsidRPr="770CAC0B" w:rsidR="4409DDD0">
        <w:rPr>
          <w:rFonts w:ascii="Arial Nova" w:hAnsi="Arial Nova" w:eastAsia="Arial Nova" w:cs="Arial Nova"/>
          <w:noProof w:val="0"/>
          <w:sz w:val="20"/>
          <w:szCs w:val="20"/>
          <w:lang w:val="en-US"/>
        </w:rPr>
        <w:t xml:space="preserve">ost geld, maar levert potentieel ook veel op voor de maatschappij. In een recent rapport, uitgebracht door het McKinsey Health Institute in samenwerking met onder andere het World Economic Forum, wordt geschat dat adequate diagnose en behandeling van gezondheidsproblemen bij vrouwen wereldwijd 1 biljoen dollar kan </w:t>
      </w:r>
      <w:r w:rsidRPr="770CAC0B" w:rsidR="4409DDD0">
        <w:rPr>
          <w:rFonts w:ascii="Arial Nova" w:hAnsi="Arial Nova" w:eastAsia="Arial Nova" w:cs="Arial Nova"/>
          <w:noProof w:val="0"/>
          <w:sz w:val="20"/>
          <w:szCs w:val="20"/>
          <w:lang w:val="en-US"/>
        </w:rPr>
        <w:t>opleveren</w:t>
      </w:r>
      <w:r w:rsidRPr="770CAC0B" w:rsidR="4409DDD0">
        <w:rPr>
          <w:rFonts w:ascii="Arial Nova" w:hAnsi="Arial Nova" w:eastAsia="Arial Nova" w:cs="Arial Nova"/>
          <w:noProof w:val="0"/>
          <w:sz w:val="20"/>
          <w:szCs w:val="20"/>
          <w:lang w:val="en-US"/>
        </w:rPr>
        <w:t xml:space="preserve"> in 2040</w:t>
      </w:r>
      <w:r w:rsidRPr="770CAC0B" w:rsidR="2876F973">
        <w:rPr>
          <w:rFonts w:ascii="Arial Nova" w:hAnsi="Arial Nova" w:eastAsia="Arial Nova" w:cs="Arial Nova"/>
          <w:noProof w:val="0"/>
          <w:sz w:val="20"/>
          <w:szCs w:val="20"/>
          <w:lang w:val="en-US"/>
        </w:rPr>
        <w:t xml:space="preserve"> [3]</w:t>
      </w:r>
      <w:r w:rsidRPr="770CAC0B" w:rsidR="4409DDD0">
        <w:rPr>
          <w:rFonts w:ascii="Arial Nova" w:hAnsi="Arial Nova" w:eastAsia="Arial Nova" w:cs="Arial Nova"/>
          <w:noProof w:val="0"/>
          <w:sz w:val="20"/>
          <w:szCs w:val="20"/>
          <w:lang w:val="en-US"/>
        </w:rPr>
        <w:t>.</w:t>
      </w:r>
    </w:p>
    <w:p xmlns:wp14="http://schemas.microsoft.com/office/word/2010/wordml" w:rsidP="770CAC0B" wp14:paraId="2C8AF897" wp14:textId="536008AC">
      <w:pPr>
        <w:spacing w:before="0" w:beforeAutospacing="off" w:after="0" w:afterAutospacing="off"/>
        <w:rPr>
          <w:rFonts w:ascii="Arial Nova" w:hAnsi="Arial Nova" w:eastAsia="Arial Nova" w:cs="Arial Nova"/>
          <w:noProof w:val="0"/>
          <w:sz w:val="20"/>
          <w:szCs w:val="20"/>
          <w:lang w:val="en-US"/>
        </w:rPr>
      </w:pPr>
    </w:p>
    <w:p xmlns:wp14="http://schemas.microsoft.com/office/word/2010/wordml" w:rsidP="5F901113" wp14:paraId="459CA12B" wp14:textId="6FACA950">
      <w:pPr>
        <w:spacing w:before="0" w:beforeAutospacing="off" w:after="0" w:afterAutospacing="off"/>
        <w:rPr>
          <w:rFonts w:ascii="Arial Nova" w:hAnsi="Arial Nova" w:eastAsia="Arial Nova" w:cs="Arial Nova"/>
          <w:noProof w:val="0"/>
          <w:sz w:val="20"/>
          <w:szCs w:val="20"/>
          <w:lang w:val="en-US"/>
        </w:rPr>
      </w:pPr>
      <w:r w:rsidRPr="770CAC0B" w:rsidR="3F422D54">
        <w:rPr>
          <w:rFonts w:ascii="Arial Nova" w:hAnsi="Arial Nova" w:eastAsia="Arial Nova" w:cs="Arial Nova"/>
          <w:noProof w:val="0"/>
          <w:sz w:val="20"/>
          <w:szCs w:val="20"/>
          <w:lang w:val="en-US"/>
        </w:rPr>
        <w:t xml:space="preserve">In </w:t>
      </w:r>
      <w:r w:rsidRPr="770CAC0B" w:rsidR="060BC200">
        <w:rPr>
          <w:rFonts w:ascii="Arial Nova" w:hAnsi="Arial Nova" w:eastAsia="Arial Nova" w:cs="Arial Nova"/>
          <w:noProof w:val="0"/>
          <w:sz w:val="20"/>
          <w:szCs w:val="20"/>
          <w:lang w:val="en-US"/>
        </w:rPr>
        <w:t>een</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kosten-batenanalyse</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uitgevoerd</w:t>
      </w:r>
      <w:r w:rsidRPr="770CAC0B" w:rsidR="3F422D54">
        <w:rPr>
          <w:rFonts w:ascii="Arial Nova" w:hAnsi="Arial Nova" w:eastAsia="Arial Nova" w:cs="Arial Nova"/>
          <w:noProof w:val="0"/>
          <w:sz w:val="20"/>
          <w:szCs w:val="20"/>
          <w:lang w:val="en-US"/>
        </w:rPr>
        <w:t xml:space="preserve"> in </w:t>
      </w:r>
      <w:r w:rsidRPr="770CAC0B" w:rsidR="3F422D54">
        <w:rPr>
          <w:rFonts w:ascii="Arial Nova" w:hAnsi="Arial Nova" w:eastAsia="Arial Nova" w:cs="Arial Nova"/>
          <w:noProof w:val="0"/>
          <w:sz w:val="20"/>
          <w:szCs w:val="20"/>
          <w:lang w:val="en-US"/>
        </w:rPr>
        <w:t>samenwerking</w:t>
      </w:r>
      <w:r w:rsidRPr="770CAC0B" w:rsidR="3F422D54">
        <w:rPr>
          <w:rFonts w:ascii="Arial Nova" w:hAnsi="Arial Nova" w:eastAsia="Arial Nova" w:cs="Arial Nova"/>
          <w:noProof w:val="0"/>
          <w:sz w:val="20"/>
          <w:szCs w:val="20"/>
          <w:lang w:val="en-US"/>
        </w:rPr>
        <w:t xml:space="preserve"> met de NVOG in 2023 [4], </w:t>
      </w:r>
      <w:r w:rsidRPr="770CAC0B" w:rsidR="3F422D54">
        <w:rPr>
          <w:rFonts w:ascii="Arial Nova" w:hAnsi="Arial Nova" w:eastAsia="Arial Nova" w:cs="Arial Nova"/>
          <w:noProof w:val="0"/>
          <w:sz w:val="20"/>
          <w:szCs w:val="20"/>
          <w:lang w:val="en-US"/>
        </w:rPr>
        <w:t>hebben</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wij</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aangetoond</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dat</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drie</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vrouwspecifieke</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aandoeningen</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jaarlijks</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meer</w:t>
      </w:r>
      <w:r w:rsidRPr="770CAC0B" w:rsidR="3F422D54">
        <w:rPr>
          <w:rFonts w:ascii="Arial Nova" w:hAnsi="Arial Nova" w:eastAsia="Arial Nova" w:cs="Arial Nova"/>
          <w:noProof w:val="0"/>
          <w:sz w:val="20"/>
          <w:szCs w:val="20"/>
          <w:lang w:val="en-US"/>
        </w:rPr>
        <w:t xml:space="preserve"> dan €7,4 </w:t>
      </w:r>
      <w:r w:rsidRPr="770CAC0B" w:rsidR="3F422D54">
        <w:rPr>
          <w:rFonts w:ascii="Arial Nova" w:hAnsi="Arial Nova" w:eastAsia="Arial Nova" w:cs="Arial Nova"/>
          <w:noProof w:val="0"/>
          <w:sz w:val="20"/>
          <w:szCs w:val="20"/>
          <w:lang w:val="en-US"/>
        </w:rPr>
        <w:t>miljard</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kosten</w:t>
      </w:r>
      <w:r w:rsidRPr="770CAC0B" w:rsidR="3F422D54">
        <w:rPr>
          <w:rFonts w:ascii="Arial Nova" w:hAnsi="Arial Nova" w:eastAsia="Arial Nova" w:cs="Arial Nova"/>
          <w:noProof w:val="0"/>
          <w:sz w:val="20"/>
          <w:szCs w:val="20"/>
          <w:lang w:val="en-US"/>
        </w:rPr>
        <w:t xml:space="preserve"> in Nederland. Meer </w:t>
      </w:r>
      <w:r w:rsidRPr="770CAC0B" w:rsidR="3F422D54">
        <w:rPr>
          <w:rFonts w:ascii="Arial Nova" w:hAnsi="Arial Nova" w:eastAsia="Arial Nova" w:cs="Arial Nova"/>
          <w:noProof w:val="0"/>
          <w:sz w:val="20"/>
          <w:szCs w:val="20"/>
          <w:lang w:val="en-US"/>
        </w:rPr>
        <w:t>aandacht</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voor</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deze</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aandoeningen</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en</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tijdige</w:t>
      </w:r>
      <w:r w:rsidRPr="770CAC0B" w:rsidR="3F422D54">
        <w:rPr>
          <w:rFonts w:ascii="Arial Nova" w:hAnsi="Arial Nova" w:eastAsia="Arial Nova" w:cs="Arial Nova"/>
          <w:noProof w:val="0"/>
          <w:sz w:val="20"/>
          <w:szCs w:val="20"/>
          <w:lang w:val="en-US"/>
        </w:rPr>
        <w:t xml:space="preserve"> diagnose </w:t>
      </w:r>
      <w:r w:rsidRPr="770CAC0B" w:rsidR="3F422D54">
        <w:rPr>
          <w:rFonts w:ascii="Arial Nova" w:hAnsi="Arial Nova" w:eastAsia="Arial Nova" w:cs="Arial Nova"/>
          <w:noProof w:val="0"/>
          <w:sz w:val="20"/>
          <w:szCs w:val="20"/>
          <w:lang w:val="en-US"/>
        </w:rPr>
        <w:t>kunnen</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dit</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voorkomen</w:t>
      </w:r>
      <w:r w:rsidRPr="770CAC0B" w:rsidR="3F422D54">
        <w:rPr>
          <w:rFonts w:ascii="Arial Nova" w:hAnsi="Arial Nova" w:eastAsia="Arial Nova" w:cs="Arial Nova"/>
          <w:noProof w:val="0"/>
          <w:sz w:val="20"/>
          <w:szCs w:val="20"/>
          <w:lang w:val="en-US"/>
        </w:rPr>
        <w:t xml:space="preserve">, wat </w:t>
      </w:r>
      <w:r w:rsidRPr="770CAC0B" w:rsidR="3F422D54">
        <w:rPr>
          <w:rFonts w:ascii="Arial Nova" w:hAnsi="Arial Nova" w:eastAsia="Arial Nova" w:cs="Arial Nova"/>
          <w:noProof w:val="0"/>
          <w:sz w:val="20"/>
          <w:szCs w:val="20"/>
          <w:lang w:val="en-US"/>
        </w:rPr>
        <w:t>aanzienlijke</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gezondheidswinst</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oplevert</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en</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onnodige</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druk</w:t>
      </w:r>
      <w:r w:rsidRPr="770CAC0B" w:rsidR="3F422D54">
        <w:rPr>
          <w:rFonts w:ascii="Arial Nova" w:hAnsi="Arial Nova" w:eastAsia="Arial Nova" w:cs="Arial Nova"/>
          <w:noProof w:val="0"/>
          <w:sz w:val="20"/>
          <w:szCs w:val="20"/>
          <w:lang w:val="en-US"/>
        </w:rPr>
        <w:t xml:space="preserve"> op het </w:t>
      </w:r>
      <w:r w:rsidRPr="770CAC0B" w:rsidR="3F422D54">
        <w:rPr>
          <w:rFonts w:ascii="Arial Nova" w:hAnsi="Arial Nova" w:eastAsia="Arial Nova" w:cs="Arial Nova"/>
          <w:noProof w:val="0"/>
          <w:sz w:val="20"/>
          <w:szCs w:val="20"/>
          <w:lang w:val="en-US"/>
        </w:rPr>
        <w:t>zorgstelsel</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vermindert</w:t>
      </w:r>
      <w:r w:rsidRPr="770CAC0B" w:rsidR="3F422D54">
        <w:rPr>
          <w:rFonts w:ascii="Arial Nova" w:hAnsi="Arial Nova" w:eastAsia="Arial Nova" w:cs="Arial Nova"/>
          <w:noProof w:val="0"/>
          <w:sz w:val="20"/>
          <w:szCs w:val="20"/>
          <w:lang w:val="en-US"/>
        </w:rPr>
        <w:t xml:space="preserve">. In </w:t>
      </w:r>
      <w:r w:rsidRPr="770CAC0B" w:rsidR="3F422D54">
        <w:rPr>
          <w:rFonts w:ascii="Arial Nova" w:hAnsi="Arial Nova" w:eastAsia="Arial Nova" w:cs="Arial Nova"/>
          <w:noProof w:val="0"/>
          <w:sz w:val="20"/>
          <w:szCs w:val="20"/>
          <w:lang w:val="en-US"/>
        </w:rPr>
        <w:t>een</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aanvullende</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kosten-batenanalyse</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uitgevoerd</w:t>
      </w:r>
      <w:r w:rsidRPr="770CAC0B" w:rsidR="3F422D54">
        <w:rPr>
          <w:rFonts w:ascii="Arial Nova" w:hAnsi="Arial Nova" w:eastAsia="Arial Nova" w:cs="Arial Nova"/>
          <w:noProof w:val="0"/>
          <w:sz w:val="20"/>
          <w:szCs w:val="20"/>
          <w:lang w:val="en-US"/>
        </w:rPr>
        <w:t xml:space="preserve"> in </w:t>
      </w:r>
      <w:r w:rsidRPr="770CAC0B" w:rsidR="3F422D54">
        <w:rPr>
          <w:rFonts w:ascii="Arial Nova" w:hAnsi="Arial Nova" w:eastAsia="Arial Nova" w:cs="Arial Nova"/>
          <w:noProof w:val="0"/>
          <w:sz w:val="20"/>
          <w:szCs w:val="20"/>
          <w:lang w:val="en-US"/>
        </w:rPr>
        <w:t>samenwerking</w:t>
      </w:r>
      <w:r w:rsidRPr="770CAC0B" w:rsidR="3F422D54">
        <w:rPr>
          <w:rFonts w:ascii="Arial Nova" w:hAnsi="Arial Nova" w:eastAsia="Arial Nova" w:cs="Arial Nova"/>
          <w:noProof w:val="0"/>
          <w:sz w:val="20"/>
          <w:szCs w:val="20"/>
          <w:lang w:val="en-US"/>
        </w:rPr>
        <w:t xml:space="preserve"> met </w:t>
      </w:r>
      <w:r w:rsidRPr="770CAC0B" w:rsidR="3F422D54">
        <w:rPr>
          <w:rFonts w:ascii="Arial Nova" w:hAnsi="Arial Nova" w:eastAsia="Arial Nova" w:cs="Arial Nova"/>
          <w:noProof w:val="0"/>
          <w:sz w:val="20"/>
          <w:szCs w:val="20"/>
          <w:lang w:val="en-US"/>
        </w:rPr>
        <w:t>WomenInc</w:t>
      </w:r>
      <w:r w:rsidRPr="770CAC0B" w:rsidR="3F422D54">
        <w:rPr>
          <w:rFonts w:ascii="Arial Nova" w:hAnsi="Arial Nova" w:eastAsia="Arial Nova" w:cs="Arial Nova"/>
          <w:noProof w:val="0"/>
          <w:sz w:val="20"/>
          <w:szCs w:val="20"/>
          <w:lang w:val="en-US"/>
        </w:rPr>
        <w:t xml:space="preserve"> in 2024 [2], </w:t>
      </w:r>
      <w:r w:rsidRPr="770CAC0B" w:rsidR="3F422D54">
        <w:rPr>
          <w:rFonts w:ascii="Arial Nova" w:hAnsi="Arial Nova" w:eastAsia="Arial Nova" w:cs="Arial Nova"/>
          <w:noProof w:val="0"/>
          <w:sz w:val="20"/>
          <w:szCs w:val="20"/>
          <w:lang w:val="en-US"/>
        </w:rPr>
        <w:t>hebben</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wij</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een</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schatting</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gemaakt</w:t>
      </w:r>
      <w:r w:rsidRPr="770CAC0B" w:rsidR="3F422D54">
        <w:rPr>
          <w:rFonts w:ascii="Arial Nova" w:hAnsi="Arial Nova" w:eastAsia="Arial Nova" w:cs="Arial Nova"/>
          <w:noProof w:val="0"/>
          <w:sz w:val="20"/>
          <w:szCs w:val="20"/>
          <w:lang w:val="en-US"/>
        </w:rPr>
        <w:t xml:space="preserve"> van de </w:t>
      </w:r>
      <w:r w:rsidRPr="770CAC0B" w:rsidR="3F422D54">
        <w:rPr>
          <w:rFonts w:ascii="Arial Nova" w:hAnsi="Arial Nova" w:eastAsia="Arial Nova" w:cs="Arial Nova"/>
          <w:noProof w:val="0"/>
          <w:sz w:val="20"/>
          <w:szCs w:val="20"/>
          <w:lang w:val="en-US"/>
        </w:rPr>
        <w:t>potentiële</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baten</w:t>
      </w:r>
      <w:r w:rsidRPr="770CAC0B" w:rsidR="3F422D54">
        <w:rPr>
          <w:rFonts w:ascii="Arial Nova" w:hAnsi="Arial Nova" w:eastAsia="Arial Nova" w:cs="Arial Nova"/>
          <w:noProof w:val="0"/>
          <w:sz w:val="20"/>
          <w:szCs w:val="20"/>
          <w:lang w:val="en-US"/>
        </w:rPr>
        <w:t xml:space="preserve"> van extra </w:t>
      </w:r>
      <w:r w:rsidRPr="770CAC0B" w:rsidR="3F422D54">
        <w:rPr>
          <w:rFonts w:ascii="Arial Nova" w:hAnsi="Arial Nova" w:eastAsia="Arial Nova" w:cs="Arial Nova"/>
          <w:noProof w:val="0"/>
          <w:sz w:val="20"/>
          <w:szCs w:val="20"/>
          <w:lang w:val="en-US"/>
        </w:rPr>
        <w:t>aandacht</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voor</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snellere</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herkenning</w:t>
      </w:r>
      <w:r w:rsidRPr="770CAC0B" w:rsidR="3F422D54">
        <w:rPr>
          <w:rFonts w:ascii="Arial Nova" w:hAnsi="Arial Nova" w:eastAsia="Arial Nova" w:cs="Arial Nova"/>
          <w:noProof w:val="0"/>
          <w:sz w:val="20"/>
          <w:szCs w:val="20"/>
          <w:lang w:val="en-US"/>
        </w:rPr>
        <w:t xml:space="preserve"> van twee </w:t>
      </w:r>
      <w:r w:rsidRPr="770CAC0B" w:rsidR="3F422D54">
        <w:rPr>
          <w:rFonts w:ascii="Arial Nova" w:hAnsi="Arial Nova" w:eastAsia="Arial Nova" w:cs="Arial Nova"/>
          <w:noProof w:val="0"/>
          <w:sz w:val="20"/>
          <w:szCs w:val="20"/>
          <w:lang w:val="en-US"/>
        </w:rPr>
        <w:t>vrouwspecifieke</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en</w:t>
      </w:r>
      <w:r w:rsidRPr="770CAC0B" w:rsidR="3F422D54">
        <w:rPr>
          <w:rFonts w:ascii="Arial Nova" w:hAnsi="Arial Nova" w:eastAsia="Arial Nova" w:cs="Arial Nova"/>
          <w:noProof w:val="0"/>
          <w:sz w:val="20"/>
          <w:szCs w:val="20"/>
          <w:lang w:val="en-US"/>
        </w:rPr>
        <w:t xml:space="preserve"> twee </w:t>
      </w:r>
      <w:r w:rsidRPr="770CAC0B" w:rsidR="3F422D54">
        <w:rPr>
          <w:rFonts w:ascii="Arial Nova" w:hAnsi="Arial Nova" w:eastAsia="Arial Nova" w:cs="Arial Nova"/>
          <w:noProof w:val="0"/>
          <w:sz w:val="20"/>
          <w:szCs w:val="20"/>
          <w:lang w:val="en-US"/>
        </w:rPr>
        <w:t>vrouwsensitieve</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aandoeningen</w:t>
      </w:r>
      <w:r w:rsidRPr="770CAC0B" w:rsidR="3F422D54">
        <w:rPr>
          <w:rFonts w:ascii="Arial Nova" w:hAnsi="Arial Nova" w:eastAsia="Arial Nova" w:cs="Arial Nova"/>
          <w:noProof w:val="0"/>
          <w:sz w:val="20"/>
          <w:szCs w:val="20"/>
          <w:lang w:val="en-US"/>
        </w:rPr>
        <w:t xml:space="preserve"> in Nederland. Op basis van </w:t>
      </w:r>
      <w:r w:rsidRPr="770CAC0B" w:rsidR="3F422D54">
        <w:rPr>
          <w:rFonts w:ascii="Arial Nova" w:hAnsi="Arial Nova" w:eastAsia="Arial Nova" w:cs="Arial Nova"/>
          <w:noProof w:val="0"/>
          <w:sz w:val="20"/>
          <w:szCs w:val="20"/>
          <w:lang w:val="en-US"/>
        </w:rPr>
        <w:t>deze</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bevindingen</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schatten</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wij</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dat</w:t>
      </w:r>
      <w:r w:rsidRPr="770CAC0B" w:rsidR="0697FAD9">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tijdige</w:t>
      </w:r>
      <w:r w:rsidRPr="770CAC0B" w:rsidR="3F422D54">
        <w:rPr>
          <w:rFonts w:ascii="Arial Nova" w:hAnsi="Arial Nova" w:eastAsia="Arial Nova" w:cs="Arial Nova"/>
          <w:noProof w:val="0"/>
          <w:sz w:val="20"/>
          <w:szCs w:val="20"/>
          <w:lang w:val="en-US"/>
        </w:rPr>
        <w:t xml:space="preserve"> diagnose </w:t>
      </w:r>
      <w:r w:rsidRPr="770CAC0B" w:rsidR="3F422D54">
        <w:rPr>
          <w:rFonts w:ascii="Arial Nova" w:hAnsi="Arial Nova" w:eastAsia="Arial Nova" w:cs="Arial Nova"/>
          <w:noProof w:val="0"/>
          <w:sz w:val="20"/>
          <w:szCs w:val="20"/>
          <w:lang w:val="en-US"/>
        </w:rPr>
        <w:t>en</w:t>
      </w:r>
      <w:r w:rsidRPr="770CAC0B" w:rsidR="3F422D54">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behandeling</w:t>
      </w:r>
      <w:r w:rsidRPr="770CAC0B" w:rsidR="3F422D54">
        <w:rPr>
          <w:rFonts w:ascii="Arial Nova" w:hAnsi="Arial Nova" w:eastAsia="Arial Nova" w:cs="Arial Nova"/>
          <w:noProof w:val="0"/>
          <w:sz w:val="20"/>
          <w:szCs w:val="20"/>
          <w:lang w:val="en-US"/>
        </w:rPr>
        <w:t xml:space="preserve"> van </w:t>
      </w:r>
      <w:r w:rsidRPr="770CAC0B" w:rsidR="3F422D54">
        <w:rPr>
          <w:rFonts w:ascii="Arial Nova" w:hAnsi="Arial Nova" w:eastAsia="Arial Nova" w:cs="Arial Nova"/>
          <w:noProof w:val="0"/>
          <w:sz w:val="20"/>
          <w:szCs w:val="20"/>
          <w:lang w:val="en-US"/>
        </w:rPr>
        <w:t>deze</w:t>
      </w:r>
      <w:r w:rsidRPr="770CAC0B" w:rsidR="3F422D54">
        <w:rPr>
          <w:rFonts w:ascii="Arial Nova" w:hAnsi="Arial Nova" w:eastAsia="Arial Nova" w:cs="Arial Nova"/>
          <w:noProof w:val="0"/>
          <w:sz w:val="20"/>
          <w:szCs w:val="20"/>
          <w:lang w:val="en-US"/>
        </w:rPr>
        <w:t xml:space="preserve"> aandoeningen</w:t>
      </w:r>
      <w:r w:rsidRPr="770CAC0B" w:rsidR="6832F8B9">
        <w:rPr>
          <w:rFonts w:ascii="Arial Nova" w:hAnsi="Arial Nova" w:eastAsia="Arial Nova" w:cs="Arial Nova"/>
          <w:noProof w:val="0"/>
          <w:sz w:val="20"/>
          <w:szCs w:val="20"/>
          <w:lang w:val="en-US"/>
        </w:rPr>
        <w:t xml:space="preserve"> </w:t>
      </w:r>
      <w:r w:rsidRPr="770CAC0B" w:rsidR="3F422D54">
        <w:rPr>
          <w:rFonts w:ascii="Arial Nova" w:hAnsi="Arial Nova" w:eastAsia="Arial Nova" w:cs="Arial Nova"/>
          <w:noProof w:val="0"/>
          <w:sz w:val="20"/>
          <w:szCs w:val="20"/>
          <w:lang w:val="en-US"/>
        </w:rPr>
        <w:t>kan l</w:t>
      </w:r>
      <w:r w:rsidRPr="770CAC0B" w:rsidR="3F422D54">
        <w:rPr>
          <w:rFonts w:ascii="Arial Nova" w:hAnsi="Arial Nova" w:eastAsia="Arial Nova" w:cs="Arial Nova"/>
          <w:noProof w:val="0"/>
          <w:sz w:val="20"/>
          <w:szCs w:val="20"/>
          <w:lang w:val="en-US"/>
        </w:rPr>
        <w:t xml:space="preserve">eiden </w:t>
      </w:r>
      <w:r w:rsidRPr="770CAC0B" w:rsidR="3F422D54">
        <w:rPr>
          <w:rFonts w:ascii="Arial Nova" w:hAnsi="Arial Nova" w:eastAsia="Arial Nova" w:cs="Arial Nova"/>
          <w:noProof w:val="0"/>
          <w:sz w:val="20"/>
          <w:szCs w:val="20"/>
          <w:lang w:val="en-US"/>
        </w:rPr>
        <w:t>tot t</w:t>
      </w:r>
      <w:r w:rsidRPr="770CAC0B" w:rsidR="3F422D54">
        <w:rPr>
          <w:rFonts w:ascii="Arial Nova" w:hAnsi="Arial Nova" w:eastAsia="Arial Nova" w:cs="Arial Nova"/>
          <w:noProof w:val="0"/>
          <w:sz w:val="20"/>
          <w:szCs w:val="20"/>
          <w:lang w:val="en-US"/>
        </w:rPr>
        <w:t xml:space="preserve">otale </w:t>
      </w:r>
      <w:r w:rsidRPr="770CAC0B" w:rsidR="3F422D54">
        <w:rPr>
          <w:rFonts w:ascii="Arial Nova" w:hAnsi="Arial Nova" w:eastAsia="Arial Nova" w:cs="Arial Nova"/>
          <w:noProof w:val="0"/>
          <w:sz w:val="20"/>
          <w:szCs w:val="20"/>
          <w:lang w:val="en-US"/>
        </w:rPr>
        <w:t>p</w:t>
      </w:r>
      <w:r w:rsidRPr="770CAC0B" w:rsidR="3F422D54">
        <w:rPr>
          <w:rFonts w:ascii="Arial Nova" w:hAnsi="Arial Nova" w:eastAsia="Arial Nova" w:cs="Arial Nova"/>
          <w:noProof w:val="0"/>
          <w:sz w:val="20"/>
          <w:szCs w:val="20"/>
          <w:lang w:val="en-US"/>
        </w:rPr>
        <w:t xml:space="preserve">otentiële </w:t>
      </w:r>
      <w:r w:rsidRPr="770CAC0B" w:rsidR="3F422D54">
        <w:rPr>
          <w:rFonts w:ascii="Arial Nova" w:hAnsi="Arial Nova" w:eastAsia="Arial Nova" w:cs="Arial Nova"/>
          <w:noProof w:val="0"/>
          <w:sz w:val="20"/>
          <w:szCs w:val="20"/>
          <w:lang w:val="en-US"/>
        </w:rPr>
        <w:t>b</w:t>
      </w:r>
      <w:r w:rsidRPr="770CAC0B" w:rsidR="3F422D54">
        <w:rPr>
          <w:rFonts w:ascii="Arial Nova" w:hAnsi="Arial Nova" w:eastAsia="Arial Nova" w:cs="Arial Nova"/>
          <w:noProof w:val="0"/>
          <w:sz w:val="20"/>
          <w:szCs w:val="20"/>
          <w:lang w:val="en-US"/>
        </w:rPr>
        <w:t xml:space="preserve">aten </w:t>
      </w:r>
      <w:r w:rsidRPr="770CAC0B" w:rsidR="3F422D54">
        <w:rPr>
          <w:rFonts w:ascii="Arial Nova" w:hAnsi="Arial Nova" w:eastAsia="Arial Nova" w:cs="Arial Nova"/>
          <w:noProof w:val="0"/>
          <w:sz w:val="20"/>
          <w:szCs w:val="20"/>
          <w:lang w:val="en-US"/>
        </w:rPr>
        <w:t>van €7,6 m</w:t>
      </w:r>
      <w:r w:rsidRPr="770CAC0B" w:rsidR="3F422D54">
        <w:rPr>
          <w:rFonts w:ascii="Arial Nova" w:hAnsi="Arial Nova" w:eastAsia="Arial Nova" w:cs="Arial Nova"/>
          <w:noProof w:val="0"/>
          <w:sz w:val="20"/>
          <w:szCs w:val="20"/>
          <w:lang w:val="en-US"/>
        </w:rPr>
        <w:t xml:space="preserve">iljard </w:t>
      </w:r>
      <w:r w:rsidRPr="770CAC0B" w:rsidR="3F422D54">
        <w:rPr>
          <w:rFonts w:ascii="Arial Nova" w:hAnsi="Arial Nova" w:eastAsia="Arial Nova" w:cs="Arial Nova"/>
          <w:noProof w:val="0"/>
          <w:sz w:val="20"/>
          <w:szCs w:val="20"/>
          <w:lang w:val="en-US"/>
        </w:rPr>
        <w:t>per j</w:t>
      </w:r>
      <w:r w:rsidRPr="770CAC0B" w:rsidR="3F422D54">
        <w:rPr>
          <w:rFonts w:ascii="Arial Nova" w:hAnsi="Arial Nova" w:eastAsia="Arial Nova" w:cs="Arial Nova"/>
          <w:noProof w:val="0"/>
          <w:sz w:val="20"/>
          <w:szCs w:val="20"/>
          <w:lang w:val="en-US"/>
        </w:rPr>
        <w:t xml:space="preserve">aar </w:t>
      </w:r>
      <w:r w:rsidRPr="770CAC0B" w:rsidR="3F422D54">
        <w:rPr>
          <w:rFonts w:ascii="Arial Nova" w:hAnsi="Arial Nova" w:eastAsia="Arial Nova" w:cs="Arial Nova"/>
          <w:noProof w:val="0"/>
          <w:sz w:val="20"/>
          <w:szCs w:val="20"/>
          <w:lang w:val="en-US"/>
        </w:rPr>
        <w:t>in Nederland. D</w:t>
      </w:r>
      <w:r w:rsidRPr="770CAC0B" w:rsidR="3F422D54">
        <w:rPr>
          <w:rFonts w:ascii="Arial Nova" w:hAnsi="Arial Nova" w:eastAsia="Arial Nova" w:cs="Arial Nova"/>
          <w:noProof w:val="0"/>
          <w:sz w:val="20"/>
          <w:szCs w:val="20"/>
          <w:lang w:val="en-US"/>
        </w:rPr>
        <w:t xml:space="preserve">eze </w:t>
      </w:r>
      <w:r w:rsidRPr="770CAC0B" w:rsidR="3F422D54">
        <w:rPr>
          <w:rFonts w:ascii="Arial Nova" w:hAnsi="Arial Nova" w:eastAsia="Arial Nova" w:cs="Arial Nova"/>
          <w:noProof w:val="0"/>
          <w:sz w:val="20"/>
          <w:szCs w:val="20"/>
          <w:lang w:val="en-US"/>
        </w:rPr>
        <w:t>k</w:t>
      </w:r>
      <w:r w:rsidRPr="770CAC0B" w:rsidR="3F422D54">
        <w:rPr>
          <w:rFonts w:ascii="Arial Nova" w:hAnsi="Arial Nova" w:eastAsia="Arial Nova" w:cs="Arial Nova"/>
          <w:noProof w:val="0"/>
          <w:sz w:val="20"/>
          <w:szCs w:val="20"/>
          <w:lang w:val="en-US"/>
        </w:rPr>
        <w:t>osten</w:t>
      </w:r>
      <w:r w:rsidRPr="770CAC0B" w:rsidR="3F422D54">
        <w:rPr>
          <w:rFonts w:ascii="Arial Nova" w:hAnsi="Arial Nova" w:eastAsia="Arial Nova" w:cs="Arial Nova"/>
          <w:noProof w:val="0"/>
          <w:sz w:val="20"/>
          <w:szCs w:val="20"/>
          <w:lang w:val="en-US"/>
        </w:rPr>
        <w:t xml:space="preserve">-batenanalyses </w:t>
      </w:r>
      <w:r w:rsidRPr="770CAC0B" w:rsidR="3F422D54">
        <w:rPr>
          <w:rFonts w:ascii="Arial Nova" w:hAnsi="Arial Nova" w:eastAsia="Arial Nova" w:cs="Arial Nova"/>
          <w:noProof w:val="0"/>
          <w:sz w:val="20"/>
          <w:szCs w:val="20"/>
          <w:lang w:val="en-US"/>
        </w:rPr>
        <w:t>t</w:t>
      </w:r>
      <w:r w:rsidRPr="770CAC0B" w:rsidR="3F422D54">
        <w:rPr>
          <w:rFonts w:ascii="Arial Nova" w:hAnsi="Arial Nova" w:eastAsia="Arial Nova" w:cs="Arial Nova"/>
          <w:noProof w:val="0"/>
          <w:sz w:val="20"/>
          <w:szCs w:val="20"/>
          <w:lang w:val="en-US"/>
        </w:rPr>
        <w:t xml:space="preserve">onen </w:t>
      </w:r>
      <w:r w:rsidRPr="770CAC0B" w:rsidR="3F422D54">
        <w:rPr>
          <w:rFonts w:ascii="Arial Nova" w:hAnsi="Arial Nova" w:eastAsia="Arial Nova" w:cs="Arial Nova"/>
          <w:noProof w:val="0"/>
          <w:sz w:val="20"/>
          <w:szCs w:val="20"/>
          <w:lang w:val="en-US"/>
        </w:rPr>
        <w:t>a</w:t>
      </w:r>
      <w:r w:rsidRPr="770CAC0B" w:rsidR="3F422D54">
        <w:rPr>
          <w:rFonts w:ascii="Arial Nova" w:hAnsi="Arial Nova" w:eastAsia="Arial Nova" w:cs="Arial Nova"/>
          <w:noProof w:val="0"/>
          <w:sz w:val="20"/>
          <w:szCs w:val="20"/>
          <w:lang w:val="en-US"/>
        </w:rPr>
        <w:t xml:space="preserve">an </w:t>
      </w:r>
      <w:r w:rsidRPr="770CAC0B" w:rsidR="3F422D54">
        <w:rPr>
          <w:rFonts w:ascii="Arial Nova" w:hAnsi="Arial Nova" w:eastAsia="Arial Nova" w:cs="Arial Nova"/>
          <w:noProof w:val="0"/>
          <w:sz w:val="20"/>
          <w:szCs w:val="20"/>
          <w:lang w:val="en-US"/>
        </w:rPr>
        <w:t>d</w:t>
      </w:r>
      <w:r w:rsidRPr="770CAC0B" w:rsidR="3F422D54">
        <w:rPr>
          <w:rFonts w:ascii="Arial Nova" w:hAnsi="Arial Nova" w:eastAsia="Arial Nova" w:cs="Arial Nova"/>
          <w:noProof w:val="0"/>
          <w:sz w:val="20"/>
          <w:szCs w:val="20"/>
          <w:lang w:val="en-US"/>
        </w:rPr>
        <w:t xml:space="preserve">at </w:t>
      </w:r>
      <w:r w:rsidRPr="770CAC0B" w:rsidR="3F422D54">
        <w:rPr>
          <w:rFonts w:ascii="Arial Nova" w:hAnsi="Arial Nova" w:eastAsia="Arial Nova" w:cs="Arial Nova"/>
          <w:noProof w:val="0"/>
          <w:sz w:val="20"/>
          <w:szCs w:val="20"/>
          <w:lang w:val="en-US"/>
        </w:rPr>
        <w:t>er v</w:t>
      </w:r>
      <w:r w:rsidRPr="770CAC0B" w:rsidR="3F422D54">
        <w:rPr>
          <w:rFonts w:ascii="Arial Nova" w:hAnsi="Arial Nova" w:eastAsia="Arial Nova" w:cs="Arial Nova"/>
          <w:noProof w:val="0"/>
          <w:sz w:val="20"/>
          <w:szCs w:val="20"/>
          <w:lang w:val="en-US"/>
        </w:rPr>
        <w:t xml:space="preserve">eel </w:t>
      </w:r>
      <w:r w:rsidRPr="770CAC0B" w:rsidR="3F422D54">
        <w:rPr>
          <w:rFonts w:ascii="Arial Nova" w:hAnsi="Arial Nova" w:eastAsia="Arial Nova" w:cs="Arial Nova"/>
          <w:noProof w:val="0"/>
          <w:sz w:val="20"/>
          <w:szCs w:val="20"/>
          <w:lang w:val="en-US"/>
        </w:rPr>
        <w:t>t</w:t>
      </w:r>
      <w:r w:rsidRPr="770CAC0B" w:rsidR="3F422D54">
        <w:rPr>
          <w:rFonts w:ascii="Arial Nova" w:hAnsi="Arial Nova" w:eastAsia="Arial Nova" w:cs="Arial Nova"/>
          <w:noProof w:val="0"/>
          <w:sz w:val="20"/>
          <w:szCs w:val="20"/>
          <w:lang w:val="en-US"/>
        </w:rPr>
        <w:t xml:space="preserve">e </w:t>
      </w:r>
      <w:r w:rsidRPr="770CAC0B" w:rsidR="3F422D54">
        <w:rPr>
          <w:rFonts w:ascii="Arial Nova" w:hAnsi="Arial Nova" w:eastAsia="Arial Nova" w:cs="Arial Nova"/>
          <w:noProof w:val="0"/>
          <w:sz w:val="20"/>
          <w:szCs w:val="20"/>
          <w:lang w:val="en-US"/>
        </w:rPr>
        <w:t>w</w:t>
      </w:r>
      <w:r w:rsidRPr="770CAC0B" w:rsidR="3F422D54">
        <w:rPr>
          <w:rFonts w:ascii="Arial Nova" w:hAnsi="Arial Nova" w:eastAsia="Arial Nova" w:cs="Arial Nova"/>
          <w:noProof w:val="0"/>
          <w:sz w:val="20"/>
          <w:szCs w:val="20"/>
          <w:lang w:val="en-US"/>
        </w:rPr>
        <w:t xml:space="preserve">innen </w:t>
      </w:r>
      <w:r w:rsidRPr="770CAC0B" w:rsidR="3F422D54">
        <w:rPr>
          <w:rFonts w:ascii="Arial Nova" w:hAnsi="Arial Nova" w:eastAsia="Arial Nova" w:cs="Arial Nova"/>
          <w:noProof w:val="0"/>
          <w:sz w:val="20"/>
          <w:szCs w:val="20"/>
          <w:lang w:val="en-US"/>
        </w:rPr>
        <w:t>is. Een n</w:t>
      </w:r>
      <w:r w:rsidRPr="770CAC0B" w:rsidR="3F422D54">
        <w:rPr>
          <w:rFonts w:ascii="Arial Nova" w:hAnsi="Arial Nova" w:eastAsia="Arial Nova" w:cs="Arial Nova"/>
          <w:noProof w:val="0"/>
          <w:sz w:val="20"/>
          <w:szCs w:val="20"/>
          <w:lang w:val="en-US"/>
        </w:rPr>
        <w:t xml:space="preserve">ationale </w:t>
      </w:r>
      <w:r w:rsidRPr="770CAC0B" w:rsidR="3F422D54">
        <w:rPr>
          <w:rFonts w:ascii="Arial Nova" w:hAnsi="Arial Nova" w:eastAsia="Arial Nova" w:cs="Arial Nova"/>
          <w:noProof w:val="0"/>
          <w:sz w:val="20"/>
          <w:szCs w:val="20"/>
          <w:lang w:val="en-US"/>
        </w:rPr>
        <w:t>v</w:t>
      </w:r>
      <w:r w:rsidRPr="770CAC0B" w:rsidR="3F422D54">
        <w:rPr>
          <w:rFonts w:ascii="Arial Nova" w:hAnsi="Arial Nova" w:eastAsia="Arial Nova" w:cs="Arial Nova"/>
          <w:noProof w:val="0"/>
          <w:sz w:val="20"/>
          <w:szCs w:val="20"/>
          <w:lang w:val="en-US"/>
        </w:rPr>
        <w:t xml:space="preserve">rouwenstrategie </w:t>
      </w:r>
      <w:r w:rsidRPr="770CAC0B" w:rsidR="3F422D54">
        <w:rPr>
          <w:rFonts w:ascii="Arial Nova" w:hAnsi="Arial Nova" w:eastAsia="Arial Nova" w:cs="Arial Nova"/>
          <w:noProof w:val="0"/>
          <w:sz w:val="20"/>
          <w:szCs w:val="20"/>
          <w:lang w:val="en-US"/>
        </w:rPr>
        <w:t>is e</w:t>
      </w:r>
      <w:r w:rsidRPr="770CAC0B" w:rsidR="3F422D54">
        <w:rPr>
          <w:rFonts w:ascii="Arial Nova" w:hAnsi="Arial Nova" w:eastAsia="Arial Nova" w:cs="Arial Nova"/>
          <w:noProof w:val="0"/>
          <w:sz w:val="20"/>
          <w:szCs w:val="20"/>
          <w:lang w:val="en-US"/>
        </w:rPr>
        <w:t xml:space="preserve">en </w:t>
      </w:r>
      <w:r w:rsidRPr="770CAC0B" w:rsidR="3F422D54">
        <w:rPr>
          <w:rFonts w:ascii="Arial Nova" w:hAnsi="Arial Nova" w:eastAsia="Arial Nova" w:cs="Arial Nova"/>
          <w:noProof w:val="0"/>
          <w:sz w:val="20"/>
          <w:szCs w:val="20"/>
          <w:lang w:val="en-US"/>
        </w:rPr>
        <w:t>l</w:t>
      </w:r>
      <w:r w:rsidRPr="770CAC0B" w:rsidR="3F422D54">
        <w:rPr>
          <w:rFonts w:ascii="Arial Nova" w:hAnsi="Arial Nova" w:eastAsia="Arial Nova" w:cs="Arial Nova"/>
          <w:noProof w:val="0"/>
          <w:sz w:val="20"/>
          <w:szCs w:val="20"/>
          <w:lang w:val="en-US"/>
        </w:rPr>
        <w:t xml:space="preserve">ogische </w:t>
      </w:r>
      <w:r w:rsidRPr="770CAC0B" w:rsidR="3F422D54">
        <w:rPr>
          <w:rFonts w:ascii="Arial Nova" w:hAnsi="Arial Nova" w:eastAsia="Arial Nova" w:cs="Arial Nova"/>
          <w:noProof w:val="0"/>
          <w:sz w:val="20"/>
          <w:szCs w:val="20"/>
          <w:lang w:val="en-US"/>
        </w:rPr>
        <w:t>i</w:t>
      </w:r>
      <w:r w:rsidRPr="770CAC0B" w:rsidR="3F422D54">
        <w:rPr>
          <w:rFonts w:ascii="Arial Nova" w:hAnsi="Arial Nova" w:eastAsia="Arial Nova" w:cs="Arial Nova"/>
          <w:noProof w:val="0"/>
          <w:sz w:val="20"/>
          <w:szCs w:val="20"/>
          <w:lang w:val="en-US"/>
        </w:rPr>
        <w:t xml:space="preserve">nvestering </w:t>
      </w:r>
      <w:r w:rsidRPr="770CAC0B" w:rsidR="3F422D54">
        <w:rPr>
          <w:rFonts w:ascii="Arial Nova" w:hAnsi="Arial Nova" w:eastAsia="Arial Nova" w:cs="Arial Nova"/>
          <w:noProof w:val="0"/>
          <w:sz w:val="20"/>
          <w:szCs w:val="20"/>
          <w:lang w:val="en-US"/>
        </w:rPr>
        <w:t>g</w:t>
      </w:r>
      <w:r w:rsidRPr="770CAC0B" w:rsidR="3F422D54">
        <w:rPr>
          <w:rFonts w:ascii="Arial Nova" w:hAnsi="Arial Nova" w:eastAsia="Arial Nova" w:cs="Arial Nova"/>
          <w:noProof w:val="0"/>
          <w:sz w:val="20"/>
          <w:szCs w:val="20"/>
          <w:lang w:val="en-US"/>
        </w:rPr>
        <w:t xml:space="preserve">ezien </w:t>
      </w:r>
      <w:r w:rsidRPr="770CAC0B" w:rsidR="3F422D54">
        <w:rPr>
          <w:rFonts w:ascii="Arial Nova" w:hAnsi="Arial Nova" w:eastAsia="Arial Nova" w:cs="Arial Nova"/>
          <w:noProof w:val="0"/>
          <w:sz w:val="20"/>
          <w:szCs w:val="20"/>
          <w:lang w:val="en-US"/>
        </w:rPr>
        <w:t>de b</w:t>
      </w:r>
      <w:r w:rsidRPr="770CAC0B" w:rsidR="3F422D54">
        <w:rPr>
          <w:rFonts w:ascii="Arial Nova" w:hAnsi="Arial Nova" w:eastAsia="Arial Nova" w:cs="Arial Nova"/>
          <w:noProof w:val="0"/>
          <w:sz w:val="20"/>
          <w:szCs w:val="20"/>
          <w:lang w:val="en-US"/>
        </w:rPr>
        <w:t xml:space="preserve">aten </w:t>
      </w:r>
      <w:r w:rsidRPr="770CAC0B" w:rsidR="3F422D54">
        <w:rPr>
          <w:rFonts w:ascii="Arial Nova" w:hAnsi="Arial Nova" w:eastAsia="Arial Nova" w:cs="Arial Nova"/>
          <w:noProof w:val="0"/>
          <w:sz w:val="20"/>
          <w:szCs w:val="20"/>
          <w:lang w:val="en-US"/>
        </w:rPr>
        <w:t>die d</w:t>
      </w:r>
      <w:r w:rsidRPr="770CAC0B" w:rsidR="3F422D54">
        <w:rPr>
          <w:rFonts w:ascii="Arial Nova" w:hAnsi="Arial Nova" w:eastAsia="Arial Nova" w:cs="Arial Nova"/>
          <w:noProof w:val="0"/>
          <w:sz w:val="20"/>
          <w:szCs w:val="20"/>
          <w:lang w:val="en-US"/>
        </w:rPr>
        <w:t xml:space="preserve">it </w:t>
      </w:r>
      <w:r w:rsidRPr="770CAC0B" w:rsidR="3F422D54">
        <w:rPr>
          <w:rFonts w:ascii="Arial Nova" w:hAnsi="Arial Nova" w:eastAsia="Arial Nova" w:cs="Arial Nova"/>
          <w:noProof w:val="0"/>
          <w:sz w:val="20"/>
          <w:szCs w:val="20"/>
          <w:lang w:val="en-US"/>
        </w:rPr>
        <w:t>k</w:t>
      </w:r>
      <w:r w:rsidRPr="770CAC0B" w:rsidR="3F422D54">
        <w:rPr>
          <w:rFonts w:ascii="Arial Nova" w:hAnsi="Arial Nova" w:eastAsia="Arial Nova" w:cs="Arial Nova"/>
          <w:noProof w:val="0"/>
          <w:sz w:val="20"/>
          <w:szCs w:val="20"/>
          <w:lang w:val="en-US"/>
        </w:rPr>
        <w:t xml:space="preserve">an </w:t>
      </w:r>
      <w:r w:rsidRPr="770CAC0B" w:rsidR="3F422D54">
        <w:rPr>
          <w:rFonts w:ascii="Arial Nova" w:hAnsi="Arial Nova" w:eastAsia="Arial Nova" w:cs="Arial Nova"/>
          <w:noProof w:val="0"/>
          <w:sz w:val="20"/>
          <w:szCs w:val="20"/>
          <w:lang w:val="en-US"/>
        </w:rPr>
        <w:t>o</w:t>
      </w:r>
      <w:r w:rsidRPr="770CAC0B" w:rsidR="3F422D54">
        <w:rPr>
          <w:rFonts w:ascii="Arial Nova" w:hAnsi="Arial Nova" w:eastAsia="Arial Nova" w:cs="Arial Nova"/>
          <w:noProof w:val="0"/>
          <w:sz w:val="20"/>
          <w:szCs w:val="20"/>
          <w:lang w:val="en-US"/>
        </w:rPr>
        <w:t>pleveren.</w:t>
      </w:r>
      <w:r w:rsidRPr="770CAC0B" w:rsidR="3F422D54">
        <w:rPr>
          <w:rFonts w:ascii="Arial Nova" w:hAnsi="Arial Nova" w:eastAsia="Arial Nova" w:cs="Arial Nova"/>
          <w:noProof w:val="0"/>
          <w:sz w:val="20"/>
          <w:szCs w:val="20"/>
          <w:lang w:val="en-US"/>
        </w:rPr>
        <w:t xml:space="preserve"> D</w:t>
      </w:r>
      <w:r w:rsidRPr="770CAC0B" w:rsidR="3F422D54">
        <w:rPr>
          <w:rFonts w:ascii="Arial Nova" w:hAnsi="Arial Nova" w:eastAsia="Arial Nova" w:cs="Arial Nova"/>
          <w:noProof w:val="0"/>
          <w:sz w:val="20"/>
          <w:szCs w:val="20"/>
          <w:lang w:val="en-US"/>
        </w:rPr>
        <w:t xml:space="preserve">aarnaast </w:t>
      </w:r>
      <w:r w:rsidRPr="770CAC0B" w:rsidR="3F422D54">
        <w:rPr>
          <w:rFonts w:ascii="Arial Nova" w:hAnsi="Arial Nova" w:eastAsia="Arial Nova" w:cs="Arial Nova"/>
          <w:noProof w:val="0"/>
          <w:sz w:val="20"/>
          <w:szCs w:val="20"/>
          <w:lang w:val="en-US"/>
        </w:rPr>
        <w:t>v</w:t>
      </w:r>
      <w:r w:rsidRPr="770CAC0B" w:rsidR="3F422D54">
        <w:rPr>
          <w:rFonts w:ascii="Arial Nova" w:hAnsi="Arial Nova" w:eastAsia="Arial Nova" w:cs="Arial Nova"/>
          <w:noProof w:val="0"/>
          <w:sz w:val="20"/>
          <w:szCs w:val="20"/>
          <w:lang w:val="en-US"/>
        </w:rPr>
        <w:t xml:space="preserve">erwachten </w:t>
      </w:r>
      <w:r w:rsidRPr="770CAC0B" w:rsidR="3F422D54">
        <w:rPr>
          <w:rFonts w:ascii="Arial Nova" w:hAnsi="Arial Nova" w:eastAsia="Arial Nova" w:cs="Arial Nova"/>
          <w:noProof w:val="0"/>
          <w:sz w:val="20"/>
          <w:szCs w:val="20"/>
          <w:lang w:val="en-US"/>
        </w:rPr>
        <w:t>w</w:t>
      </w:r>
      <w:r w:rsidRPr="770CAC0B" w:rsidR="3F422D54">
        <w:rPr>
          <w:rFonts w:ascii="Arial Nova" w:hAnsi="Arial Nova" w:eastAsia="Arial Nova" w:cs="Arial Nova"/>
          <w:noProof w:val="0"/>
          <w:sz w:val="20"/>
          <w:szCs w:val="20"/>
          <w:lang w:val="en-US"/>
        </w:rPr>
        <w:t xml:space="preserve">ij </w:t>
      </w:r>
      <w:r w:rsidRPr="770CAC0B" w:rsidR="3F422D54">
        <w:rPr>
          <w:rFonts w:ascii="Arial Nova" w:hAnsi="Arial Nova" w:eastAsia="Arial Nova" w:cs="Arial Nova"/>
          <w:noProof w:val="0"/>
          <w:sz w:val="20"/>
          <w:szCs w:val="20"/>
          <w:lang w:val="en-US"/>
        </w:rPr>
        <w:t>d</w:t>
      </w:r>
      <w:r w:rsidRPr="770CAC0B" w:rsidR="3F422D54">
        <w:rPr>
          <w:rFonts w:ascii="Arial Nova" w:hAnsi="Arial Nova" w:eastAsia="Arial Nova" w:cs="Arial Nova"/>
          <w:noProof w:val="0"/>
          <w:sz w:val="20"/>
          <w:szCs w:val="20"/>
          <w:lang w:val="en-US"/>
        </w:rPr>
        <w:t xml:space="preserve">at </w:t>
      </w:r>
      <w:r w:rsidRPr="770CAC0B" w:rsidR="3F422D54">
        <w:rPr>
          <w:rFonts w:ascii="Arial Nova" w:hAnsi="Arial Nova" w:eastAsia="Arial Nova" w:cs="Arial Nova"/>
          <w:noProof w:val="0"/>
          <w:sz w:val="20"/>
          <w:szCs w:val="20"/>
          <w:lang w:val="en-US"/>
        </w:rPr>
        <w:t>d</w:t>
      </w:r>
      <w:r w:rsidRPr="770CAC0B" w:rsidR="3F422D54">
        <w:rPr>
          <w:rFonts w:ascii="Arial Nova" w:hAnsi="Arial Nova" w:eastAsia="Arial Nova" w:cs="Arial Nova"/>
          <w:noProof w:val="0"/>
          <w:sz w:val="20"/>
          <w:szCs w:val="20"/>
          <w:lang w:val="en-US"/>
        </w:rPr>
        <w:t xml:space="preserve">it </w:t>
      </w:r>
      <w:r w:rsidRPr="770CAC0B" w:rsidR="3F422D54">
        <w:rPr>
          <w:rFonts w:ascii="Arial Nova" w:hAnsi="Arial Nova" w:eastAsia="Arial Nova" w:cs="Arial Nova"/>
          <w:noProof w:val="0"/>
          <w:sz w:val="20"/>
          <w:szCs w:val="20"/>
          <w:lang w:val="en-US"/>
        </w:rPr>
        <w:t>p</w:t>
      </w:r>
      <w:r w:rsidRPr="770CAC0B" w:rsidR="3F422D54">
        <w:rPr>
          <w:rFonts w:ascii="Arial Nova" w:hAnsi="Arial Nova" w:eastAsia="Arial Nova" w:cs="Arial Nova"/>
          <w:noProof w:val="0"/>
          <w:sz w:val="20"/>
          <w:szCs w:val="20"/>
          <w:lang w:val="en-US"/>
        </w:rPr>
        <w:t xml:space="preserve">ersoonlijk </w:t>
      </w:r>
      <w:r w:rsidRPr="770CAC0B" w:rsidR="3F422D54">
        <w:rPr>
          <w:rFonts w:ascii="Arial Nova" w:hAnsi="Arial Nova" w:eastAsia="Arial Nova" w:cs="Arial Nova"/>
          <w:noProof w:val="0"/>
          <w:sz w:val="20"/>
          <w:szCs w:val="20"/>
          <w:lang w:val="en-US"/>
        </w:rPr>
        <w:t>l</w:t>
      </w:r>
      <w:r w:rsidRPr="770CAC0B" w:rsidR="3F422D54">
        <w:rPr>
          <w:rFonts w:ascii="Arial Nova" w:hAnsi="Arial Nova" w:eastAsia="Arial Nova" w:cs="Arial Nova"/>
          <w:noProof w:val="0"/>
          <w:sz w:val="20"/>
          <w:szCs w:val="20"/>
          <w:lang w:val="en-US"/>
        </w:rPr>
        <w:t xml:space="preserve">eed </w:t>
      </w:r>
      <w:r w:rsidRPr="770CAC0B" w:rsidR="3F422D54">
        <w:rPr>
          <w:rFonts w:ascii="Arial Nova" w:hAnsi="Arial Nova" w:eastAsia="Arial Nova" w:cs="Arial Nova"/>
          <w:noProof w:val="0"/>
          <w:sz w:val="20"/>
          <w:szCs w:val="20"/>
          <w:lang w:val="en-US"/>
        </w:rPr>
        <w:t>b</w:t>
      </w:r>
      <w:r w:rsidRPr="770CAC0B" w:rsidR="3F422D54">
        <w:rPr>
          <w:rFonts w:ascii="Arial Nova" w:hAnsi="Arial Nova" w:eastAsia="Arial Nova" w:cs="Arial Nova"/>
          <w:noProof w:val="0"/>
          <w:sz w:val="20"/>
          <w:szCs w:val="20"/>
          <w:lang w:val="en-US"/>
        </w:rPr>
        <w:t xml:space="preserve">ij </w:t>
      </w:r>
      <w:r w:rsidRPr="770CAC0B" w:rsidR="3F422D54">
        <w:rPr>
          <w:rFonts w:ascii="Arial Nova" w:hAnsi="Arial Nova" w:eastAsia="Arial Nova" w:cs="Arial Nova"/>
          <w:noProof w:val="0"/>
          <w:sz w:val="20"/>
          <w:szCs w:val="20"/>
          <w:lang w:val="en-US"/>
        </w:rPr>
        <w:t>v</w:t>
      </w:r>
      <w:r w:rsidRPr="770CAC0B" w:rsidR="3F422D54">
        <w:rPr>
          <w:rFonts w:ascii="Arial Nova" w:hAnsi="Arial Nova" w:eastAsia="Arial Nova" w:cs="Arial Nova"/>
          <w:noProof w:val="0"/>
          <w:sz w:val="20"/>
          <w:szCs w:val="20"/>
          <w:lang w:val="en-US"/>
        </w:rPr>
        <w:t xml:space="preserve">rouwen </w:t>
      </w:r>
      <w:r w:rsidRPr="770CAC0B" w:rsidR="3F422D54">
        <w:rPr>
          <w:rFonts w:ascii="Arial Nova" w:hAnsi="Arial Nova" w:eastAsia="Arial Nova" w:cs="Arial Nova"/>
          <w:noProof w:val="0"/>
          <w:sz w:val="20"/>
          <w:szCs w:val="20"/>
          <w:lang w:val="en-US"/>
        </w:rPr>
        <w:t>v</w:t>
      </w:r>
      <w:r w:rsidRPr="770CAC0B" w:rsidR="3F422D54">
        <w:rPr>
          <w:rFonts w:ascii="Arial Nova" w:hAnsi="Arial Nova" w:eastAsia="Arial Nova" w:cs="Arial Nova"/>
          <w:noProof w:val="0"/>
          <w:sz w:val="20"/>
          <w:szCs w:val="20"/>
          <w:lang w:val="en-US"/>
        </w:rPr>
        <w:t xml:space="preserve">oorkomt </w:t>
      </w:r>
      <w:r w:rsidRPr="770CAC0B" w:rsidR="3F422D54">
        <w:rPr>
          <w:rFonts w:ascii="Arial Nova" w:hAnsi="Arial Nova" w:eastAsia="Arial Nova" w:cs="Arial Nova"/>
          <w:noProof w:val="0"/>
          <w:sz w:val="20"/>
          <w:szCs w:val="20"/>
          <w:lang w:val="en-US"/>
        </w:rPr>
        <w:t>e</w:t>
      </w:r>
      <w:r w:rsidRPr="770CAC0B" w:rsidR="3F422D54">
        <w:rPr>
          <w:rFonts w:ascii="Arial Nova" w:hAnsi="Arial Nova" w:eastAsia="Arial Nova" w:cs="Arial Nova"/>
          <w:noProof w:val="0"/>
          <w:sz w:val="20"/>
          <w:szCs w:val="20"/>
          <w:lang w:val="en-US"/>
        </w:rPr>
        <w:t xml:space="preserve">n </w:t>
      </w:r>
      <w:r w:rsidRPr="770CAC0B" w:rsidR="3F422D54">
        <w:rPr>
          <w:rFonts w:ascii="Arial Nova" w:hAnsi="Arial Nova" w:eastAsia="Arial Nova" w:cs="Arial Nova"/>
          <w:noProof w:val="0"/>
          <w:sz w:val="20"/>
          <w:szCs w:val="20"/>
          <w:lang w:val="en-US"/>
        </w:rPr>
        <w:t>h</w:t>
      </w:r>
      <w:r w:rsidRPr="770CAC0B" w:rsidR="3F422D54">
        <w:rPr>
          <w:rFonts w:ascii="Arial Nova" w:hAnsi="Arial Nova" w:eastAsia="Arial Nova" w:cs="Arial Nova"/>
          <w:noProof w:val="0"/>
          <w:sz w:val="20"/>
          <w:szCs w:val="20"/>
          <w:lang w:val="en-US"/>
        </w:rPr>
        <w:t xml:space="preserve">un </w:t>
      </w:r>
      <w:r w:rsidRPr="770CAC0B" w:rsidR="3F422D54">
        <w:rPr>
          <w:rFonts w:ascii="Arial Nova" w:hAnsi="Arial Nova" w:eastAsia="Arial Nova" w:cs="Arial Nova"/>
          <w:noProof w:val="0"/>
          <w:sz w:val="20"/>
          <w:szCs w:val="20"/>
          <w:lang w:val="en-US"/>
        </w:rPr>
        <w:t>p</w:t>
      </w:r>
      <w:r w:rsidRPr="770CAC0B" w:rsidR="3F422D54">
        <w:rPr>
          <w:rFonts w:ascii="Arial Nova" w:hAnsi="Arial Nova" w:eastAsia="Arial Nova" w:cs="Arial Nova"/>
          <w:noProof w:val="0"/>
          <w:sz w:val="20"/>
          <w:szCs w:val="20"/>
          <w:lang w:val="en-US"/>
        </w:rPr>
        <w:t xml:space="preserve">ositie </w:t>
      </w:r>
      <w:r w:rsidRPr="770CAC0B" w:rsidR="3F422D54">
        <w:rPr>
          <w:rFonts w:ascii="Arial Nova" w:hAnsi="Arial Nova" w:eastAsia="Arial Nova" w:cs="Arial Nova"/>
          <w:noProof w:val="0"/>
          <w:sz w:val="20"/>
          <w:szCs w:val="20"/>
          <w:lang w:val="en-US"/>
        </w:rPr>
        <w:t>v</w:t>
      </w:r>
      <w:r w:rsidRPr="770CAC0B" w:rsidR="3F422D54">
        <w:rPr>
          <w:rFonts w:ascii="Arial Nova" w:hAnsi="Arial Nova" w:eastAsia="Arial Nova" w:cs="Arial Nova"/>
          <w:noProof w:val="0"/>
          <w:sz w:val="20"/>
          <w:szCs w:val="20"/>
          <w:lang w:val="en-US"/>
        </w:rPr>
        <w:t>erbetert.</w:t>
      </w:r>
    </w:p>
    <w:p w:rsidR="770CAC0B" w:rsidP="770CAC0B" w:rsidRDefault="770CAC0B" w14:paraId="470EA4D0" w14:textId="3A92B271">
      <w:pPr>
        <w:spacing w:before="0" w:beforeAutospacing="off" w:after="0" w:afterAutospacing="off"/>
        <w:rPr>
          <w:rFonts w:ascii="Arial Nova" w:hAnsi="Arial Nova" w:eastAsia="Arial Nova" w:cs="Arial Nova"/>
          <w:noProof w:val="0"/>
          <w:sz w:val="20"/>
          <w:szCs w:val="20"/>
          <w:lang w:val="en-US"/>
        </w:rPr>
      </w:pPr>
    </w:p>
    <w:p w:rsidR="2B78EED7" w:rsidP="770CAC0B" w:rsidRDefault="2B78EED7" w14:paraId="2E2D572B" w14:textId="69D83613">
      <w:pPr>
        <w:spacing w:before="0" w:beforeAutospacing="off" w:after="0" w:afterAutospacing="off"/>
      </w:pPr>
      <w:r w:rsidRPr="770CAC0B" w:rsidR="2B78EED7">
        <w:rPr>
          <w:rFonts w:ascii="Arial Nova" w:hAnsi="Arial Nova" w:eastAsia="Arial Nova" w:cs="Arial Nova"/>
          <w:noProof w:val="0"/>
          <w:sz w:val="20"/>
          <w:szCs w:val="20"/>
          <w:lang w:val="en-US"/>
        </w:rPr>
        <w:t>We willen benadrukken dat de gepresenteerde cijfers waarschijnlijk een onderschatting zijn van de totale kosten. Tijdens de analyses gebruikten we openbare data om de kosten van verzuim en zorggebruik te schatten. De beschikbare data was beperkt, en de werkelijke maatschappelijke kosten zijn waarschijnlijk hoger door ontbrekende gegevens over:</w:t>
      </w:r>
    </w:p>
    <w:p w:rsidR="2B78EED7" w:rsidP="770CAC0B" w:rsidRDefault="2B78EED7" w14:paraId="42B2E89A" w14:textId="67E41E71">
      <w:pPr>
        <w:pStyle w:val="ListParagraph"/>
        <w:numPr>
          <w:ilvl w:val="0"/>
          <w:numId w:val="3"/>
        </w:numPr>
        <w:spacing w:before="0" w:beforeAutospacing="off" w:after="0" w:afterAutospacing="off"/>
        <w:rPr>
          <w:rFonts w:ascii="Arial Nova" w:hAnsi="Arial Nova" w:eastAsia="Arial Nova" w:cs="Arial Nova"/>
          <w:noProof w:val="0"/>
          <w:sz w:val="20"/>
          <w:szCs w:val="20"/>
          <w:lang w:val="en-US"/>
        </w:rPr>
      </w:pPr>
      <w:r w:rsidRPr="770CAC0B" w:rsidR="2B78EED7">
        <w:rPr>
          <w:rFonts w:ascii="Arial Nova" w:hAnsi="Arial Nova" w:eastAsia="Arial Nova" w:cs="Arial Nova"/>
          <w:noProof w:val="0"/>
          <w:sz w:val="20"/>
          <w:szCs w:val="20"/>
          <w:lang w:val="en-US"/>
        </w:rPr>
        <w:t>Onnodige zorgkosten voorafgaand aan de juiste diagnose (gemiddeld 7-8 jaar).</w:t>
      </w:r>
    </w:p>
    <w:p w:rsidR="2B78EED7" w:rsidP="770CAC0B" w:rsidRDefault="2B78EED7" w14:paraId="4D5F3E9F" w14:textId="0299014B">
      <w:pPr>
        <w:pStyle w:val="ListParagraph"/>
        <w:numPr>
          <w:ilvl w:val="0"/>
          <w:numId w:val="3"/>
        </w:numPr>
        <w:spacing w:before="0" w:beforeAutospacing="off" w:after="0" w:afterAutospacing="off"/>
        <w:rPr>
          <w:rFonts w:ascii="Arial Nova" w:hAnsi="Arial Nova" w:eastAsia="Arial Nova" w:cs="Arial Nova"/>
          <w:noProof w:val="0"/>
          <w:sz w:val="20"/>
          <w:szCs w:val="20"/>
          <w:lang w:val="en-US"/>
        </w:rPr>
      </w:pPr>
      <w:r w:rsidRPr="770CAC0B" w:rsidR="2B78EED7">
        <w:rPr>
          <w:rFonts w:ascii="Arial Nova" w:hAnsi="Arial Nova" w:eastAsia="Arial Nova" w:cs="Arial Nova"/>
          <w:noProof w:val="0"/>
          <w:sz w:val="20"/>
          <w:szCs w:val="20"/>
          <w:lang w:val="en-US"/>
        </w:rPr>
        <w:t>Kosten door (onherstelbare) schade die bij eerdere diagnose voorkomen had kunnen worden.</w:t>
      </w:r>
    </w:p>
    <w:p w:rsidR="2B78EED7" w:rsidP="770CAC0B" w:rsidRDefault="2B78EED7" w14:paraId="320B4283" w14:textId="1A8432B4">
      <w:pPr>
        <w:pStyle w:val="ListParagraph"/>
        <w:numPr>
          <w:ilvl w:val="0"/>
          <w:numId w:val="3"/>
        </w:numPr>
        <w:spacing w:before="0" w:beforeAutospacing="off" w:after="0" w:afterAutospacing="off"/>
        <w:rPr>
          <w:rFonts w:ascii="Arial Nova" w:hAnsi="Arial Nova" w:eastAsia="Arial Nova" w:cs="Arial Nova"/>
          <w:noProof w:val="0"/>
          <w:sz w:val="20"/>
          <w:szCs w:val="20"/>
          <w:lang w:val="en-US"/>
        </w:rPr>
      </w:pPr>
      <w:r w:rsidRPr="770CAC0B" w:rsidR="2B78EED7">
        <w:rPr>
          <w:rFonts w:ascii="Arial Nova" w:hAnsi="Arial Nova" w:eastAsia="Arial Nova" w:cs="Arial Nova"/>
          <w:noProof w:val="0"/>
          <w:sz w:val="20"/>
          <w:szCs w:val="20"/>
          <w:lang w:val="en-US"/>
        </w:rPr>
        <w:t>Totale kosten van eerstelijnszorg, buiten huisartsenzorg.</w:t>
      </w:r>
    </w:p>
    <w:p w:rsidR="2B78EED7" w:rsidP="770CAC0B" w:rsidRDefault="2B78EED7" w14:paraId="744196A2" w14:textId="5B58C08F">
      <w:pPr>
        <w:pStyle w:val="ListParagraph"/>
        <w:numPr>
          <w:ilvl w:val="0"/>
          <w:numId w:val="3"/>
        </w:numPr>
        <w:spacing w:before="0" w:beforeAutospacing="off" w:after="0" w:afterAutospacing="off"/>
        <w:rPr>
          <w:rFonts w:ascii="Arial Nova" w:hAnsi="Arial Nova" w:eastAsia="Arial Nova" w:cs="Arial Nova"/>
          <w:noProof w:val="0"/>
          <w:sz w:val="20"/>
          <w:szCs w:val="20"/>
          <w:lang w:val="en-US"/>
        </w:rPr>
      </w:pPr>
      <w:r w:rsidRPr="770CAC0B" w:rsidR="2B78EED7">
        <w:rPr>
          <w:rFonts w:ascii="Arial Nova" w:hAnsi="Arial Nova" w:eastAsia="Arial Nova" w:cs="Arial Nova"/>
          <w:noProof w:val="0"/>
          <w:sz w:val="20"/>
          <w:szCs w:val="20"/>
          <w:lang w:val="en-US"/>
        </w:rPr>
        <w:t>Verzuimkosten onder vrouwen zonder betaald werk.</w:t>
      </w:r>
    </w:p>
    <w:p w:rsidR="2B78EED7" w:rsidP="770CAC0B" w:rsidRDefault="2B78EED7" w14:paraId="1FF03371" w14:textId="54C28361">
      <w:pPr>
        <w:pStyle w:val="ListParagraph"/>
        <w:numPr>
          <w:ilvl w:val="0"/>
          <w:numId w:val="3"/>
        </w:numPr>
        <w:spacing w:before="0" w:beforeAutospacing="off" w:after="0" w:afterAutospacing="off"/>
        <w:rPr>
          <w:rFonts w:ascii="Arial Nova" w:hAnsi="Arial Nova" w:eastAsia="Arial Nova" w:cs="Arial Nova"/>
          <w:noProof w:val="0"/>
          <w:sz w:val="20"/>
          <w:szCs w:val="20"/>
          <w:lang w:val="en-US"/>
        </w:rPr>
      </w:pPr>
      <w:r w:rsidRPr="770CAC0B" w:rsidR="2B78EED7">
        <w:rPr>
          <w:rFonts w:ascii="Arial Nova" w:hAnsi="Arial Nova" w:eastAsia="Arial Nova" w:cs="Arial Nova"/>
          <w:noProof w:val="0"/>
          <w:sz w:val="20"/>
          <w:szCs w:val="20"/>
          <w:lang w:val="en-US"/>
        </w:rPr>
        <w:t>Inkomensderving door gemiste opleidings- en carrièremogelijkheden.</w:t>
      </w:r>
    </w:p>
    <w:p w:rsidR="2B78EED7" w:rsidP="770CAC0B" w:rsidRDefault="2B78EED7" w14:paraId="116544DD" w14:textId="23354D45">
      <w:pPr>
        <w:pStyle w:val="ListParagraph"/>
        <w:numPr>
          <w:ilvl w:val="0"/>
          <w:numId w:val="3"/>
        </w:numPr>
        <w:spacing w:before="0" w:beforeAutospacing="off" w:after="0" w:afterAutospacing="off"/>
        <w:rPr>
          <w:rFonts w:ascii="Arial Nova" w:hAnsi="Arial Nova" w:eastAsia="Arial Nova" w:cs="Arial Nova"/>
          <w:noProof w:val="0"/>
          <w:sz w:val="20"/>
          <w:szCs w:val="20"/>
          <w:lang w:val="en-US"/>
        </w:rPr>
      </w:pPr>
      <w:r w:rsidRPr="770CAC0B" w:rsidR="2B78EED7">
        <w:rPr>
          <w:rFonts w:ascii="Arial Nova" w:hAnsi="Arial Nova" w:eastAsia="Arial Nova" w:cs="Arial Nova"/>
          <w:noProof w:val="0"/>
          <w:sz w:val="20"/>
          <w:szCs w:val="20"/>
          <w:lang w:val="en-US"/>
        </w:rPr>
        <w:t>Eigen kosten voor niet-vergoede zorg en gerelateerde producten.</w:t>
      </w:r>
    </w:p>
    <w:p w:rsidR="2B78EED7" w:rsidP="770CAC0B" w:rsidRDefault="2B78EED7" w14:paraId="4A7BF799" w14:textId="0143513D">
      <w:pPr>
        <w:pStyle w:val="ListParagraph"/>
        <w:numPr>
          <w:ilvl w:val="0"/>
          <w:numId w:val="3"/>
        </w:numPr>
        <w:spacing w:before="0" w:beforeAutospacing="off" w:after="0" w:afterAutospacing="off"/>
        <w:rPr>
          <w:rFonts w:ascii="Arial Nova" w:hAnsi="Arial Nova" w:eastAsia="Arial Nova" w:cs="Arial Nova"/>
          <w:noProof w:val="0"/>
          <w:sz w:val="20"/>
          <w:szCs w:val="20"/>
          <w:lang w:val="en-US"/>
        </w:rPr>
      </w:pPr>
      <w:r w:rsidRPr="770CAC0B" w:rsidR="2B78EED7">
        <w:rPr>
          <w:rFonts w:ascii="Arial Nova" w:hAnsi="Arial Nova" w:eastAsia="Arial Nova" w:cs="Arial Nova"/>
          <w:noProof w:val="0"/>
          <w:sz w:val="20"/>
          <w:szCs w:val="20"/>
          <w:lang w:val="en-US"/>
        </w:rPr>
        <w:t xml:space="preserve">Kosten die </w:t>
      </w:r>
      <w:r w:rsidRPr="770CAC0B" w:rsidR="2B78EED7">
        <w:rPr>
          <w:rFonts w:ascii="Arial Nova" w:hAnsi="Arial Nova" w:eastAsia="Arial Nova" w:cs="Arial Nova"/>
          <w:noProof w:val="0"/>
          <w:sz w:val="20"/>
          <w:szCs w:val="20"/>
          <w:lang w:val="en-US"/>
        </w:rPr>
        <w:t>voorkomen</w:t>
      </w:r>
      <w:r w:rsidRPr="770CAC0B" w:rsidR="2B78EED7">
        <w:rPr>
          <w:rFonts w:ascii="Arial Nova" w:hAnsi="Arial Nova" w:eastAsia="Arial Nova" w:cs="Arial Nova"/>
          <w:noProof w:val="0"/>
          <w:sz w:val="20"/>
          <w:szCs w:val="20"/>
          <w:lang w:val="en-US"/>
        </w:rPr>
        <w:t xml:space="preserve"> </w:t>
      </w:r>
      <w:r w:rsidRPr="770CAC0B" w:rsidR="2B78EED7">
        <w:rPr>
          <w:rFonts w:ascii="Arial Nova" w:hAnsi="Arial Nova" w:eastAsia="Arial Nova" w:cs="Arial Nova"/>
          <w:noProof w:val="0"/>
          <w:sz w:val="20"/>
          <w:szCs w:val="20"/>
          <w:lang w:val="en-US"/>
        </w:rPr>
        <w:t>hadden</w:t>
      </w:r>
      <w:r w:rsidRPr="770CAC0B" w:rsidR="2B78EED7">
        <w:rPr>
          <w:rFonts w:ascii="Arial Nova" w:hAnsi="Arial Nova" w:eastAsia="Arial Nova" w:cs="Arial Nova"/>
          <w:noProof w:val="0"/>
          <w:sz w:val="20"/>
          <w:szCs w:val="20"/>
          <w:lang w:val="en-US"/>
        </w:rPr>
        <w:t xml:space="preserve"> </w:t>
      </w:r>
      <w:r w:rsidRPr="770CAC0B" w:rsidR="2B78EED7">
        <w:rPr>
          <w:rFonts w:ascii="Arial Nova" w:hAnsi="Arial Nova" w:eastAsia="Arial Nova" w:cs="Arial Nova"/>
          <w:noProof w:val="0"/>
          <w:sz w:val="20"/>
          <w:szCs w:val="20"/>
          <w:lang w:val="en-US"/>
        </w:rPr>
        <w:t>kunnen</w:t>
      </w:r>
      <w:r w:rsidRPr="770CAC0B" w:rsidR="2B78EED7">
        <w:rPr>
          <w:rFonts w:ascii="Arial Nova" w:hAnsi="Arial Nova" w:eastAsia="Arial Nova" w:cs="Arial Nova"/>
          <w:noProof w:val="0"/>
          <w:sz w:val="20"/>
          <w:szCs w:val="20"/>
          <w:lang w:val="en-US"/>
        </w:rPr>
        <w:t xml:space="preserve"> </w:t>
      </w:r>
      <w:r w:rsidRPr="770CAC0B" w:rsidR="2B78EED7">
        <w:rPr>
          <w:rFonts w:ascii="Arial Nova" w:hAnsi="Arial Nova" w:eastAsia="Arial Nova" w:cs="Arial Nova"/>
          <w:noProof w:val="0"/>
          <w:sz w:val="20"/>
          <w:szCs w:val="20"/>
          <w:lang w:val="en-US"/>
        </w:rPr>
        <w:t>worden</w:t>
      </w:r>
      <w:r w:rsidRPr="770CAC0B" w:rsidR="2B78EED7">
        <w:rPr>
          <w:rFonts w:ascii="Arial Nova" w:hAnsi="Arial Nova" w:eastAsia="Arial Nova" w:cs="Arial Nova"/>
          <w:noProof w:val="0"/>
          <w:sz w:val="20"/>
          <w:szCs w:val="20"/>
          <w:lang w:val="en-US"/>
        </w:rPr>
        <w:t xml:space="preserve"> door </w:t>
      </w:r>
      <w:r w:rsidRPr="770CAC0B" w:rsidR="2B78EED7">
        <w:rPr>
          <w:rFonts w:ascii="Arial Nova" w:hAnsi="Arial Nova" w:eastAsia="Arial Nova" w:cs="Arial Nova"/>
          <w:noProof w:val="0"/>
          <w:sz w:val="20"/>
          <w:szCs w:val="20"/>
          <w:lang w:val="en-US"/>
        </w:rPr>
        <w:t>preventieve</w:t>
      </w:r>
      <w:r w:rsidRPr="770CAC0B" w:rsidR="2B78EED7">
        <w:rPr>
          <w:rFonts w:ascii="Arial Nova" w:hAnsi="Arial Nova" w:eastAsia="Arial Nova" w:cs="Arial Nova"/>
          <w:noProof w:val="0"/>
          <w:sz w:val="20"/>
          <w:szCs w:val="20"/>
          <w:lang w:val="en-US"/>
        </w:rPr>
        <w:t xml:space="preserve"> </w:t>
      </w:r>
      <w:r w:rsidRPr="770CAC0B" w:rsidR="2B78EED7">
        <w:rPr>
          <w:rFonts w:ascii="Arial Nova" w:hAnsi="Arial Nova" w:eastAsia="Arial Nova" w:cs="Arial Nova"/>
          <w:noProof w:val="0"/>
          <w:sz w:val="20"/>
          <w:szCs w:val="20"/>
          <w:lang w:val="en-US"/>
        </w:rPr>
        <w:t>maatregelen</w:t>
      </w:r>
      <w:r w:rsidRPr="770CAC0B" w:rsidR="2B78EED7">
        <w:rPr>
          <w:rFonts w:ascii="Arial Nova" w:hAnsi="Arial Nova" w:eastAsia="Arial Nova" w:cs="Arial Nova"/>
          <w:noProof w:val="0"/>
          <w:sz w:val="20"/>
          <w:szCs w:val="20"/>
          <w:lang w:val="en-US"/>
        </w:rPr>
        <w:t>.</w:t>
      </w:r>
    </w:p>
    <w:p w:rsidR="770CAC0B" w:rsidP="770CAC0B" w:rsidRDefault="770CAC0B" w14:paraId="18AB5ED0" w14:textId="66353358">
      <w:pPr>
        <w:spacing w:before="0" w:beforeAutospacing="off" w:after="0" w:afterAutospacing="off"/>
        <w:rPr>
          <w:rFonts w:ascii="Arial Nova" w:hAnsi="Arial Nova" w:eastAsia="Arial Nova" w:cs="Arial Nova"/>
          <w:noProof w:val="0"/>
          <w:sz w:val="20"/>
          <w:szCs w:val="20"/>
          <w:lang w:val="en-US"/>
        </w:rPr>
      </w:pPr>
    </w:p>
    <w:p w:rsidR="1A1BA0A2" w:rsidP="5F901113" w:rsidRDefault="1A1BA0A2" w14:paraId="638F1AF0" w14:textId="3552B4D6">
      <w:pPr>
        <w:spacing w:before="0" w:beforeAutospacing="off" w:after="0" w:afterAutospacing="off"/>
        <w:rPr>
          <w:rFonts w:ascii="Arial Nova" w:hAnsi="Arial Nova" w:eastAsia="Arial Nova" w:cs="Arial Nova"/>
          <w:b w:val="1"/>
          <w:bCs w:val="1"/>
          <w:noProof w:val="0"/>
          <w:sz w:val="20"/>
          <w:szCs w:val="20"/>
          <w:lang w:val="en-US"/>
        </w:rPr>
      </w:pPr>
      <w:r w:rsidRPr="770CAC0B" w:rsidR="1A1BA0A2">
        <w:rPr>
          <w:rFonts w:ascii="Arial Nova" w:hAnsi="Arial Nova" w:eastAsia="Arial Nova" w:cs="Arial Nova"/>
          <w:b w:val="1"/>
          <w:bCs w:val="1"/>
          <w:noProof w:val="0"/>
          <w:sz w:val="20"/>
          <w:szCs w:val="20"/>
          <w:lang w:val="en-US"/>
        </w:rPr>
        <w:t xml:space="preserve">Wat is er nu </w:t>
      </w:r>
      <w:r w:rsidRPr="770CAC0B" w:rsidR="69FBDD1D">
        <w:rPr>
          <w:rFonts w:ascii="Arial Nova" w:hAnsi="Arial Nova" w:eastAsia="Arial Nova" w:cs="Arial Nova"/>
          <w:b w:val="1"/>
          <w:bCs w:val="1"/>
          <w:noProof w:val="0"/>
          <w:sz w:val="20"/>
          <w:szCs w:val="20"/>
          <w:lang w:val="en-US"/>
        </w:rPr>
        <w:t>nodig</w:t>
      </w:r>
      <w:r w:rsidRPr="770CAC0B" w:rsidR="1A1BA0A2">
        <w:rPr>
          <w:rFonts w:ascii="Arial Nova" w:hAnsi="Arial Nova" w:eastAsia="Arial Nova" w:cs="Arial Nova"/>
          <w:b w:val="1"/>
          <w:bCs w:val="1"/>
          <w:noProof w:val="0"/>
          <w:sz w:val="20"/>
          <w:szCs w:val="20"/>
          <w:lang w:val="en-US"/>
        </w:rPr>
        <w:t>?</w:t>
      </w:r>
    </w:p>
    <w:p w:rsidR="4345ED4D" w:rsidP="770CAC0B" w:rsidRDefault="4345ED4D" w14:paraId="0CB1DE3C" w14:textId="13CF27EF">
      <w:pPr>
        <w:spacing w:before="0" w:beforeAutospacing="off" w:after="0" w:afterAutospacing="off"/>
        <w:rPr>
          <w:rFonts w:ascii="Arial Nova" w:hAnsi="Arial Nova" w:eastAsia="Arial Nova" w:cs="Arial Nova"/>
          <w:noProof w:val="0"/>
          <w:sz w:val="20"/>
          <w:szCs w:val="20"/>
          <w:lang w:val="en-US"/>
        </w:rPr>
      </w:pPr>
      <w:r w:rsidRPr="770CAC0B" w:rsidR="2FCDC556">
        <w:rPr>
          <w:rFonts w:ascii="Arial Nova" w:hAnsi="Arial Nova" w:eastAsia="Arial Nova" w:cs="Arial Nova"/>
          <w:noProof w:val="0"/>
          <w:sz w:val="20"/>
          <w:szCs w:val="20"/>
          <w:lang w:val="en-US"/>
        </w:rPr>
        <w:t xml:space="preserve">1) Een aanvullende kosten-baten- en budgetimpactanalyse is nodig om de maatschappelijke kosten en baten volledig in </w:t>
      </w:r>
      <w:r w:rsidRPr="770CAC0B" w:rsidR="2FCDC556">
        <w:rPr>
          <w:rFonts w:ascii="Arial Nova" w:hAnsi="Arial Nova" w:eastAsia="Arial Nova" w:cs="Arial Nova"/>
          <w:noProof w:val="0"/>
          <w:sz w:val="20"/>
          <w:szCs w:val="20"/>
          <w:lang w:val="en-US"/>
        </w:rPr>
        <w:t>kaart</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te</w:t>
      </w:r>
      <w:r w:rsidRPr="770CAC0B" w:rsidR="2FCDC556">
        <w:rPr>
          <w:rFonts w:ascii="Arial Nova" w:hAnsi="Arial Nova" w:eastAsia="Arial Nova" w:cs="Arial Nova"/>
          <w:noProof w:val="0"/>
          <w:sz w:val="20"/>
          <w:szCs w:val="20"/>
          <w:lang w:val="en-US"/>
        </w:rPr>
        <w:t xml:space="preserve"> </w:t>
      </w:r>
      <w:r w:rsidRPr="770CAC0B" w:rsidR="3E41BBC2">
        <w:rPr>
          <w:rFonts w:ascii="Arial Nova" w:hAnsi="Arial Nova" w:eastAsia="Arial Nova" w:cs="Arial Nova"/>
          <w:noProof w:val="0"/>
          <w:sz w:val="20"/>
          <w:szCs w:val="20"/>
          <w:lang w:val="en-US"/>
        </w:rPr>
        <w:t>kunnen</w:t>
      </w:r>
      <w:r w:rsidRPr="770CAC0B" w:rsidR="3E41BBC2">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brengen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rekening</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houdend</w:t>
      </w:r>
      <w:r w:rsidRPr="770CAC0B" w:rsidR="2FCDC556">
        <w:rPr>
          <w:rFonts w:ascii="Arial Nova" w:hAnsi="Arial Nova" w:eastAsia="Arial Nova" w:cs="Arial Nova"/>
          <w:noProof w:val="0"/>
          <w:sz w:val="20"/>
          <w:szCs w:val="20"/>
          <w:lang w:val="en-US"/>
        </w:rPr>
        <w:t xml:space="preserve"> met </w:t>
      </w:r>
      <w:r w:rsidRPr="770CAC0B" w:rsidR="589BC7F3">
        <w:rPr>
          <w:rFonts w:ascii="Arial Nova" w:hAnsi="Arial Nova" w:eastAsia="Arial Nova" w:cs="Arial Nova"/>
          <w:noProof w:val="0"/>
          <w:sz w:val="20"/>
          <w:szCs w:val="20"/>
          <w:lang w:val="en-US"/>
        </w:rPr>
        <w:t xml:space="preserve">het </w:t>
      </w:r>
      <w:r w:rsidRPr="770CAC0B" w:rsidR="589BC7F3">
        <w:rPr>
          <w:rFonts w:ascii="Arial Nova" w:hAnsi="Arial Nova" w:eastAsia="Arial Nova" w:cs="Arial Nova"/>
          <w:noProof w:val="0"/>
          <w:sz w:val="20"/>
          <w:szCs w:val="20"/>
          <w:lang w:val="en-US"/>
        </w:rPr>
        <w:t>verkrijgen</w:t>
      </w:r>
      <w:r w:rsidRPr="770CAC0B" w:rsidR="589BC7F3">
        <w:rPr>
          <w:rFonts w:ascii="Arial Nova" w:hAnsi="Arial Nova" w:eastAsia="Arial Nova" w:cs="Arial Nova"/>
          <w:noProof w:val="0"/>
          <w:sz w:val="20"/>
          <w:szCs w:val="20"/>
          <w:lang w:val="en-US"/>
        </w:rPr>
        <w:t xml:space="preserve"> van </w:t>
      </w:r>
      <w:r w:rsidRPr="770CAC0B" w:rsidR="589BC7F3">
        <w:rPr>
          <w:rFonts w:ascii="Arial Nova" w:hAnsi="Arial Nova" w:eastAsia="Arial Nova" w:cs="Arial Nova"/>
          <w:noProof w:val="0"/>
          <w:sz w:val="20"/>
          <w:szCs w:val="20"/>
          <w:lang w:val="en-US"/>
        </w:rPr>
        <w:t>inzicht</w:t>
      </w:r>
      <w:r w:rsidRPr="770CAC0B" w:rsidR="589BC7F3">
        <w:rPr>
          <w:rFonts w:ascii="Arial Nova" w:hAnsi="Arial Nova" w:eastAsia="Arial Nova" w:cs="Arial Nova"/>
          <w:noProof w:val="0"/>
          <w:sz w:val="20"/>
          <w:szCs w:val="20"/>
          <w:lang w:val="en-US"/>
        </w:rPr>
        <w:t xml:space="preserve"> in </w:t>
      </w:r>
      <w:r w:rsidRPr="770CAC0B" w:rsidR="589BC7F3">
        <w:rPr>
          <w:rFonts w:ascii="Arial Nova" w:hAnsi="Arial Nova" w:eastAsia="Arial Nova" w:cs="Arial Nova"/>
          <w:noProof w:val="0"/>
          <w:sz w:val="20"/>
          <w:szCs w:val="20"/>
          <w:lang w:val="en-US"/>
        </w:rPr>
        <w:t>aanvullend</w:t>
      </w:r>
      <w:r w:rsidRPr="770CAC0B" w:rsidR="60368579">
        <w:rPr>
          <w:rFonts w:ascii="Arial Nova" w:hAnsi="Arial Nova" w:eastAsia="Arial Nova" w:cs="Arial Nova"/>
          <w:noProof w:val="0"/>
          <w:sz w:val="20"/>
          <w:szCs w:val="20"/>
          <w:lang w:val="en-US"/>
        </w:rPr>
        <w:t>e</w:t>
      </w:r>
      <w:r w:rsidRPr="770CAC0B" w:rsidR="589BC7F3">
        <w:rPr>
          <w:rFonts w:ascii="Arial Nova" w:hAnsi="Arial Nova" w:eastAsia="Arial Nova" w:cs="Arial Nova"/>
          <w:noProof w:val="0"/>
          <w:sz w:val="20"/>
          <w:szCs w:val="20"/>
          <w:lang w:val="en-US"/>
        </w:rPr>
        <w:t xml:space="preserve"> </w:t>
      </w:r>
      <w:r w:rsidRPr="770CAC0B" w:rsidR="589BC7F3">
        <w:rPr>
          <w:rFonts w:ascii="Arial Nova" w:hAnsi="Arial Nova" w:eastAsia="Arial Nova" w:cs="Arial Nova"/>
          <w:noProof w:val="0"/>
          <w:sz w:val="20"/>
          <w:szCs w:val="20"/>
          <w:lang w:val="en-US"/>
        </w:rPr>
        <w:t>databronnen</w:t>
      </w:r>
      <w:r w:rsidRPr="770CAC0B" w:rsidR="589BC7F3">
        <w:rPr>
          <w:rFonts w:ascii="Arial Nova" w:hAnsi="Arial Nova" w:eastAsia="Arial Nova" w:cs="Arial Nova"/>
          <w:noProof w:val="0"/>
          <w:sz w:val="20"/>
          <w:szCs w:val="20"/>
          <w:lang w:val="en-US"/>
        </w:rPr>
        <w:t xml:space="preserve"> </w:t>
      </w:r>
      <w:r w:rsidRPr="770CAC0B" w:rsidR="589BC7F3">
        <w:rPr>
          <w:rFonts w:ascii="Arial Nova" w:hAnsi="Arial Nova" w:eastAsia="Arial Nova" w:cs="Arial Nova"/>
          <w:noProof w:val="0"/>
          <w:sz w:val="20"/>
          <w:szCs w:val="20"/>
          <w:lang w:val="en-US"/>
        </w:rPr>
        <w:t>m.b.t.</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bovengenoemde</w:t>
      </w:r>
      <w:r w:rsidRPr="770CAC0B" w:rsidR="2FCDC556">
        <w:rPr>
          <w:rFonts w:ascii="Arial Nova" w:hAnsi="Arial Nova" w:eastAsia="Arial Nova" w:cs="Arial Nova"/>
          <w:noProof w:val="0"/>
          <w:sz w:val="20"/>
          <w:szCs w:val="20"/>
          <w:lang w:val="en-US"/>
        </w:rPr>
        <w:t xml:space="preserve"> </w:t>
      </w:r>
      <w:r w:rsidRPr="770CAC0B" w:rsidR="7B1BE186">
        <w:rPr>
          <w:rFonts w:ascii="Arial Nova" w:hAnsi="Arial Nova" w:eastAsia="Arial Nova" w:cs="Arial Nova"/>
          <w:noProof w:val="0"/>
          <w:sz w:val="20"/>
          <w:szCs w:val="20"/>
          <w:lang w:val="en-US"/>
        </w:rPr>
        <w:t xml:space="preserve">ontbrekende </w:t>
      </w:r>
      <w:r w:rsidRPr="770CAC0B" w:rsidR="2FCDC556">
        <w:rPr>
          <w:rFonts w:ascii="Arial Nova" w:hAnsi="Arial Nova" w:eastAsia="Arial Nova" w:cs="Arial Nova"/>
          <w:noProof w:val="0"/>
          <w:sz w:val="20"/>
          <w:szCs w:val="20"/>
          <w:lang w:val="en-US"/>
        </w:rPr>
        <w:t>kosten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nieuwe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literatuur</w:t>
      </w:r>
      <w:r w:rsidRPr="770CAC0B" w:rsidR="2FCDC556">
        <w:rPr>
          <w:rFonts w:ascii="Arial Nova" w:hAnsi="Arial Nova" w:eastAsia="Arial Nova" w:cs="Arial Nova"/>
          <w:noProof w:val="0"/>
          <w:sz w:val="20"/>
          <w:szCs w:val="20"/>
          <w:lang w:val="en-US"/>
        </w:rPr>
        <w:t xml:space="preserve">. Door de </w:t>
      </w:r>
      <w:r w:rsidRPr="770CAC0B" w:rsidR="2FCDC556">
        <w:rPr>
          <w:rFonts w:ascii="Arial Nova" w:hAnsi="Arial Nova" w:eastAsia="Arial Nova" w:cs="Arial Nova"/>
          <w:noProof w:val="0"/>
          <w:sz w:val="20"/>
          <w:szCs w:val="20"/>
          <w:lang w:val="en-US"/>
        </w:rPr>
        <w:t>toegenomen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aandacht</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voor</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vrouwengezondheid</w:t>
      </w:r>
      <w:r w:rsidRPr="770CAC0B" w:rsidR="2FCDC556">
        <w:rPr>
          <w:rFonts w:ascii="Arial Nova" w:hAnsi="Arial Nova" w:eastAsia="Arial Nova" w:cs="Arial Nova"/>
          <w:noProof w:val="0"/>
          <w:sz w:val="20"/>
          <w:szCs w:val="20"/>
          <w:lang w:val="en-US"/>
        </w:rPr>
        <w:t xml:space="preserve"> is het </w:t>
      </w:r>
      <w:r w:rsidRPr="770CAC0B" w:rsidR="2FCDC556">
        <w:rPr>
          <w:rFonts w:ascii="Arial Nova" w:hAnsi="Arial Nova" w:eastAsia="Arial Nova" w:cs="Arial Nova"/>
          <w:noProof w:val="0"/>
          <w:sz w:val="20"/>
          <w:szCs w:val="20"/>
          <w:lang w:val="en-US"/>
        </w:rPr>
        <w:t>aantal</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wetenschappelijke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publicaties</w:t>
      </w:r>
      <w:r w:rsidRPr="770CAC0B" w:rsidR="2FCDC556">
        <w:rPr>
          <w:rFonts w:ascii="Arial Nova" w:hAnsi="Arial Nova" w:eastAsia="Arial Nova" w:cs="Arial Nova"/>
          <w:noProof w:val="0"/>
          <w:sz w:val="20"/>
          <w:szCs w:val="20"/>
          <w:lang w:val="en-US"/>
        </w:rPr>
        <w:t xml:space="preserve"> </w:t>
      </w:r>
      <w:r w:rsidRPr="770CAC0B" w:rsidR="593B0F2C">
        <w:rPr>
          <w:rFonts w:ascii="Arial Nova" w:hAnsi="Arial Nova" w:eastAsia="Arial Nova" w:cs="Arial Nova"/>
          <w:noProof w:val="0"/>
          <w:sz w:val="20"/>
          <w:szCs w:val="20"/>
          <w:lang w:val="en-US"/>
        </w:rPr>
        <w:t xml:space="preserve">over </w:t>
      </w:r>
      <w:r w:rsidRPr="770CAC0B" w:rsidR="593B0F2C">
        <w:rPr>
          <w:rFonts w:ascii="Arial Nova" w:hAnsi="Arial Nova" w:eastAsia="Arial Nova" w:cs="Arial Nova"/>
          <w:noProof w:val="0"/>
          <w:sz w:val="20"/>
          <w:szCs w:val="20"/>
          <w:lang w:val="en-US"/>
        </w:rPr>
        <w:t>vrouwengezondheid</w:t>
      </w:r>
      <w:r w:rsidRPr="770CAC0B" w:rsidR="593B0F2C">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 xml:space="preserve">in 2024 </w:t>
      </w:r>
      <w:r w:rsidRPr="770CAC0B" w:rsidR="2FCDC556">
        <w:rPr>
          <w:rFonts w:ascii="Arial Nova" w:hAnsi="Arial Nova" w:eastAsia="Arial Nova" w:cs="Arial Nova"/>
          <w:noProof w:val="0"/>
          <w:sz w:val="20"/>
          <w:szCs w:val="20"/>
          <w:lang w:val="en-US"/>
        </w:rPr>
        <w:t>en</w:t>
      </w:r>
      <w:r w:rsidRPr="770CAC0B" w:rsidR="2FCDC556">
        <w:rPr>
          <w:rFonts w:ascii="Arial Nova" w:hAnsi="Arial Nova" w:eastAsia="Arial Nova" w:cs="Arial Nova"/>
          <w:noProof w:val="0"/>
          <w:sz w:val="20"/>
          <w:szCs w:val="20"/>
          <w:lang w:val="en-US"/>
        </w:rPr>
        <w:t xml:space="preserve"> 2025 </w:t>
      </w:r>
      <w:r w:rsidRPr="770CAC0B" w:rsidR="2FCDC556">
        <w:rPr>
          <w:rFonts w:ascii="Arial Nova" w:hAnsi="Arial Nova" w:eastAsia="Arial Nova" w:cs="Arial Nova"/>
          <w:noProof w:val="0"/>
          <w:sz w:val="20"/>
          <w:szCs w:val="20"/>
          <w:lang w:val="en-US"/>
        </w:rPr>
        <w:t>aanzienlijk</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gestegen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Deze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inzichten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moeten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worden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opgenomen</w:t>
      </w:r>
      <w:r w:rsidRPr="770CAC0B" w:rsidR="2FCDC556">
        <w:rPr>
          <w:rFonts w:ascii="Arial Nova" w:hAnsi="Arial Nova" w:eastAsia="Arial Nova" w:cs="Arial Nova"/>
          <w:noProof w:val="0"/>
          <w:sz w:val="20"/>
          <w:szCs w:val="20"/>
          <w:lang w:val="en-US"/>
        </w:rPr>
        <w:t xml:space="preserve"> in </w:t>
      </w:r>
      <w:r w:rsidRPr="770CAC0B" w:rsidR="2FCDC556">
        <w:rPr>
          <w:rFonts w:ascii="Arial Nova" w:hAnsi="Arial Nova" w:eastAsia="Arial Nova" w:cs="Arial Nova"/>
          <w:noProof w:val="0"/>
          <w:sz w:val="20"/>
          <w:szCs w:val="20"/>
          <w:lang w:val="en-US"/>
        </w:rPr>
        <w:t>een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bredere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geüpdatete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kosten-batenanalyse</w:t>
      </w:r>
      <w:r w:rsidRPr="770CAC0B" w:rsidR="2FCDC556">
        <w:rPr>
          <w:rFonts w:ascii="Arial Nova" w:hAnsi="Arial Nova" w:eastAsia="Arial Nova" w:cs="Arial Nova"/>
          <w:noProof w:val="0"/>
          <w:sz w:val="20"/>
          <w:szCs w:val="20"/>
          <w:lang w:val="en-US"/>
        </w:rPr>
        <w:t xml:space="preserve"> om </w:t>
      </w:r>
      <w:r w:rsidRPr="770CAC0B" w:rsidR="2FCDC556">
        <w:rPr>
          <w:rFonts w:ascii="Arial Nova" w:hAnsi="Arial Nova" w:eastAsia="Arial Nova" w:cs="Arial Nova"/>
          <w:noProof w:val="0"/>
          <w:sz w:val="20"/>
          <w:szCs w:val="20"/>
          <w:lang w:val="en-US"/>
        </w:rPr>
        <w:t>duidelijk</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te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maken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waar</w:t>
      </w:r>
      <w:r w:rsidRPr="770CAC0B" w:rsidR="2FCDC556">
        <w:rPr>
          <w:rFonts w:ascii="Arial Nova" w:hAnsi="Arial Nova" w:eastAsia="Arial Nova" w:cs="Arial Nova"/>
          <w:noProof w:val="0"/>
          <w:sz w:val="20"/>
          <w:szCs w:val="20"/>
          <w:lang w:val="en-US"/>
        </w:rPr>
        <w:t xml:space="preserve"> de </w:t>
      </w:r>
      <w:r w:rsidRPr="770CAC0B" w:rsidR="2FCDC556">
        <w:rPr>
          <w:rFonts w:ascii="Arial Nova" w:hAnsi="Arial Nova" w:eastAsia="Arial Nova" w:cs="Arial Nova"/>
          <w:noProof w:val="0"/>
          <w:sz w:val="20"/>
          <w:szCs w:val="20"/>
          <w:lang w:val="en-US"/>
        </w:rPr>
        <w:t>grootste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winst</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te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behalen</w:t>
      </w:r>
      <w:r w:rsidRPr="770CAC0B" w:rsidR="2FCDC556">
        <w:rPr>
          <w:rFonts w:ascii="Arial Nova" w:hAnsi="Arial Nova" w:eastAsia="Arial Nova" w:cs="Arial Nova"/>
          <w:noProof w:val="0"/>
          <w:sz w:val="20"/>
          <w:szCs w:val="20"/>
          <w:lang w:val="en-US"/>
        </w:rPr>
        <w:t xml:space="preserve"> is, </w:t>
      </w:r>
      <w:r w:rsidRPr="770CAC0B" w:rsidR="2FCDC556">
        <w:rPr>
          <w:rFonts w:ascii="Arial Nova" w:hAnsi="Arial Nova" w:eastAsia="Arial Nova" w:cs="Arial Nova"/>
          <w:noProof w:val="0"/>
          <w:sz w:val="20"/>
          <w:szCs w:val="20"/>
          <w:lang w:val="en-US"/>
        </w:rPr>
        <w:t>ook</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voor</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vrouwsensitieve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aandoeningen</w:t>
      </w:r>
      <w:r w:rsidRPr="770CAC0B" w:rsidR="2FCDC556">
        <w:rPr>
          <w:rFonts w:ascii="Arial Nova" w:hAnsi="Arial Nova" w:eastAsia="Arial Nova" w:cs="Arial Nova"/>
          <w:noProof w:val="0"/>
          <w:sz w:val="20"/>
          <w:szCs w:val="20"/>
          <w:lang w:val="en-US"/>
        </w:rPr>
        <w:t xml:space="preserve">. Op basis van </w:t>
      </w:r>
      <w:r w:rsidRPr="770CAC0B" w:rsidR="2FCDC556">
        <w:rPr>
          <w:rFonts w:ascii="Arial Nova" w:hAnsi="Arial Nova" w:eastAsia="Arial Nova" w:cs="Arial Nova"/>
          <w:noProof w:val="0"/>
          <w:sz w:val="20"/>
          <w:szCs w:val="20"/>
          <w:lang w:val="en-US"/>
        </w:rPr>
        <w:t>deze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uitkomsten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kunnen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beschikbare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middelen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zeer</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gericht</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worden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ingezet</w:t>
      </w:r>
      <w:r w:rsidRPr="770CAC0B" w:rsidR="2FCDC556">
        <w:rPr>
          <w:rFonts w:ascii="Arial Nova" w:hAnsi="Arial Nova" w:eastAsia="Arial Nova" w:cs="Arial Nova"/>
          <w:noProof w:val="0"/>
          <w:sz w:val="20"/>
          <w:szCs w:val="20"/>
          <w:lang w:val="en-US"/>
        </w:rPr>
        <w:t>.</w:t>
      </w:r>
    </w:p>
    <w:p w:rsidR="4345ED4D" w:rsidP="770CAC0B" w:rsidRDefault="4345ED4D" w14:paraId="4F1C3CEA" w14:textId="493F0A5C">
      <w:pPr>
        <w:spacing w:before="0" w:beforeAutospacing="off" w:after="0" w:afterAutospacing="off"/>
        <w:rPr>
          <w:rFonts w:ascii="Arial Nova" w:hAnsi="Arial Nova" w:eastAsia="Arial Nova" w:cs="Arial Nova"/>
          <w:noProof w:val="0"/>
          <w:sz w:val="20"/>
          <w:szCs w:val="20"/>
          <w:lang w:val="en-US"/>
        </w:rPr>
      </w:pPr>
    </w:p>
    <w:p w:rsidR="4345ED4D" w:rsidP="770CAC0B" w:rsidRDefault="4345ED4D" w14:paraId="0146E349" w14:textId="23DBC3FD">
      <w:pPr>
        <w:spacing w:before="0" w:beforeAutospacing="off" w:after="0" w:afterAutospacing="off"/>
        <w:rPr>
          <w:rFonts w:ascii="Arial Nova" w:hAnsi="Arial Nova" w:eastAsia="Arial Nova" w:cs="Arial Nova"/>
          <w:noProof w:val="0"/>
          <w:sz w:val="20"/>
          <w:szCs w:val="20"/>
          <w:lang w:val="en-US"/>
        </w:rPr>
      </w:pPr>
      <w:r w:rsidRPr="770CAC0B" w:rsidR="2FCDC556">
        <w:rPr>
          <w:rFonts w:ascii="Arial Nova" w:hAnsi="Arial Nova" w:eastAsia="Arial Nova" w:cs="Arial Nova"/>
          <w:noProof w:val="0"/>
          <w:sz w:val="20"/>
          <w:szCs w:val="20"/>
          <w:lang w:val="en-US"/>
        </w:rPr>
        <w:t xml:space="preserve">2) </w:t>
      </w:r>
      <w:r w:rsidRPr="770CAC0B" w:rsidR="7B747156">
        <w:rPr>
          <w:rFonts w:ascii="Arial Nova" w:hAnsi="Arial Nova" w:eastAsia="Arial Nova" w:cs="Arial Nova"/>
          <w:noProof w:val="0"/>
          <w:sz w:val="20"/>
          <w:szCs w:val="20"/>
          <w:lang w:val="en-US"/>
        </w:rPr>
        <w:t xml:space="preserve">Begin met </w:t>
      </w:r>
      <w:r w:rsidRPr="770CAC0B" w:rsidR="7B747156">
        <w:rPr>
          <w:rFonts w:ascii="Arial Nova" w:hAnsi="Arial Nova" w:eastAsia="Arial Nova" w:cs="Arial Nova"/>
          <w:noProof w:val="0"/>
          <w:sz w:val="20"/>
          <w:szCs w:val="20"/>
          <w:lang w:val="en-US"/>
        </w:rPr>
        <w:t>investeren</w:t>
      </w:r>
      <w:r w:rsidRPr="770CAC0B" w:rsidR="7B747156">
        <w:rPr>
          <w:rFonts w:ascii="Arial Nova" w:hAnsi="Arial Nova" w:eastAsia="Arial Nova" w:cs="Arial Nova"/>
          <w:noProof w:val="0"/>
          <w:sz w:val="20"/>
          <w:szCs w:val="20"/>
          <w:lang w:val="en-US"/>
        </w:rPr>
        <w:t xml:space="preserve"> in de </w:t>
      </w:r>
      <w:r w:rsidRPr="770CAC0B" w:rsidR="7B747156">
        <w:rPr>
          <w:rFonts w:ascii="Arial Nova" w:hAnsi="Arial Nova" w:eastAsia="Arial Nova" w:cs="Arial Nova"/>
          <w:noProof w:val="0"/>
          <w:sz w:val="20"/>
          <w:szCs w:val="20"/>
          <w:lang w:val="en-US"/>
        </w:rPr>
        <w:t>aandoeningen</w:t>
      </w:r>
      <w:r w:rsidRPr="770CAC0B" w:rsidR="7B747156">
        <w:rPr>
          <w:rFonts w:ascii="Arial Nova" w:hAnsi="Arial Nova" w:eastAsia="Arial Nova" w:cs="Arial Nova"/>
          <w:noProof w:val="0"/>
          <w:sz w:val="20"/>
          <w:szCs w:val="20"/>
          <w:lang w:val="en-US"/>
        </w:rPr>
        <w:t xml:space="preserve"> met de </w:t>
      </w:r>
      <w:r w:rsidRPr="770CAC0B" w:rsidR="7B747156">
        <w:rPr>
          <w:rFonts w:ascii="Arial Nova" w:hAnsi="Arial Nova" w:eastAsia="Arial Nova" w:cs="Arial Nova"/>
          <w:noProof w:val="0"/>
          <w:sz w:val="20"/>
          <w:szCs w:val="20"/>
          <w:lang w:val="en-US"/>
        </w:rPr>
        <w:t>grootste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maatschappelijke</w:t>
      </w:r>
      <w:r w:rsidRPr="770CAC0B" w:rsidR="7B747156">
        <w:rPr>
          <w:rFonts w:ascii="Arial Nova" w:hAnsi="Arial Nova" w:eastAsia="Arial Nova" w:cs="Arial Nova"/>
          <w:noProof w:val="0"/>
          <w:sz w:val="20"/>
          <w:szCs w:val="20"/>
          <w:lang w:val="en-US"/>
        </w:rPr>
        <w:t xml:space="preserve"> impact, </w:t>
      </w:r>
      <w:r w:rsidRPr="770CAC0B" w:rsidR="7B747156">
        <w:rPr>
          <w:rFonts w:ascii="Arial Nova" w:hAnsi="Arial Nova" w:eastAsia="Arial Nova" w:cs="Arial Nova"/>
          <w:noProof w:val="0"/>
          <w:sz w:val="20"/>
          <w:szCs w:val="20"/>
          <w:lang w:val="en-US"/>
        </w:rPr>
        <w:t>vrouwspecifieke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aandoeningen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waar</w:t>
      </w:r>
      <w:r w:rsidRPr="770CAC0B" w:rsidR="7B747156">
        <w:rPr>
          <w:rFonts w:ascii="Arial Nova" w:hAnsi="Arial Nova" w:eastAsia="Arial Nova" w:cs="Arial Nova"/>
          <w:noProof w:val="0"/>
          <w:sz w:val="20"/>
          <w:szCs w:val="20"/>
          <w:lang w:val="en-US"/>
        </w:rPr>
        <w:t xml:space="preserve"> de </w:t>
      </w:r>
      <w:r w:rsidRPr="770CAC0B" w:rsidR="7B747156">
        <w:rPr>
          <w:rFonts w:ascii="Arial Nova" w:hAnsi="Arial Nova" w:eastAsia="Arial Nova" w:cs="Arial Nova"/>
          <w:noProof w:val="0"/>
          <w:sz w:val="20"/>
          <w:szCs w:val="20"/>
          <w:lang w:val="en-US"/>
        </w:rPr>
        <w:t>meeste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gezondheidswinst</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te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verwachten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valt</w:t>
      </w:r>
      <w:r w:rsidRPr="770CAC0B" w:rsidR="7B747156">
        <w:rPr>
          <w:rFonts w:ascii="Arial Nova" w:hAnsi="Arial Nova" w:eastAsia="Arial Nova" w:cs="Arial Nova"/>
          <w:noProof w:val="0"/>
          <w:sz w:val="20"/>
          <w:szCs w:val="20"/>
          <w:lang w:val="en-US"/>
        </w:rPr>
        <w:t xml:space="preserve">. De </w:t>
      </w:r>
      <w:r w:rsidRPr="770CAC0B" w:rsidR="7B747156">
        <w:rPr>
          <w:rFonts w:ascii="Arial Nova" w:hAnsi="Arial Nova" w:eastAsia="Arial Nova" w:cs="Arial Nova"/>
          <w:noProof w:val="0"/>
          <w:sz w:val="20"/>
          <w:szCs w:val="20"/>
          <w:lang w:val="en-US"/>
        </w:rPr>
        <w:t>helft</w:t>
      </w:r>
      <w:r w:rsidRPr="770CAC0B" w:rsidR="7B747156">
        <w:rPr>
          <w:rFonts w:ascii="Arial Nova" w:hAnsi="Arial Nova" w:eastAsia="Arial Nova" w:cs="Arial Nova"/>
          <w:noProof w:val="0"/>
          <w:sz w:val="20"/>
          <w:szCs w:val="20"/>
          <w:lang w:val="en-US"/>
        </w:rPr>
        <w:t xml:space="preserve"> van de </w:t>
      </w:r>
      <w:r w:rsidRPr="770CAC0B" w:rsidR="7B747156">
        <w:rPr>
          <w:rFonts w:ascii="Arial Nova" w:hAnsi="Arial Nova" w:eastAsia="Arial Nova" w:cs="Arial Nova"/>
          <w:noProof w:val="0"/>
          <w:sz w:val="20"/>
          <w:szCs w:val="20"/>
          <w:lang w:val="en-US"/>
        </w:rPr>
        <w:t>bevolking</w:t>
      </w:r>
      <w:r w:rsidRPr="770CAC0B" w:rsidR="7B747156">
        <w:rPr>
          <w:rFonts w:ascii="Arial Nova" w:hAnsi="Arial Nova" w:eastAsia="Arial Nova" w:cs="Arial Nova"/>
          <w:noProof w:val="0"/>
          <w:sz w:val="20"/>
          <w:szCs w:val="20"/>
          <w:lang w:val="en-US"/>
        </w:rPr>
        <w:t xml:space="preserve"> is vrouw </w:t>
      </w:r>
      <w:r w:rsidRPr="770CAC0B" w:rsidR="7B747156">
        <w:rPr>
          <w:rFonts w:ascii="Arial Nova" w:hAnsi="Arial Nova" w:eastAsia="Arial Nova" w:cs="Arial Nova"/>
          <w:noProof w:val="0"/>
          <w:sz w:val="20"/>
          <w:szCs w:val="20"/>
          <w:lang w:val="en-US"/>
        </w:rPr>
        <w:t>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elke</w:t>
      </w:r>
      <w:r w:rsidRPr="770CAC0B" w:rsidR="7B747156">
        <w:rPr>
          <w:rFonts w:ascii="Arial Nova" w:hAnsi="Arial Nova" w:eastAsia="Arial Nova" w:cs="Arial Nova"/>
          <w:noProof w:val="0"/>
          <w:sz w:val="20"/>
          <w:szCs w:val="20"/>
          <w:lang w:val="en-US"/>
        </w:rPr>
        <w:t xml:space="preserve"> vrouw </w:t>
      </w:r>
      <w:r w:rsidRPr="770CAC0B" w:rsidR="7B747156">
        <w:rPr>
          <w:rFonts w:ascii="Arial Nova" w:hAnsi="Arial Nova" w:eastAsia="Arial Nova" w:cs="Arial Nova"/>
          <w:noProof w:val="0"/>
          <w:sz w:val="20"/>
          <w:szCs w:val="20"/>
          <w:lang w:val="en-US"/>
        </w:rPr>
        <w:t>krijgt</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te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maken</w:t>
      </w:r>
      <w:r w:rsidRPr="770CAC0B" w:rsidR="7B747156">
        <w:rPr>
          <w:rFonts w:ascii="Arial Nova" w:hAnsi="Arial Nova" w:eastAsia="Arial Nova" w:cs="Arial Nova"/>
          <w:noProof w:val="0"/>
          <w:sz w:val="20"/>
          <w:szCs w:val="20"/>
          <w:lang w:val="en-US"/>
        </w:rPr>
        <w:t xml:space="preserve"> met </w:t>
      </w:r>
      <w:r w:rsidRPr="770CAC0B" w:rsidR="7B747156">
        <w:rPr>
          <w:rFonts w:ascii="Arial Nova" w:hAnsi="Arial Nova" w:eastAsia="Arial Nova" w:cs="Arial Nova"/>
          <w:noProof w:val="0"/>
          <w:sz w:val="20"/>
          <w:szCs w:val="20"/>
          <w:lang w:val="en-US"/>
        </w:rPr>
        <w:t>minstens</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één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vrouwspecifieke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aandoening</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Deze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aandoeningen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hebben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een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enorme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maatschappelijke</w:t>
      </w:r>
      <w:r w:rsidRPr="770CAC0B" w:rsidR="7B747156">
        <w:rPr>
          <w:rFonts w:ascii="Arial Nova" w:hAnsi="Arial Nova" w:eastAsia="Arial Nova" w:cs="Arial Nova"/>
          <w:noProof w:val="0"/>
          <w:sz w:val="20"/>
          <w:szCs w:val="20"/>
          <w:lang w:val="en-US"/>
        </w:rPr>
        <w:t xml:space="preserve"> impact. </w:t>
      </w:r>
      <w:r w:rsidRPr="770CAC0B" w:rsidR="7B747156">
        <w:rPr>
          <w:rFonts w:ascii="Arial Nova" w:hAnsi="Arial Nova" w:eastAsia="Arial Nova" w:cs="Arial Nova"/>
          <w:noProof w:val="0"/>
          <w:sz w:val="20"/>
          <w:szCs w:val="20"/>
          <w:lang w:val="en-US"/>
        </w:rPr>
        <w:t>Wanneer</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vrouwspecifieke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aandoeningen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onderdeel</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worden</w:t>
      </w:r>
      <w:r w:rsidRPr="770CAC0B" w:rsidR="7B747156">
        <w:rPr>
          <w:rFonts w:ascii="Arial Nova" w:hAnsi="Arial Nova" w:eastAsia="Arial Nova" w:cs="Arial Nova"/>
          <w:noProof w:val="0"/>
          <w:sz w:val="20"/>
          <w:szCs w:val="20"/>
          <w:lang w:val="en-US"/>
        </w:rPr>
        <w:t xml:space="preserve"> van </w:t>
      </w:r>
      <w:r w:rsidRPr="770CAC0B" w:rsidR="7B747156">
        <w:rPr>
          <w:rFonts w:ascii="Arial Nova" w:hAnsi="Arial Nova" w:eastAsia="Arial Nova" w:cs="Arial Nova"/>
          <w:noProof w:val="0"/>
          <w:sz w:val="20"/>
          <w:szCs w:val="20"/>
          <w:lang w:val="en-US"/>
        </w:rPr>
        <w:t>standaardzorg</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tijdig</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worden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behandeld</w:t>
      </w:r>
      <w:r w:rsidRPr="770CAC0B" w:rsidR="7B747156">
        <w:rPr>
          <w:rFonts w:ascii="Arial Nova" w:hAnsi="Arial Nova" w:eastAsia="Arial Nova" w:cs="Arial Nova"/>
          <w:noProof w:val="0"/>
          <w:sz w:val="20"/>
          <w:szCs w:val="20"/>
          <w:lang w:val="en-US"/>
        </w:rPr>
        <w:t xml:space="preserve">, </w:t>
      </w:r>
      <w:r w:rsidRPr="770CAC0B" w:rsidR="12686757">
        <w:rPr>
          <w:rFonts w:ascii="Arial Nova" w:hAnsi="Arial Nova" w:eastAsia="Arial Nova" w:cs="Arial Nova"/>
          <w:noProof w:val="0"/>
          <w:sz w:val="20"/>
          <w:szCs w:val="20"/>
          <w:lang w:val="en-US"/>
        </w:rPr>
        <w:t>worden</w:t>
      </w:r>
      <w:r w:rsidRPr="770CAC0B" w:rsidR="12686757">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verschillende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positieve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effecten</w:t>
      </w:r>
      <w:r w:rsidRPr="770CAC0B" w:rsidR="7B666DA6">
        <w:rPr>
          <w:rFonts w:ascii="Arial Nova" w:hAnsi="Arial Nova" w:eastAsia="Arial Nova" w:cs="Arial Nova"/>
          <w:noProof w:val="0"/>
          <w:sz w:val="20"/>
          <w:szCs w:val="20"/>
          <w:lang w:val="en-US"/>
        </w:rPr>
        <w:t xml:space="preserve"> </w:t>
      </w:r>
      <w:r w:rsidRPr="770CAC0B" w:rsidR="7B666DA6">
        <w:rPr>
          <w:rFonts w:ascii="Arial Nova" w:hAnsi="Arial Nova" w:eastAsia="Arial Nova" w:cs="Arial Nova"/>
          <w:noProof w:val="0"/>
          <w:sz w:val="20"/>
          <w:szCs w:val="20"/>
          <w:lang w:val="en-US"/>
        </w:rPr>
        <w:t>verwacht</w:t>
      </w:r>
      <w:r w:rsidRPr="770CAC0B" w:rsidR="7B666DA6">
        <w:rPr>
          <w:rFonts w:ascii="Arial Nova" w:hAnsi="Arial Nova" w:eastAsia="Arial Nova" w:cs="Arial Nova"/>
          <w:noProof w:val="0"/>
          <w:sz w:val="20"/>
          <w:szCs w:val="20"/>
          <w:lang w:val="en-US"/>
        </w:rPr>
        <w:t>.</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Vrouwen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zullen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sneller</w:t>
      </w:r>
      <w:r w:rsidRPr="770CAC0B" w:rsidR="7B747156">
        <w:rPr>
          <w:rFonts w:ascii="Arial Nova" w:hAnsi="Arial Nova" w:eastAsia="Arial Nova" w:cs="Arial Nova"/>
          <w:noProof w:val="0"/>
          <w:sz w:val="20"/>
          <w:szCs w:val="20"/>
          <w:lang w:val="en-US"/>
        </w:rPr>
        <w:t xml:space="preserve"> de </w:t>
      </w:r>
      <w:r w:rsidRPr="770CAC0B" w:rsidR="7B747156">
        <w:rPr>
          <w:rFonts w:ascii="Arial Nova" w:hAnsi="Arial Nova" w:eastAsia="Arial Nova" w:cs="Arial Nova"/>
          <w:noProof w:val="0"/>
          <w:sz w:val="20"/>
          <w:szCs w:val="20"/>
          <w:lang w:val="en-US"/>
        </w:rPr>
        <w:t>juiste</w:t>
      </w:r>
      <w:r w:rsidRPr="770CAC0B" w:rsidR="7B747156">
        <w:rPr>
          <w:rFonts w:ascii="Arial Nova" w:hAnsi="Arial Nova" w:eastAsia="Arial Nova" w:cs="Arial Nova"/>
          <w:noProof w:val="0"/>
          <w:sz w:val="20"/>
          <w:szCs w:val="20"/>
          <w:lang w:val="en-US"/>
        </w:rPr>
        <w:t xml:space="preserve"> diagnose </w:t>
      </w:r>
      <w:r w:rsidRPr="770CAC0B" w:rsidR="7B747156">
        <w:rPr>
          <w:rFonts w:ascii="Arial Nova" w:hAnsi="Arial Nova" w:eastAsia="Arial Nova" w:cs="Arial Nova"/>
          <w:noProof w:val="0"/>
          <w:sz w:val="20"/>
          <w:szCs w:val="20"/>
          <w:lang w:val="en-US"/>
        </w:rPr>
        <w:t>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behandeling</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krijgen</w:t>
      </w:r>
      <w:r w:rsidRPr="770CAC0B" w:rsidR="7B747156">
        <w:rPr>
          <w:rFonts w:ascii="Arial Nova" w:hAnsi="Arial Nova" w:eastAsia="Arial Nova" w:cs="Arial Nova"/>
          <w:noProof w:val="0"/>
          <w:sz w:val="20"/>
          <w:szCs w:val="20"/>
          <w:lang w:val="en-US"/>
        </w:rPr>
        <w:t xml:space="preserve">, wat </w:t>
      </w:r>
      <w:r w:rsidRPr="770CAC0B" w:rsidR="7B747156">
        <w:rPr>
          <w:rFonts w:ascii="Arial Nova" w:hAnsi="Arial Nova" w:eastAsia="Arial Nova" w:cs="Arial Nova"/>
          <w:noProof w:val="0"/>
          <w:sz w:val="20"/>
          <w:szCs w:val="20"/>
          <w:lang w:val="en-US"/>
        </w:rPr>
        <w:t>leidt</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tot</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betere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gezondheidsresultaten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en</w:t>
      </w:r>
      <w:r w:rsidRPr="770CAC0B" w:rsidR="7B747156">
        <w:rPr>
          <w:rFonts w:ascii="Arial Nova" w:hAnsi="Arial Nova" w:eastAsia="Arial Nova" w:cs="Arial Nova"/>
          <w:noProof w:val="0"/>
          <w:sz w:val="20"/>
          <w:szCs w:val="20"/>
          <w:lang w:val="en-US"/>
        </w:rPr>
        <w:t xml:space="preserve"> minder </w:t>
      </w:r>
      <w:r w:rsidRPr="770CAC0B" w:rsidR="7B747156">
        <w:rPr>
          <w:rFonts w:ascii="Arial Nova" w:hAnsi="Arial Nova" w:eastAsia="Arial Nova" w:cs="Arial Nova"/>
          <w:noProof w:val="0"/>
          <w:sz w:val="20"/>
          <w:szCs w:val="20"/>
          <w:lang w:val="en-US"/>
        </w:rPr>
        <w:t>complicaties</w:t>
      </w:r>
      <w:r w:rsidRPr="770CAC0B" w:rsidR="7B747156">
        <w:rPr>
          <w:rFonts w:ascii="Arial Nova" w:hAnsi="Arial Nova" w:eastAsia="Arial Nova" w:cs="Arial Nova"/>
          <w:noProof w:val="0"/>
          <w:sz w:val="20"/>
          <w:szCs w:val="20"/>
          <w:lang w:val="en-US"/>
        </w:rPr>
        <w:t xml:space="preserve">. Door </w:t>
      </w:r>
      <w:r w:rsidRPr="770CAC0B" w:rsidR="7B747156">
        <w:rPr>
          <w:rFonts w:ascii="Arial Nova" w:hAnsi="Arial Nova" w:eastAsia="Arial Nova" w:cs="Arial Nova"/>
          <w:noProof w:val="0"/>
          <w:sz w:val="20"/>
          <w:szCs w:val="20"/>
          <w:lang w:val="en-US"/>
        </w:rPr>
        <w:t>tijdige</w:t>
      </w:r>
      <w:r w:rsidRPr="770CAC0B" w:rsidR="7B747156">
        <w:rPr>
          <w:rFonts w:ascii="Arial Nova" w:hAnsi="Arial Nova" w:eastAsia="Arial Nova" w:cs="Arial Nova"/>
          <w:noProof w:val="0"/>
          <w:sz w:val="20"/>
          <w:szCs w:val="20"/>
          <w:lang w:val="en-US"/>
        </w:rPr>
        <w:t xml:space="preserve"> diagnose </w:t>
      </w:r>
      <w:r w:rsidRPr="770CAC0B" w:rsidR="7B747156">
        <w:rPr>
          <w:rFonts w:ascii="Arial Nova" w:hAnsi="Arial Nova" w:eastAsia="Arial Nova" w:cs="Arial Nova"/>
          <w:noProof w:val="0"/>
          <w:sz w:val="20"/>
          <w:szCs w:val="20"/>
          <w:lang w:val="en-US"/>
        </w:rPr>
        <w:t>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behandeling</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kunnen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onnodige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zorgkosten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worden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verminderd</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zoals</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kosten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voor</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langdurige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behandelingen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ziekenhuisopnames</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Vrouwen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zullen</w:t>
      </w:r>
      <w:r w:rsidRPr="770CAC0B" w:rsidR="7B747156">
        <w:rPr>
          <w:rFonts w:ascii="Arial Nova" w:hAnsi="Arial Nova" w:eastAsia="Arial Nova" w:cs="Arial Nova"/>
          <w:noProof w:val="0"/>
          <w:sz w:val="20"/>
          <w:szCs w:val="20"/>
          <w:lang w:val="en-US"/>
        </w:rPr>
        <w:t xml:space="preserve"> minder </w:t>
      </w:r>
      <w:r w:rsidRPr="770CAC0B" w:rsidR="7B747156">
        <w:rPr>
          <w:rFonts w:ascii="Arial Nova" w:hAnsi="Arial Nova" w:eastAsia="Arial Nova" w:cs="Arial Nova"/>
          <w:noProof w:val="0"/>
          <w:sz w:val="20"/>
          <w:szCs w:val="20"/>
          <w:lang w:val="en-US"/>
        </w:rPr>
        <w:t>vaak</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en</w:t>
      </w:r>
      <w:r w:rsidRPr="770CAC0B" w:rsidR="7B747156">
        <w:rPr>
          <w:rFonts w:ascii="Arial Nova" w:hAnsi="Arial Nova" w:eastAsia="Arial Nova" w:cs="Arial Nova"/>
          <w:noProof w:val="0"/>
          <w:sz w:val="20"/>
          <w:szCs w:val="20"/>
          <w:lang w:val="en-US"/>
        </w:rPr>
        <w:t xml:space="preserve"> minder lang </w:t>
      </w:r>
      <w:r w:rsidRPr="770CAC0B" w:rsidR="7B747156">
        <w:rPr>
          <w:rFonts w:ascii="Arial Nova" w:hAnsi="Arial Nova" w:eastAsia="Arial Nova" w:cs="Arial Nova"/>
          <w:noProof w:val="0"/>
          <w:sz w:val="20"/>
          <w:szCs w:val="20"/>
          <w:lang w:val="en-US"/>
        </w:rPr>
        <w:t>afwezig</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zijn</w:t>
      </w:r>
      <w:r w:rsidRPr="770CAC0B" w:rsidR="7B747156">
        <w:rPr>
          <w:rFonts w:ascii="Arial Nova" w:hAnsi="Arial Nova" w:eastAsia="Arial Nova" w:cs="Arial Nova"/>
          <w:noProof w:val="0"/>
          <w:sz w:val="20"/>
          <w:szCs w:val="20"/>
          <w:lang w:val="en-US"/>
        </w:rPr>
        <w:t xml:space="preserve"> van </w:t>
      </w:r>
      <w:r w:rsidRPr="770CAC0B" w:rsidR="7B747156">
        <w:rPr>
          <w:rFonts w:ascii="Arial Nova" w:hAnsi="Arial Nova" w:eastAsia="Arial Nova" w:cs="Arial Nova"/>
          <w:noProof w:val="0"/>
          <w:sz w:val="20"/>
          <w:szCs w:val="20"/>
          <w:lang w:val="en-US"/>
        </w:rPr>
        <w:t>werk</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vanwege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gezondheidsproblemen</w:t>
      </w:r>
      <w:r w:rsidRPr="770CAC0B" w:rsidR="7B747156">
        <w:rPr>
          <w:rFonts w:ascii="Arial Nova" w:hAnsi="Arial Nova" w:eastAsia="Arial Nova" w:cs="Arial Nova"/>
          <w:noProof w:val="0"/>
          <w:sz w:val="20"/>
          <w:szCs w:val="20"/>
          <w:lang w:val="en-US"/>
        </w:rPr>
        <w:t xml:space="preserve">, wat </w:t>
      </w:r>
      <w:r w:rsidRPr="770CAC0B" w:rsidR="7B747156">
        <w:rPr>
          <w:rFonts w:ascii="Arial Nova" w:hAnsi="Arial Nova" w:eastAsia="Arial Nova" w:cs="Arial Nova"/>
          <w:noProof w:val="0"/>
          <w:sz w:val="20"/>
          <w:szCs w:val="20"/>
          <w:lang w:val="en-US"/>
        </w:rPr>
        <w:t>leidt</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tot</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lagere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verzuimkosten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hogere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productiviteit</w:t>
      </w:r>
      <w:r w:rsidRPr="770CAC0B" w:rsidR="7B747156">
        <w:rPr>
          <w:rFonts w:ascii="Arial Nova" w:hAnsi="Arial Nova" w:eastAsia="Arial Nova" w:cs="Arial Nova"/>
          <w:noProof w:val="0"/>
          <w:sz w:val="20"/>
          <w:szCs w:val="20"/>
          <w:lang w:val="en-US"/>
        </w:rPr>
        <w:t xml:space="preserve">. De </w:t>
      </w:r>
      <w:r w:rsidRPr="770CAC0B" w:rsidR="7B747156">
        <w:rPr>
          <w:rFonts w:ascii="Arial Nova" w:hAnsi="Arial Nova" w:eastAsia="Arial Nova" w:cs="Arial Nova"/>
          <w:noProof w:val="0"/>
          <w:sz w:val="20"/>
          <w:szCs w:val="20"/>
          <w:lang w:val="en-US"/>
        </w:rPr>
        <w:t>algehele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gezondheid</w:t>
      </w:r>
      <w:r w:rsidRPr="770CAC0B" w:rsidR="7B747156">
        <w:rPr>
          <w:rFonts w:ascii="Arial Nova" w:hAnsi="Arial Nova" w:eastAsia="Arial Nova" w:cs="Arial Nova"/>
          <w:noProof w:val="0"/>
          <w:sz w:val="20"/>
          <w:szCs w:val="20"/>
          <w:lang w:val="en-US"/>
        </w:rPr>
        <w:t xml:space="preserve"> van </w:t>
      </w:r>
      <w:r w:rsidRPr="770CAC0B" w:rsidR="7B747156">
        <w:rPr>
          <w:rFonts w:ascii="Arial Nova" w:hAnsi="Arial Nova" w:eastAsia="Arial Nova" w:cs="Arial Nova"/>
          <w:noProof w:val="0"/>
          <w:sz w:val="20"/>
          <w:szCs w:val="20"/>
          <w:lang w:val="en-US"/>
        </w:rPr>
        <w:t>vrouwen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verbetert</w:t>
      </w:r>
      <w:r w:rsidRPr="770CAC0B" w:rsidR="7B747156">
        <w:rPr>
          <w:rFonts w:ascii="Arial Nova" w:hAnsi="Arial Nova" w:eastAsia="Arial Nova" w:cs="Arial Nova"/>
          <w:noProof w:val="0"/>
          <w:sz w:val="20"/>
          <w:szCs w:val="20"/>
          <w:lang w:val="en-US"/>
        </w:rPr>
        <w:t xml:space="preserve">, wat </w:t>
      </w:r>
      <w:r w:rsidRPr="770CAC0B" w:rsidR="7B747156">
        <w:rPr>
          <w:rFonts w:ascii="Arial Nova" w:hAnsi="Arial Nova" w:eastAsia="Arial Nova" w:cs="Arial Nova"/>
          <w:noProof w:val="0"/>
          <w:sz w:val="20"/>
          <w:szCs w:val="20"/>
          <w:lang w:val="en-US"/>
        </w:rPr>
        <w:t>een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positieve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invloed</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heeft</w:t>
      </w:r>
      <w:r w:rsidRPr="770CAC0B" w:rsidR="7B747156">
        <w:rPr>
          <w:rFonts w:ascii="Arial Nova" w:hAnsi="Arial Nova" w:eastAsia="Arial Nova" w:cs="Arial Nova"/>
          <w:noProof w:val="0"/>
          <w:sz w:val="20"/>
          <w:szCs w:val="20"/>
          <w:lang w:val="en-US"/>
        </w:rPr>
        <w:t xml:space="preserve"> op </w:t>
      </w:r>
      <w:r w:rsidRPr="770CAC0B" w:rsidR="7B747156">
        <w:rPr>
          <w:rFonts w:ascii="Arial Nova" w:hAnsi="Arial Nova" w:eastAsia="Arial Nova" w:cs="Arial Nova"/>
          <w:noProof w:val="0"/>
          <w:sz w:val="20"/>
          <w:szCs w:val="20"/>
          <w:lang w:val="en-US"/>
        </w:rPr>
        <w:t>hun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rol</w:t>
      </w:r>
      <w:r w:rsidRPr="770CAC0B" w:rsidR="7B747156">
        <w:rPr>
          <w:rFonts w:ascii="Arial Nova" w:hAnsi="Arial Nova" w:eastAsia="Arial Nova" w:cs="Arial Nova"/>
          <w:noProof w:val="0"/>
          <w:sz w:val="20"/>
          <w:szCs w:val="20"/>
          <w:lang w:val="en-US"/>
        </w:rPr>
        <w:t xml:space="preserve"> in de </w:t>
      </w:r>
      <w:r w:rsidRPr="770CAC0B" w:rsidR="7B747156">
        <w:rPr>
          <w:rFonts w:ascii="Arial Nova" w:hAnsi="Arial Nova" w:eastAsia="Arial Nova" w:cs="Arial Nova"/>
          <w:noProof w:val="0"/>
          <w:sz w:val="20"/>
          <w:szCs w:val="20"/>
          <w:lang w:val="en-US"/>
        </w:rPr>
        <w:t>samenleving</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economie</w:t>
      </w:r>
      <w:r w:rsidRPr="770CAC0B" w:rsidR="7B747156">
        <w:rPr>
          <w:rFonts w:ascii="Arial Nova" w:hAnsi="Arial Nova" w:eastAsia="Arial Nova" w:cs="Arial Nova"/>
          <w:noProof w:val="0"/>
          <w:sz w:val="20"/>
          <w:szCs w:val="20"/>
          <w:lang w:val="en-US"/>
        </w:rPr>
        <w:t xml:space="preserve">. Dit </w:t>
      </w:r>
      <w:r w:rsidRPr="770CAC0B" w:rsidR="7B747156">
        <w:rPr>
          <w:rFonts w:ascii="Arial Nova" w:hAnsi="Arial Nova" w:eastAsia="Arial Nova" w:cs="Arial Nova"/>
          <w:noProof w:val="0"/>
          <w:sz w:val="20"/>
          <w:szCs w:val="20"/>
          <w:lang w:val="en-US"/>
        </w:rPr>
        <w:t>kan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leiden</w:t>
      </w:r>
      <w:r w:rsidRPr="770CAC0B" w:rsidR="7B747156">
        <w:rPr>
          <w:rFonts w:ascii="Arial Nova" w:hAnsi="Arial Nova" w:eastAsia="Arial Nova" w:cs="Arial Nova"/>
          <w:noProof w:val="0"/>
          <w:sz w:val="20"/>
          <w:szCs w:val="20"/>
          <w:lang w:val="en-US"/>
        </w:rPr>
        <w:t xml:space="preserve"> tot </w:t>
      </w:r>
      <w:r w:rsidRPr="770CAC0B" w:rsidR="7B747156">
        <w:rPr>
          <w:rFonts w:ascii="Arial Nova" w:hAnsi="Arial Nova" w:eastAsia="Arial Nova" w:cs="Arial Nova"/>
          <w:noProof w:val="0"/>
          <w:sz w:val="20"/>
          <w:szCs w:val="20"/>
          <w:lang w:val="en-US"/>
        </w:rPr>
        <w:t>meer</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participatie</w:t>
      </w:r>
      <w:r w:rsidRPr="770CAC0B" w:rsidR="7B747156">
        <w:rPr>
          <w:rFonts w:ascii="Arial Nova" w:hAnsi="Arial Nova" w:eastAsia="Arial Nova" w:cs="Arial Nova"/>
          <w:noProof w:val="0"/>
          <w:sz w:val="20"/>
          <w:szCs w:val="20"/>
          <w:lang w:val="en-US"/>
        </w:rPr>
        <w:t xml:space="preserve"> in de </w:t>
      </w:r>
      <w:r w:rsidRPr="770CAC0B" w:rsidR="7B747156">
        <w:rPr>
          <w:rFonts w:ascii="Arial Nova" w:hAnsi="Arial Nova" w:eastAsia="Arial Nova" w:cs="Arial Nova"/>
          <w:noProof w:val="0"/>
          <w:sz w:val="20"/>
          <w:szCs w:val="20"/>
          <w:lang w:val="en-US"/>
        </w:rPr>
        <w:t>arbeidsmarkt</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betere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carrièremogelijkheden</w:t>
      </w:r>
      <w:r w:rsidRPr="770CAC0B" w:rsidR="7B747156">
        <w:rPr>
          <w:rFonts w:ascii="Arial Nova" w:hAnsi="Arial Nova" w:eastAsia="Arial Nova" w:cs="Arial Nova"/>
          <w:noProof w:val="0"/>
          <w:sz w:val="20"/>
          <w:szCs w:val="20"/>
          <w:lang w:val="en-US"/>
        </w:rPr>
        <w:t>.</w:t>
      </w:r>
      <w:r w:rsidRPr="770CAC0B" w:rsidR="58E55632">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 xml:space="preserve">Het </w:t>
      </w:r>
      <w:r w:rsidRPr="770CAC0B" w:rsidR="7B747156">
        <w:rPr>
          <w:rFonts w:ascii="Arial Nova" w:hAnsi="Arial Nova" w:eastAsia="Arial Nova" w:cs="Arial Nova"/>
          <w:noProof w:val="0"/>
          <w:sz w:val="20"/>
          <w:szCs w:val="20"/>
          <w:lang w:val="en-US"/>
        </w:rPr>
        <w:t>aantonen</w:t>
      </w:r>
      <w:r w:rsidRPr="770CAC0B" w:rsidR="7B747156">
        <w:rPr>
          <w:rFonts w:ascii="Arial Nova" w:hAnsi="Arial Nova" w:eastAsia="Arial Nova" w:cs="Arial Nova"/>
          <w:noProof w:val="0"/>
          <w:sz w:val="20"/>
          <w:szCs w:val="20"/>
          <w:lang w:val="en-US"/>
        </w:rPr>
        <w:t xml:space="preserve"> van </w:t>
      </w:r>
      <w:r w:rsidRPr="770CAC0B" w:rsidR="7B747156">
        <w:rPr>
          <w:rFonts w:ascii="Arial Nova" w:hAnsi="Arial Nova" w:eastAsia="Arial Nova" w:cs="Arial Nova"/>
          <w:noProof w:val="0"/>
          <w:sz w:val="20"/>
          <w:szCs w:val="20"/>
          <w:lang w:val="en-US"/>
        </w:rPr>
        <w:t>deze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positieve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effecten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kan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helpen</w:t>
      </w:r>
      <w:r w:rsidRPr="770CAC0B" w:rsidR="7B747156">
        <w:rPr>
          <w:rFonts w:ascii="Arial Nova" w:hAnsi="Arial Nova" w:eastAsia="Arial Nova" w:cs="Arial Nova"/>
          <w:noProof w:val="0"/>
          <w:sz w:val="20"/>
          <w:szCs w:val="20"/>
          <w:lang w:val="en-US"/>
        </w:rPr>
        <w:t xml:space="preserve"> om </w:t>
      </w:r>
      <w:r w:rsidRPr="770CAC0B" w:rsidR="58E52687">
        <w:rPr>
          <w:rFonts w:ascii="Arial Nova" w:hAnsi="Arial Nova" w:eastAsia="Arial Nova" w:cs="Arial Nova"/>
          <w:noProof w:val="0"/>
          <w:sz w:val="20"/>
          <w:szCs w:val="20"/>
          <w:lang w:val="en-US"/>
        </w:rPr>
        <w:t>binnen</w:t>
      </w:r>
      <w:r w:rsidRPr="770CAC0B" w:rsidR="58E52687">
        <w:rPr>
          <w:rFonts w:ascii="Arial Nova" w:hAnsi="Arial Nova" w:eastAsia="Arial Nova" w:cs="Arial Nova"/>
          <w:noProof w:val="0"/>
          <w:sz w:val="20"/>
          <w:szCs w:val="20"/>
          <w:lang w:val="en-US"/>
        </w:rPr>
        <w:t xml:space="preserve"> </w:t>
      </w:r>
      <w:r w:rsidRPr="770CAC0B" w:rsidR="58E52687">
        <w:rPr>
          <w:rFonts w:ascii="Arial Nova" w:hAnsi="Arial Nova" w:eastAsia="Arial Nova" w:cs="Arial Nova"/>
          <w:noProof w:val="0"/>
          <w:sz w:val="20"/>
          <w:szCs w:val="20"/>
          <w:lang w:val="en-US"/>
        </w:rPr>
        <w:t>andere</w:t>
      </w:r>
      <w:r w:rsidRPr="770CAC0B" w:rsidR="58E52687">
        <w:rPr>
          <w:rFonts w:ascii="Arial Nova" w:hAnsi="Arial Nova" w:eastAsia="Arial Nova" w:cs="Arial Nova"/>
          <w:noProof w:val="0"/>
          <w:sz w:val="20"/>
          <w:szCs w:val="20"/>
          <w:lang w:val="en-US"/>
        </w:rPr>
        <w:t xml:space="preserve"> disciplines </w:t>
      </w:r>
      <w:r w:rsidRPr="770CAC0B" w:rsidR="7B747156">
        <w:rPr>
          <w:rFonts w:ascii="Arial Nova" w:hAnsi="Arial Nova" w:eastAsia="Arial Nova" w:cs="Arial Nova"/>
          <w:noProof w:val="0"/>
          <w:sz w:val="20"/>
          <w:szCs w:val="20"/>
          <w:lang w:val="en-US"/>
        </w:rPr>
        <w:t>meer</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aandacht</w:t>
      </w:r>
      <w:r w:rsidRPr="770CAC0B" w:rsidR="7B747156">
        <w:rPr>
          <w:rFonts w:ascii="Arial Nova" w:hAnsi="Arial Nova" w:eastAsia="Arial Nova" w:cs="Arial Nova"/>
          <w:noProof w:val="0"/>
          <w:sz w:val="20"/>
          <w:szCs w:val="20"/>
          <w:lang w:val="en-US"/>
        </w:rPr>
        <w:t xml:space="preserve"> </w:t>
      </w:r>
      <w:r w:rsidRPr="770CAC0B" w:rsidR="140D021C">
        <w:rPr>
          <w:rFonts w:ascii="Arial Nova" w:hAnsi="Arial Nova" w:eastAsia="Arial Nova" w:cs="Arial Nova"/>
          <w:noProof w:val="0"/>
          <w:sz w:val="20"/>
          <w:szCs w:val="20"/>
          <w:lang w:val="en-US"/>
        </w:rPr>
        <w:t>te</w:t>
      </w:r>
      <w:r w:rsidRPr="770CAC0B" w:rsidR="7B747156">
        <w:rPr>
          <w:rFonts w:ascii="Arial Nova" w:hAnsi="Arial Nova" w:eastAsia="Arial Nova" w:cs="Arial Nova"/>
          <w:noProof w:val="0"/>
          <w:sz w:val="20"/>
          <w:szCs w:val="20"/>
          <w:lang w:val="en-US"/>
        </w:rPr>
        <w:t xml:space="preserve"> </w:t>
      </w:r>
      <w:r w:rsidRPr="770CAC0B" w:rsidR="1925577F">
        <w:rPr>
          <w:rFonts w:ascii="Arial Nova" w:hAnsi="Arial Nova" w:eastAsia="Arial Nova" w:cs="Arial Nova"/>
          <w:noProof w:val="0"/>
          <w:sz w:val="20"/>
          <w:szCs w:val="20"/>
          <w:lang w:val="en-US"/>
        </w:rPr>
        <w:t>vragen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voor</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vrouw</w:t>
      </w:r>
      <w:r w:rsidRPr="770CAC0B" w:rsidR="7B747156">
        <w:rPr>
          <w:rFonts w:ascii="Arial Nova" w:hAnsi="Arial Nova" w:eastAsia="Arial Nova" w:cs="Arial Nova"/>
          <w:noProof w:val="0"/>
          <w:sz w:val="20"/>
          <w:szCs w:val="20"/>
          <w:lang w:val="en-US"/>
        </w:rPr>
        <w:t>sensitieve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aandoeningen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Gebruik</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deze</w:t>
      </w:r>
      <w:r w:rsidRPr="770CAC0B" w:rsidR="7B747156">
        <w:rPr>
          <w:rFonts w:ascii="Arial Nova" w:hAnsi="Arial Nova" w:eastAsia="Arial Nova" w:cs="Arial Nova"/>
          <w:noProof w:val="0"/>
          <w:sz w:val="20"/>
          <w:szCs w:val="20"/>
          <w:lang w:val="en-US"/>
        </w:rPr>
        <w:t xml:space="preserve"> impact om </w:t>
      </w:r>
      <w:r w:rsidRPr="770CAC0B" w:rsidR="7B747156">
        <w:rPr>
          <w:rFonts w:ascii="Arial Nova" w:hAnsi="Arial Nova" w:eastAsia="Arial Nova" w:cs="Arial Nova"/>
          <w:noProof w:val="0"/>
          <w:sz w:val="20"/>
          <w:szCs w:val="20"/>
          <w:lang w:val="en-US"/>
        </w:rPr>
        <w:t>draagvlak</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te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creëren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aandacht</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middelen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te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v</w:t>
      </w:r>
      <w:r w:rsidRPr="770CAC0B" w:rsidR="22480C1E">
        <w:rPr>
          <w:rFonts w:ascii="Arial Nova" w:hAnsi="Arial Nova" w:eastAsia="Arial Nova" w:cs="Arial Nova"/>
          <w:noProof w:val="0"/>
          <w:sz w:val="20"/>
          <w:szCs w:val="20"/>
          <w:lang w:val="en-US"/>
        </w:rPr>
        <w:t>erkrijgen</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voor</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vro</w:t>
      </w:r>
      <w:r w:rsidRPr="770CAC0B" w:rsidR="7B747156">
        <w:rPr>
          <w:rFonts w:ascii="Arial Nova" w:hAnsi="Arial Nova" w:eastAsia="Arial Nova" w:cs="Arial Nova"/>
          <w:noProof w:val="0"/>
          <w:sz w:val="20"/>
          <w:szCs w:val="20"/>
          <w:lang w:val="en-US"/>
        </w:rPr>
        <w:t>u</w:t>
      </w:r>
      <w:r w:rsidRPr="770CAC0B" w:rsidR="7B747156">
        <w:rPr>
          <w:rFonts w:ascii="Arial Nova" w:hAnsi="Arial Nova" w:eastAsia="Arial Nova" w:cs="Arial Nova"/>
          <w:noProof w:val="0"/>
          <w:sz w:val="20"/>
          <w:szCs w:val="20"/>
          <w:lang w:val="en-US"/>
        </w:rPr>
        <w:t>wsensitieve</w:t>
      </w:r>
      <w:r w:rsidRPr="770CAC0B" w:rsidR="7B747156">
        <w:rPr>
          <w:rFonts w:ascii="Arial Nova" w:hAnsi="Arial Nova" w:eastAsia="Arial Nova" w:cs="Arial Nova"/>
          <w:noProof w:val="0"/>
          <w:sz w:val="20"/>
          <w:szCs w:val="20"/>
          <w:lang w:val="en-US"/>
        </w:rPr>
        <w:t xml:space="preserve"> </w:t>
      </w:r>
      <w:r w:rsidRPr="770CAC0B" w:rsidR="7B747156">
        <w:rPr>
          <w:rFonts w:ascii="Arial Nova" w:hAnsi="Arial Nova" w:eastAsia="Arial Nova" w:cs="Arial Nova"/>
          <w:noProof w:val="0"/>
          <w:sz w:val="20"/>
          <w:szCs w:val="20"/>
          <w:lang w:val="en-US"/>
        </w:rPr>
        <w:t>aan</w:t>
      </w:r>
      <w:r w:rsidRPr="770CAC0B" w:rsidR="7B747156">
        <w:rPr>
          <w:rFonts w:ascii="Arial Nova" w:hAnsi="Arial Nova" w:eastAsia="Arial Nova" w:cs="Arial Nova"/>
          <w:noProof w:val="0"/>
          <w:sz w:val="20"/>
          <w:szCs w:val="20"/>
          <w:lang w:val="en-US"/>
        </w:rPr>
        <w:t>d</w:t>
      </w:r>
      <w:r w:rsidRPr="770CAC0B" w:rsidR="7B747156">
        <w:rPr>
          <w:rFonts w:ascii="Arial Nova" w:hAnsi="Arial Nova" w:eastAsia="Arial Nova" w:cs="Arial Nova"/>
          <w:noProof w:val="0"/>
          <w:sz w:val="20"/>
          <w:szCs w:val="20"/>
          <w:lang w:val="en-US"/>
        </w:rPr>
        <w:t>oeningen</w:t>
      </w:r>
      <w:r w:rsidRPr="770CAC0B" w:rsidR="30FB4FE1">
        <w:rPr>
          <w:rFonts w:ascii="Arial Nova" w:hAnsi="Arial Nova" w:eastAsia="Arial Nova" w:cs="Arial Nova"/>
          <w:noProof w:val="0"/>
          <w:sz w:val="20"/>
          <w:szCs w:val="20"/>
          <w:lang w:val="en-US"/>
        </w:rPr>
        <w:t>.</w:t>
      </w:r>
    </w:p>
    <w:p w:rsidR="4345ED4D" w:rsidP="770CAC0B" w:rsidRDefault="4345ED4D" w14:paraId="30D43E23" w14:textId="775DB5B9">
      <w:pPr>
        <w:spacing w:before="0" w:beforeAutospacing="off" w:after="0" w:afterAutospacing="off"/>
        <w:rPr>
          <w:rFonts w:ascii="Arial Nova" w:hAnsi="Arial Nova" w:eastAsia="Arial Nova" w:cs="Arial Nova"/>
          <w:noProof w:val="0"/>
          <w:sz w:val="20"/>
          <w:szCs w:val="20"/>
          <w:lang w:val="en-US"/>
        </w:rPr>
      </w:pPr>
    </w:p>
    <w:p w:rsidR="4345ED4D" w:rsidP="770CAC0B" w:rsidRDefault="4345ED4D" w14:paraId="2074F368" w14:textId="09E881DD">
      <w:pPr>
        <w:pStyle w:val="Normal"/>
        <w:spacing w:before="0" w:beforeAutospacing="off" w:after="0" w:afterAutospacing="off"/>
        <w:rPr>
          <w:rFonts w:ascii="Arial Nova" w:hAnsi="Arial Nova" w:eastAsia="Arial Nova" w:cs="Arial Nova"/>
          <w:noProof w:val="0"/>
          <w:sz w:val="20"/>
          <w:szCs w:val="20"/>
          <w:lang w:val="en-US"/>
        </w:rPr>
      </w:pPr>
      <w:r w:rsidRPr="770CAC0B" w:rsidR="7B747156">
        <w:rPr>
          <w:rFonts w:ascii="Arial Nova" w:hAnsi="Arial Nova" w:eastAsia="Arial Nova" w:cs="Arial Nova"/>
          <w:noProof w:val="0"/>
          <w:sz w:val="20"/>
          <w:szCs w:val="20"/>
          <w:lang w:val="en-US"/>
        </w:rPr>
        <w:t>3)</w:t>
      </w:r>
      <w:r w:rsidRPr="770CAC0B" w:rsidR="2FCDC556">
        <w:rPr>
          <w:rFonts w:ascii="Arial Nova" w:hAnsi="Arial Nova" w:eastAsia="Arial Nova" w:cs="Arial Nova"/>
          <w:noProof w:val="0"/>
          <w:sz w:val="20"/>
          <w:szCs w:val="20"/>
          <w:lang w:val="en-US"/>
        </w:rPr>
        <w:t xml:space="preserve">Een </w:t>
      </w:r>
      <w:r w:rsidRPr="770CAC0B" w:rsidR="2FCDC556">
        <w:rPr>
          <w:rFonts w:ascii="Arial Nova" w:hAnsi="Arial Nova" w:eastAsia="Arial Nova" w:cs="Arial Nova"/>
          <w:noProof w:val="0"/>
          <w:sz w:val="20"/>
          <w:szCs w:val="20"/>
          <w:lang w:val="en-US"/>
        </w:rPr>
        <w:t>nationale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strategie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voor</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vrouwengezondheidszorg</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onder</w:t>
      </w:r>
      <w:r w:rsidRPr="770CAC0B" w:rsidR="2FCDC556">
        <w:rPr>
          <w:rFonts w:ascii="Arial Nova" w:hAnsi="Arial Nova" w:eastAsia="Arial Nova" w:cs="Arial Nova"/>
          <w:noProof w:val="0"/>
          <w:sz w:val="20"/>
          <w:szCs w:val="20"/>
          <w:lang w:val="en-US"/>
        </w:rPr>
        <w:t xml:space="preserve"> regie van VWS is </w:t>
      </w:r>
      <w:r w:rsidRPr="770CAC0B" w:rsidR="2FCDC556">
        <w:rPr>
          <w:rFonts w:ascii="Arial Nova" w:hAnsi="Arial Nova" w:eastAsia="Arial Nova" w:cs="Arial Nova"/>
          <w:noProof w:val="0"/>
          <w:sz w:val="20"/>
          <w:szCs w:val="20"/>
          <w:lang w:val="en-US"/>
        </w:rPr>
        <w:t>essentieel</w:t>
      </w:r>
      <w:r w:rsidRPr="770CAC0B" w:rsidR="2FCDC556">
        <w:rPr>
          <w:rFonts w:ascii="Arial Nova" w:hAnsi="Arial Nova" w:eastAsia="Arial Nova" w:cs="Arial Nova"/>
          <w:noProof w:val="0"/>
          <w:sz w:val="20"/>
          <w:szCs w:val="20"/>
          <w:lang w:val="en-US"/>
        </w:rPr>
        <w:t xml:space="preserve"> om </w:t>
      </w:r>
      <w:r w:rsidRPr="770CAC0B" w:rsidR="2FCDC556">
        <w:rPr>
          <w:rFonts w:ascii="Arial Nova" w:hAnsi="Arial Nova" w:eastAsia="Arial Nova" w:cs="Arial Nova"/>
          <w:noProof w:val="0"/>
          <w:sz w:val="20"/>
          <w:szCs w:val="20"/>
          <w:lang w:val="en-US"/>
        </w:rPr>
        <w:t>vrouwspecifieke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aandoeningen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structureel</w:t>
      </w:r>
      <w:r w:rsidRPr="770CAC0B" w:rsidR="2FCDC556">
        <w:rPr>
          <w:rFonts w:ascii="Arial Nova" w:hAnsi="Arial Nova" w:eastAsia="Arial Nova" w:cs="Arial Nova"/>
          <w:noProof w:val="0"/>
          <w:sz w:val="20"/>
          <w:szCs w:val="20"/>
          <w:lang w:val="en-US"/>
        </w:rPr>
        <w:t xml:space="preserve"> op </w:t>
      </w:r>
      <w:r w:rsidRPr="770CAC0B" w:rsidR="2FCDC556">
        <w:rPr>
          <w:rFonts w:ascii="Arial Nova" w:hAnsi="Arial Nova" w:eastAsia="Arial Nova" w:cs="Arial Nova"/>
          <w:noProof w:val="0"/>
          <w:sz w:val="20"/>
          <w:szCs w:val="20"/>
          <w:lang w:val="en-US"/>
        </w:rPr>
        <w:t>te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nemen</w:t>
      </w:r>
      <w:r w:rsidRPr="770CAC0B" w:rsidR="2FCDC556">
        <w:rPr>
          <w:rFonts w:ascii="Arial Nova" w:hAnsi="Arial Nova" w:eastAsia="Arial Nova" w:cs="Arial Nova"/>
          <w:noProof w:val="0"/>
          <w:sz w:val="20"/>
          <w:szCs w:val="20"/>
          <w:lang w:val="en-US"/>
        </w:rPr>
        <w:t xml:space="preserve"> in </w:t>
      </w:r>
      <w:r w:rsidRPr="770CAC0B" w:rsidR="2FCDC556">
        <w:rPr>
          <w:rFonts w:ascii="Arial Nova" w:hAnsi="Arial Nova" w:eastAsia="Arial Nova" w:cs="Arial Nova"/>
          <w:noProof w:val="0"/>
          <w:sz w:val="20"/>
          <w:szCs w:val="20"/>
          <w:lang w:val="en-US"/>
        </w:rPr>
        <w:t>beleid</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onderwijs</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onderzoek</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en</w:t>
      </w:r>
      <w:r w:rsidRPr="770CAC0B" w:rsidR="2FCDC556">
        <w:rPr>
          <w:rFonts w:ascii="Arial Nova" w:hAnsi="Arial Nova" w:eastAsia="Arial Nova" w:cs="Arial Nova"/>
          <w:noProof w:val="0"/>
          <w:sz w:val="20"/>
          <w:szCs w:val="20"/>
          <w:lang w:val="en-US"/>
        </w:rPr>
        <w:t xml:space="preserve"> financiering. Dit </w:t>
      </w:r>
      <w:r w:rsidRPr="770CAC0B" w:rsidR="2FCDC556">
        <w:rPr>
          <w:rFonts w:ascii="Arial Nova" w:hAnsi="Arial Nova" w:eastAsia="Arial Nova" w:cs="Arial Nova"/>
          <w:noProof w:val="0"/>
          <w:sz w:val="20"/>
          <w:szCs w:val="20"/>
          <w:lang w:val="en-US"/>
        </w:rPr>
        <w:t>kan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worden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bereikt</w:t>
      </w:r>
      <w:r w:rsidRPr="770CAC0B" w:rsidR="2FCDC556">
        <w:rPr>
          <w:rFonts w:ascii="Arial Nova" w:hAnsi="Arial Nova" w:eastAsia="Arial Nova" w:cs="Arial Nova"/>
          <w:noProof w:val="0"/>
          <w:sz w:val="20"/>
          <w:szCs w:val="20"/>
          <w:lang w:val="en-US"/>
        </w:rPr>
        <w:t xml:space="preserve"> door </w:t>
      </w:r>
      <w:r w:rsidRPr="770CAC0B" w:rsidR="2FCDC556">
        <w:rPr>
          <w:rFonts w:ascii="Arial Nova" w:hAnsi="Arial Nova" w:eastAsia="Arial Nova" w:cs="Arial Nova"/>
          <w:noProof w:val="0"/>
          <w:sz w:val="20"/>
          <w:szCs w:val="20"/>
          <w:lang w:val="en-US"/>
        </w:rPr>
        <w:t>gerichte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financiële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middelen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voor</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onderzoek</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te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prioriteren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vrouwspecifiek</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onderzoek</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te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standaardiseren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als</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voorwaarde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voor</w:t>
      </w:r>
      <w:r w:rsidRPr="770CAC0B" w:rsidR="2FCDC556">
        <w:rPr>
          <w:rFonts w:ascii="Arial Nova" w:hAnsi="Arial Nova" w:eastAsia="Arial Nova" w:cs="Arial Nova"/>
          <w:noProof w:val="0"/>
          <w:sz w:val="20"/>
          <w:szCs w:val="20"/>
          <w:lang w:val="en-US"/>
        </w:rPr>
        <w:t xml:space="preserve"> het </w:t>
      </w:r>
      <w:r w:rsidRPr="770CAC0B" w:rsidR="2FCDC556">
        <w:rPr>
          <w:rFonts w:ascii="Arial Nova" w:hAnsi="Arial Nova" w:eastAsia="Arial Nova" w:cs="Arial Nova"/>
          <w:noProof w:val="0"/>
          <w:sz w:val="20"/>
          <w:szCs w:val="20"/>
          <w:lang w:val="en-US"/>
        </w:rPr>
        <w:t>ontvangen</w:t>
      </w:r>
      <w:r w:rsidRPr="770CAC0B" w:rsidR="2FCDC556">
        <w:rPr>
          <w:rFonts w:ascii="Arial Nova" w:hAnsi="Arial Nova" w:eastAsia="Arial Nova" w:cs="Arial Nova"/>
          <w:noProof w:val="0"/>
          <w:sz w:val="20"/>
          <w:szCs w:val="20"/>
          <w:lang w:val="en-US"/>
        </w:rPr>
        <w:t xml:space="preserve"> van subsidies. </w:t>
      </w:r>
      <w:r w:rsidRPr="770CAC0B" w:rsidR="2FCDC556">
        <w:rPr>
          <w:rFonts w:ascii="Arial Nova" w:hAnsi="Arial Nova" w:eastAsia="Arial Nova" w:cs="Arial Nova"/>
          <w:noProof w:val="0"/>
          <w:sz w:val="20"/>
          <w:szCs w:val="20"/>
          <w:lang w:val="en-US"/>
        </w:rPr>
        <w:t>Daarnaast</w:t>
      </w:r>
      <w:r w:rsidRPr="770CAC0B" w:rsidR="2FCDC556">
        <w:rPr>
          <w:rFonts w:ascii="Arial Nova" w:hAnsi="Arial Nova" w:eastAsia="Arial Nova" w:cs="Arial Nova"/>
          <w:noProof w:val="0"/>
          <w:sz w:val="20"/>
          <w:szCs w:val="20"/>
          <w:lang w:val="en-US"/>
        </w:rPr>
        <w:t xml:space="preserve"> is het </w:t>
      </w:r>
      <w:r w:rsidRPr="770CAC0B" w:rsidR="2FCDC556">
        <w:rPr>
          <w:rFonts w:ascii="Arial Nova" w:hAnsi="Arial Nova" w:eastAsia="Arial Nova" w:cs="Arial Nova"/>
          <w:noProof w:val="0"/>
          <w:sz w:val="20"/>
          <w:szCs w:val="20"/>
          <w:lang w:val="en-US"/>
        </w:rPr>
        <w:t>belangrijk</w:t>
      </w:r>
      <w:r w:rsidRPr="770CAC0B" w:rsidR="2FCDC556">
        <w:rPr>
          <w:rFonts w:ascii="Arial Nova" w:hAnsi="Arial Nova" w:eastAsia="Arial Nova" w:cs="Arial Nova"/>
          <w:noProof w:val="0"/>
          <w:sz w:val="20"/>
          <w:szCs w:val="20"/>
          <w:lang w:val="en-US"/>
        </w:rPr>
        <w:t xml:space="preserve"> om de </w:t>
      </w:r>
      <w:r w:rsidRPr="770CAC0B" w:rsidR="2FCDC556">
        <w:rPr>
          <w:rFonts w:ascii="Arial Nova" w:hAnsi="Arial Nova" w:eastAsia="Arial Nova" w:cs="Arial Nova"/>
          <w:noProof w:val="0"/>
          <w:sz w:val="20"/>
          <w:szCs w:val="20"/>
          <w:lang w:val="en-US"/>
        </w:rPr>
        <w:t>inzet</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middelen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initiatieven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centraal</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te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coördineren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niet</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te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beleggen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bij</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individuele</w:t>
      </w:r>
      <w:r w:rsidRPr="770CAC0B" w:rsidR="2FCDC556">
        <w:rPr>
          <w:rFonts w:ascii="Arial Nova" w:hAnsi="Arial Nova" w:eastAsia="Arial Nova" w:cs="Arial Nova"/>
          <w:noProof w:val="0"/>
          <w:sz w:val="20"/>
          <w:szCs w:val="20"/>
          <w:lang w:val="en-US"/>
        </w:rPr>
        <w:t xml:space="preserve"> centra om </w:t>
      </w:r>
      <w:r w:rsidRPr="770CAC0B" w:rsidR="2FCDC556">
        <w:rPr>
          <w:rFonts w:ascii="Arial Nova" w:hAnsi="Arial Nova" w:eastAsia="Arial Nova" w:cs="Arial Nova"/>
          <w:noProof w:val="0"/>
          <w:sz w:val="20"/>
          <w:szCs w:val="20"/>
          <w:lang w:val="en-US"/>
        </w:rPr>
        <w:t>versplintering</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te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voorkomen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kennisdeling</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te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bevorderen</w:t>
      </w:r>
      <w:r w:rsidRPr="770CAC0B" w:rsidR="2FCDC556">
        <w:rPr>
          <w:rFonts w:ascii="Arial Nova" w:hAnsi="Arial Nova" w:eastAsia="Arial Nova" w:cs="Arial Nova"/>
          <w:noProof w:val="0"/>
          <w:sz w:val="20"/>
          <w:szCs w:val="20"/>
          <w:lang w:val="en-US"/>
        </w:rPr>
        <w:t xml:space="preserve">. Door </w:t>
      </w:r>
      <w:r w:rsidRPr="770CAC0B" w:rsidR="2FCDC556">
        <w:rPr>
          <w:rFonts w:ascii="Arial Nova" w:hAnsi="Arial Nova" w:eastAsia="Arial Nova" w:cs="Arial Nova"/>
          <w:noProof w:val="0"/>
          <w:sz w:val="20"/>
          <w:szCs w:val="20"/>
          <w:lang w:val="en-US"/>
        </w:rPr>
        <w:t>bestaande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kennis</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te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analyseren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te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clusteren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deze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centraal</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toegankelijk</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te</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maken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kan</w:t>
      </w:r>
      <w:r w:rsidRPr="770CAC0B" w:rsidR="2FCDC556">
        <w:rPr>
          <w:rFonts w:ascii="Arial Nova" w:hAnsi="Arial Nova" w:eastAsia="Arial Nova" w:cs="Arial Nova"/>
          <w:noProof w:val="0"/>
          <w:sz w:val="20"/>
          <w:szCs w:val="20"/>
          <w:lang w:val="en-US"/>
        </w:rPr>
        <w:t xml:space="preserve"> er </w:t>
      </w:r>
      <w:r w:rsidRPr="770CAC0B" w:rsidR="2FCDC556">
        <w:rPr>
          <w:rFonts w:ascii="Arial Nova" w:hAnsi="Arial Nova" w:eastAsia="Arial Nova" w:cs="Arial Nova"/>
          <w:noProof w:val="0"/>
          <w:sz w:val="20"/>
          <w:szCs w:val="20"/>
          <w:lang w:val="en-US"/>
        </w:rPr>
        <w:t>actief</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worden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geïnvesteerd</w:t>
      </w:r>
      <w:r w:rsidRPr="770CAC0B" w:rsidR="2FCDC556">
        <w:rPr>
          <w:rFonts w:ascii="Arial Nova" w:hAnsi="Arial Nova" w:eastAsia="Arial Nova" w:cs="Arial Nova"/>
          <w:noProof w:val="0"/>
          <w:sz w:val="20"/>
          <w:szCs w:val="20"/>
          <w:lang w:val="en-US"/>
        </w:rPr>
        <w:t xml:space="preserve"> in </w:t>
      </w:r>
      <w:r w:rsidRPr="770CAC0B" w:rsidR="2FCDC556">
        <w:rPr>
          <w:rFonts w:ascii="Arial Nova" w:hAnsi="Arial Nova" w:eastAsia="Arial Nova" w:cs="Arial Nova"/>
          <w:noProof w:val="0"/>
          <w:sz w:val="20"/>
          <w:szCs w:val="20"/>
          <w:lang w:val="en-US"/>
        </w:rPr>
        <w:t>kennisdeling</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en</w:t>
      </w:r>
      <w:r w:rsidRPr="770CAC0B" w:rsidR="2FCDC556">
        <w:rPr>
          <w:rFonts w:ascii="Arial Nova" w:hAnsi="Arial Nova" w:eastAsia="Arial Nova" w:cs="Arial Nova"/>
          <w:noProof w:val="0"/>
          <w:sz w:val="20"/>
          <w:szCs w:val="20"/>
          <w:lang w:val="en-US"/>
        </w:rPr>
        <w:t xml:space="preserve"> </w:t>
      </w:r>
      <w:r w:rsidRPr="770CAC0B" w:rsidR="2FCDC556">
        <w:rPr>
          <w:rFonts w:ascii="Arial Nova" w:hAnsi="Arial Nova" w:eastAsia="Arial Nova" w:cs="Arial Nova"/>
          <w:noProof w:val="0"/>
          <w:sz w:val="20"/>
          <w:szCs w:val="20"/>
          <w:lang w:val="en-US"/>
        </w:rPr>
        <w:t>valorisatie</w:t>
      </w:r>
      <w:r w:rsidRPr="770CAC0B" w:rsidR="2FCDC556">
        <w:rPr>
          <w:rFonts w:ascii="Arial Nova" w:hAnsi="Arial Nova" w:eastAsia="Arial Nova" w:cs="Arial Nova"/>
          <w:noProof w:val="0"/>
          <w:sz w:val="20"/>
          <w:szCs w:val="20"/>
          <w:lang w:val="en-US"/>
        </w:rPr>
        <w:t>.</w:t>
      </w:r>
    </w:p>
    <w:p w:rsidR="4345ED4D" w:rsidP="4345ED4D" w:rsidRDefault="4345ED4D" w14:paraId="6C910A29" w14:textId="144FEA9D">
      <w:pPr>
        <w:spacing w:before="0" w:beforeAutospacing="off" w:after="0" w:afterAutospacing="off"/>
        <w:rPr>
          <w:rFonts w:ascii="Arial Nova" w:hAnsi="Arial Nova" w:eastAsia="Arial Nova" w:cs="Arial Nova"/>
          <w:b w:val="1"/>
          <w:bCs w:val="1"/>
          <w:noProof w:val="0"/>
          <w:sz w:val="20"/>
          <w:szCs w:val="20"/>
          <w:lang w:val="en-US"/>
        </w:rPr>
      </w:pPr>
    </w:p>
    <w:p w:rsidR="496F1B4B" w:rsidP="496F1B4B" w:rsidRDefault="496F1B4B" w14:paraId="16D023AF" w14:textId="00F2D1FE">
      <w:pPr>
        <w:pStyle w:val="Normal"/>
        <w:spacing w:before="0" w:beforeAutospacing="off" w:after="0" w:afterAutospacing="off"/>
        <w:ind w:left="720"/>
        <w:rPr>
          <w:rFonts w:ascii="Arial Nova" w:hAnsi="Arial Nova" w:eastAsia="Arial Nova" w:cs="Arial Nova"/>
          <w:noProof w:val="0"/>
          <w:sz w:val="20"/>
          <w:szCs w:val="20"/>
          <w:lang w:val="en-US"/>
        </w:rPr>
      </w:pPr>
    </w:p>
    <w:p w:rsidR="4960C80C" w:rsidP="496F1B4B" w:rsidRDefault="4960C80C" w14:paraId="70CF3BDC" w14:textId="116AB53E">
      <w:pPr>
        <w:rPr>
          <w:rFonts w:ascii="Arial Nova" w:hAnsi="Arial Nova" w:eastAsia="Arial Nova" w:cs="Arial Nova"/>
          <w:b w:val="0"/>
          <w:bCs w:val="0"/>
          <w:i w:val="0"/>
          <w:iCs w:val="0"/>
          <w:caps w:val="0"/>
          <w:smallCaps w:val="0"/>
          <w:noProof w:val="0"/>
          <w:color w:val="424242"/>
          <w:sz w:val="20"/>
          <w:szCs w:val="20"/>
          <w:lang w:val="en-US"/>
        </w:rPr>
      </w:pPr>
      <w:r w:rsidRPr="496F1B4B" w:rsidR="4960C80C">
        <w:rPr>
          <w:rFonts w:ascii="Arial Nova" w:hAnsi="Arial Nova" w:eastAsia="Arial Nova" w:cs="Arial Nova"/>
          <w:b w:val="1"/>
          <w:bCs w:val="1"/>
          <w:i w:val="0"/>
          <w:iCs w:val="0"/>
          <w:caps w:val="0"/>
          <w:smallCaps w:val="0"/>
          <w:noProof w:val="0"/>
          <w:color w:val="424242"/>
          <w:sz w:val="20"/>
          <w:szCs w:val="20"/>
          <w:lang w:val="nl-NL"/>
        </w:rPr>
        <w:t>Referenties</w:t>
      </w:r>
    </w:p>
    <w:p w:rsidR="4960C80C" w:rsidP="496F1B4B" w:rsidRDefault="4960C80C" w14:paraId="67D843F8" w14:textId="1AB92CC0">
      <w:pPr>
        <w:rPr>
          <w:rFonts w:ascii="Arial Nova" w:hAnsi="Arial Nova" w:eastAsia="Arial Nova" w:cs="Arial Nova"/>
          <w:b w:val="0"/>
          <w:bCs w:val="0"/>
          <w:i w:val="0"/>
          <w:iCs w:val="0"/>
          <w:caps w:val="0"/>
          <w:smallCaps w:val="0"/>
          <w:noProof w:val="0"/>
          <w:color w:val="424242"/>
          <w:sz w:val="20"/>
          <w:szCs w:val="20"/>
          <w:lang w:val="en-US"/>
        </w:rPr>
      </w:pPr>
      <w:r w:rsidRPr="496F1B4B" w:rsidR="4960C80C">
        <w:rPr>
          <w:rFonts w:ascii="Arial Nova" w:hAnsi="Arial Nova" w:eastAsia="Arial Nova" w:cs="Arial Nova"/>
          <w:b w:val="0"/>
          <w:bCs w:val="0"/>
          <w:i w:val="0"/>
          <w:iCs w:val="0"/>
          <w:caps w:val="0"/>
          <w:smallCaps w:val="0"/>
          <w:noProof w:val="0"/>
          <w:color w:val="424242"/>
          <w:sz w:val="20"/>
          <w:szCs w:val="20"/>
          <w:lang w:val="nl-NL"/>
        </w:rPr>
        <w:t xml:space="preserve">1) </w:t>
      </w:r>
      <w:hyperlink r:id="Rcfdb10b169ef48a7">
        <w:r w:rsidRPr="496F1B4B" w:rsidR="4960C80C">
          <w:rPr>
            <w:rStyle w:val="Hyperlink"/>
            <w:rFonts w:ascii="Arial Nova" w:hAnsi="Arial Nova" w:eastAsia="Arial Nova" w:cs="Arial Nova"/>
            <w:b w:val="0"/>
            <w:bCs w:val="0"/>
            <w:i w:val="0"/>
            <w:iCs w:val="0"/>
            <w:caps w:val="0"/>
            <w:smallCaps w:val="0"/>
            <w:strike w:val="0"/>
            <w:dstrike w:val="0"/>
            <w:noProof w:val="0"/>
            <w:sz w:val="20"/>
            <w:szCs w:val="20"/>
            <w:lang w:val="nl-NL"/>
          </w:rPr>
          <w:t>https://www.cbs.nl/nl-nl/visualisaties/dashboard-bevolking</w:t>
        </w:r>
      </w:hyperlink>
      <w:r w:rsidRPr="496F1B4B" w:rsidR="4960C80C">
        <w:rPr>
          <w:rFonts w:ascii="Arial Nova" w:hAnsi="Arial Nova" w:eastAsia="Arial Nova" w:cs="Arial Nova"/>
          <w:b w:val="0"/>
          <w:bCs w:val="0"/>
          <w:i w:val="0"/>
          <w:iCs w:val="0"/>
          <w:caps w:val="0"/>
          <w:smallCaps w:val="0"/>
          <w:noProof w:val="0"/>
          <w:color w:val="424242"/>
          <w:sz w:val="20"/>
          <w:szCs w:val="20"/>
          <w:lang w:val="nl-NL"/>
        </w:rPr>
        <w:t xml:space="preserve"> </w:t>
      </w:r>
    </w:p>
    <w:p w:rsidR="4960C80C" w:rsidP="496F1B4B" w:rsidRDefault="4960C80C" w14:paraId="08E0C9E5" w14:textId="272ABF23">
      <w:pPr>
        <w:rPr>
          <w:rFonts w:ascii="Arial Nova" w:hAnsi="Arial Nova" w:eastAsia="Arial Nova" w:cs="Arial Nova"/>
          <w:b w:val="0"/>
          <w:bCs w:val="0"/>
          <w:i w:val="0"/>
          <w:iCs w:val="0"/>
          <w:caps w:val="0"/>
          <w:smallCaps w:val="0"/>
          <w:noProof w:val="0"/>
          <w:color w:val="000000" w:themeColor="text1" w:themeTint="FF" w:themeShade="FF"/>
          <w:sz w:val="20"/>
          <w:szCs w:val="20"/>
          <w:lang w:val="en-US"/>
        </w:rPr>
      </w:pPr>
      <w:r w:rsidRPr="496F1B4B" w:rsidR="4960C80C">
        <w:rPr>
          <w:rFonts w:ascii="Arial Nova" w:hAnsi="Arial Nova" w:eastAsia="Arial Nova" w:cs="Arial Nova"/>
          <w:b w:val="0"/>
          <w:bCs w:val="0"/>
          <w:i w:val="0"/>
          <w:iCs w:val="0"/>
          <w:caps w:val="0"/>
          <w:smallCaps w:val="0"/>
          <w:noProof w:val="0"/>
          <w:color w:val="424242"/>
          <w:sz w:val="20"/>
          <w:szCs w:val="20"/>
          <w:lang w:val="nl-NL"/>
        </w:rPr>
        <w:t xml:space="preserve">2) </w:t>
      </w:r>
      <w:hyperlink r:id="R2dafe28e58d94d4a">
        <w:r w:rsidRPr="496F1B4B" w:rsidR="4960C80C">
          <w:rPr>
            <w:rStyle w:val="Hyperlink"/>
            <w:rFonts w:ascii="Arial Nova" w:hAnsi="Arial Nova" w:eastAsia="Arial Nova" w:cs="Arial Nova"/>
            <w:b w:val="0"/>
            <w:bCs w:val="0"/>
            <w:i w:val="0"/>
            <w:iCs w:val="0"/>
            <w:caps w:val="0"/>
            <w:smallCaps w:val="0"/>
            <w:strike w:val="0"/>
            <w:dstrike w:val="0"/>
            <w:noProof w:val="0"/>
            <w:sz w:val="20"/>
            <w:szCs w:val="20"/>
            <w:lang w:val="nl-NL"/>
          </w:rPr>
          <w:t>https://www.womeninc.nl/wp-content/uploads/2024/03/Kosten-Baten-Analyse-WOMEN-Inc.pdf</w:t>
        </w:r>
      </w:hyperlink>
    </w:p>
    <w:p w:rsidR="4960C80C" w:rsidP="496F1B4B" w:rsidRDefault="4960C80C" w14:paraId="4A5363C7" w14:textId="189E1AF3">
      <w:pPr>
        <w:rPr>
          <w:rFonts w:ascii="Arial Nova" w:hAnsi="Arial Nova" w:eastAsia="Arial Nova" w:cs="Arial Nova"/>
          <w:b w:val="0"/>
          <w:bCs w:val="0"/>
          <w:i w:val="0"/>
          <w:iCs w:val="0"/>
          <w:caps w:val="0"/>
          <w:smallCaps w:val="0"/>
          <w:noProof w:val="0"/>
          <w:color w:val="000000" w:themeColor="text1" w:themeTint="FF" w:themeShade="FF"/>
          <w:sz w:val="20"/>
          <w:szCs w:val="20"/>
          <w:lang w:val="en-US"/>
        </w:rPr>
      </w:pPr>
      <w:r w:rsidRPr="496F1B4B" w:rsidR="4960C80C">
        <w:rPr>
          <w:rFonts w:ascii="Arial Nova" w:hAnsi="Arial Nova" w:eastAsia="Arial Nova" w:cs="Arial Nova"/>
          <w:b w:val="0"/>
          <w:bCs w:val="0"/>
          <w:i w:val="0"/>
          <w:iCs w:val="0"/>
          <w:caps w:val="0"/>
          <w:smallCaps w:val="0"/>
          <w:noProof w:val="0"/>
          <w:color w:val="000000" w:themeColor="text1" w:themeTint="FF" w:themeShade="FF"/>
          <w:sz w:val="20"/>
          <w:szCs w:val="20"/>
          <w:lang w:val="nl-NL"/>
        </w:rPr>
        <w:t xml:space="preserve">3) </w:t>
      </w:r>
      <w:hyperlink r:id="Rcf69acb2a4f24e53">
        <w:r w:rsidRPr="496F1B4B" w:rsidR="4960C80C">
          <w:rPr>
            <w:rStyle w:val="Hyperlink"/>
            <w:rFonts w:ascii="Arial Nova" w:hAnsi="Arial Nova" w:eastAsia="Arial Nova" w:cs="Arial Nova"/>
            <w:b w:val="0"/>
            <w:bCs w:val="0"/>
            <w:i w:val="0"/>
            <w:iCs w:val="0"/>
            <w:caps w:val="0"/>
            <w:smallCaps w:val="0"/>
            <w:strike w:val="0"/>
            <w:dstrike w:val="0"/>
            <w:noProof w:val="0"/>
            <w:sz w:val="20"/>
            <w:szCs w:val="20"/>
            <w:lang w:val="nl-NL"/>
          </w:rPr>
          <w:t>https://www.mckinsey.com/mhi/our-insights/closing-the-womens-health-gap-a-1-trillion-dollar-opportunity-to-improve-lives-and-economies</w:t>
        </w:r>
      </w:hyperlink>
      <w:r w:rsidRPr="496F1B4B" w:rsidR="4960C80C">
        <w:rPr>
          <w:rFonts w:ascii="Arial Nova" w:hAnsi="Arial Nova" w:eastAsia="Arial Nova" w:cs="Arial Nova"/>
          <w:b w:val="0"/>
          <w:bCs w:val="0"/>
          <w:i w:val="0"/>
          <w:iCs w:val="0"/>
          <w:caps w:val="0"/>
          <w:smallCaps w:val="0"/>
          <w:noProof w:val="0"/>
          <w:color w:val="000000" w:themeColor="text1" w:themeTint="FF" w:themeShade="FF"/>
          <w:sz w:val="20"/>
          <w:szCs w:val="20"/>
          <w:lang w:val="nl-NL"/>
        </w:rPr>
        <w:t xml:space="preserve"> </w:t>
      </w:r>
    </w:p>
    <w:p w:rsidR="4960C80C" w:rsidP="496F1B4B" w:rsidRDefault="4960C80C" w14:paraId="0EB03680" w14:textId="5BD70798">
      <w:pPr>
        <w:rPr>
          <w:rFonts w:ascii="Arial Nova" w:hAnsi="Arial Nova" w:eastAsia="Arial Nova" w:cs="Arial Nova"/>
          <w:b w:val="0"/>
          <w:bCs w:val="0"/>
          <w:i w:val="0"/>
          <w:iCs w:val="0"/>
          <w:caps w:val="0"/>
          <w:smallCaps w:val="0"/>
          <w:noProof w:val="0"/>
          <w:color w:val="424242"/>
          <w:sz w:val="20"/>
          <w:szCs w:val="20"/>
          <w:lang w:val="en-US"/>
        </w:rPr>
      </w:pPr>
      <w:r w:rsidRPr="496F1B4B" w:rsidR="4960C80C">
        <w:rPr>
          <w:rFonts w:ascii="Arial Nova" w:hAnsi="Arial Nova" w:eastAsia="Arial Nova" w:cs="Arial Nova"/>
          <w:b w:val="0"/>
          <w:bCs w:val="0"/>
          <w:i w:val="0"/>
          <w:iCs w:val="0"/>
          <w:caps w:val="0"/>
          <w:smallCaps w:val="0"/>
          <w:noProof w:val="0"/>
          <w:color w:val="424242"/>
          <w:sz w:val="20"/>
          <w:szCs w:val="20"/>
          <w:lang w:val="nl-NL"/>
        </w:rPr>
        <w:t xml:space="preserve">4) </w:t>
      </w:r>
      <w:hyperlink r:id="Rc05b75983c5747a4">
        <w:r w:rsidRPr="496F1B4B" w:rsidR="4960C80C">
          <w:rPr>
            <w:rStyle w:val="Hyperlink"/>
            <w:rFonts w:ascii="Arial Nova" w:hAnsi="Arial Nova" w:eastAsia="Arial Nova" w:cs="Arial Nova"/>
            <w:b w:val="0"/>
            <w:bCs w:val="0"/>
            <w:i w:val="0"/>
            <w:iCs w:val="0"/>
            <w:caps w:val="0"/>
            <w:smallCaps w:val="0"/>
            <w:strike w:val="0"/>
            <w:dstrike w:val="0"/>
            <w:noProof w:val="0"/>
            <w:sz w:val="20"/>
            <w:szCs w:val="20"/>
            <w:lang w:val="nl-NL"/>
          </w:rPr>
          <w:t>https://www.nvog.nl/wp-content/uploads/2023/12/Samenvatting-NVOG-rapport-Fase-1-maatschappelijke-acceptatie-vrouwspecifieke-aandoeningen.pdf</w:t>
        </w:r>
      </w:hyperlink>
    </w:p>
    <w:p w:rsidR="5F901113" w:rsidRDefault="5F901113" w14:paraId="2BC813DE" w14:textId="558CF158"/>
    <w:sectPr>
      <w:pgSz w:w="12240" w:h="15840" w:orient="portrait"/>
      <w:pgMar w:top="1440" w:right="1440" w:bottom="1440" w:left="1440" w:header="720" w:footer="720" w:gutter="0"/>
      <w:cols w:space="720"/>
      <w:docGrid w:linePitch="360"/>
      <w:paperSrc w:first="4" w:other="4"/>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6539f5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3ab3d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afe06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1C7291"/>
    <w:rsid w:val="00BD168D"/>
    <w:rsid w:val="02062CBA"/>
    <w:rsid w:val="037E4C4C"/>
    <w:rsid w:val="042BAA0C"/>
    <w:rsid w:val="042BFABD"/>
    <w:rsid w:val="060BC200"/>
    <w:rsid w:val="065428E0"/>
    <w:rsid w:val="0697FAD9"/>
    <w:rsid w:val="06AB0D92"/>
    <w:rsid w:val="06C73C4B"/>
    <w:rsid w:val="0714BB22"/>
    <w:rsid w:val="0AB603B6"/>
    <w:rsid w:val="0B7EB5C7"/>
    <w:rsid w:val="0BD1D8F0"/>
    <w:rsid w:val="0E0AC5C5"/>
    <w:rsid w:val="0E1E1205"/>
    <w:rsid w:val="0FD972A7"/>
    <w:rsid w:val="1050599A"/>
    <w:rsid w:val="1078F0A7"/>
    <w:rsid w:val="1163604F"/>
    <w:rsid w:val="1232B411"/>
    <w:rsid w:val="12686757"/>
    <w:rsid w:val="12736F60"/>
    <w:rsid w:val="13760198"/>
    <w:rsid w:val="13CDE1EB"/>
    <w:rsid w:val="140D021C"/>
    <w:rsid w:val="1428764F"/>
    <w:rsid w:val="14348309"/>
    <w:rsid w:val="14CADA4B"/>
    <w:rsid w:val="15A2B234"/>
    <w:rsid w:val="161C7291"/>
    <w:rsid w:val="16AFF91A"/>
    <w:rsid w:val="182B8396"/>
    <w:rsid w:val="18E7F2EC"/>
    <w:rsid w:val="190C9638"/>
    <w:rsid w:val="1925577F"/>
    <w:rsid w:val="1A1BA0A2"/>
    <w:rsid w:val="1A2EA335"/>
    <w:rsid w:val="1B126D4C"/>
    <w:rsid w:val="1B743EB6"/>
    <w:rsid w:val="1B788110"/>
    <w:rsid w:val="1B89B226"/>
    <w:rsid w:val="1BA3F9FC"/>
    <w:rsid w:val="1BE27C95"/>
    <w:rsid w:val="1C4DD474"/>
    <w:rsid w:val="1C82F4FB"/>
    <w:rsid w:val="1EE6CADA"/>
    <w:rsid w:val="1FEDA3BF"/>
    <w:rsid w:val="2222B25A"/>
    <w:rsid w:val="22480C1E"/>
    <w:rsid w:val="22D63018"/>
    <w:rsid w:val="23473A02"/>
    <w:rsid w:val="26629CB3"/>
    <w:rsid w:val="26E77ED5"/>
    <w:rsid w:val="2876F973"/>
    <w:rsid w:val="28B2C8EE"/>
    <w:rsid w:val="28B8FFC5"/>
    <w:rsid w:val="28CFD340"/>
    <w:rsid w:val="290A0A3A"/>
    <w:rsid w:val="29D7078C"/>
    <w:rsid w:val="29ED1865"/>
    <w:rsid w:val="2B567EA2"/>
    <w:rsid w:val="2B78EED7"/>
    <w:rsid w:val="2C085303"/>
    <w:rsid w:val="2C48DBF9"/>
    <w:rsid w:val="2D9ABB7E"/>
    <w:rsid w:val="2F089D91"/>
    <w:rsid w:val="2F7E6D18"/>
    <w:rsid w:val="2FC8FCCA"/>
    <w:rsid w:val="2FCDC556"/>
    <w:rsid w:val="30022F17"/>
    <w:rsid w:val="303AA464"/>
    <w:rsid w:val="30947307"/>
    <w:rsid w:val="30FB15B8"/>
    <w:rsid w:val="30FB4FE1"/>
    <w:rsid w:val="31589159"/>
    <w:rsid w:val="319A95FF"/>
    <w:rsid w:val="3203F8F2"/>
    <w:rsid w:val="32EAAEA0"/>
    <w:rsid w:val="338CEF84"/>
    <w:rsid w:val="339932DB"/>
    <w:rsid w:val="3455D4CA"/>
    <w:rsid w:val="34BE1FE3"/>
    <w:rsid w:val="35789844"/>
    <w:rsid w:val="36BEC7C5"/>
    <w:rsid w:val="39024962"/>
    <w:rsid w:val="390A6628"/>
    <w:rsid w:val="3921C723"/>
    <w:rsid w:val="3AA50DF7"/>
    <w:rsid w:val="3CEC51C2"/>
    <w:rsid w:val="3D462A86"/>
    <w:rsid w:val="3D8C475B"/>
    <w:rsid w:val="3E06837B"/>
    <w:rsid w:val="3E41BBC2"/>
    <w:rsid w:val="3F422D54"/>
    <w:rsid w:val="3F61DB55"/>
    <w:rsid w:val="3FC15B02"/>
    <w:rsid w:val="3FC7B769"/>
    <w:rsid w:val="3FCCA139"/>
    <w:rsid w:val="3FE88C13"/>
    <w:rsid w:val="40F6A17A"/>
    <w:rsid w:val="419405F8"/>
    <w:rsid w:val="419E939F"/>
    <w:rsid w:val="422488E3"/>
    <w:rsid w:val="4244BC3E"/>
    <w:rsid w:val="42709677"/>
    <w:rsid w:val="4345ED4D"/>
    <w:rsid w:val="434E87CA"/>
    <w:rsid w:val="4409DDD0"/>
    <w:rsid w:val="446CAF36"/>
    <w:rsid w:val="45168355"/>
    <w:rsid w:val="4532242E"/>
    <w:rsid w:val="456B2309"/>
    <w:rsid w:val="461EF902"/>
    <w:rsid w:val="463880F7"/>
    <w:rsid w:val="47514E0C"/>
    <w:rsid w:val="48CD7870"/>
    <w:rsid w:val="4960C80C"/>
    <w:rsid w:val="496F1B4B"/>
    <w:rsid w:val="4A44EACB"/>
    <w:rsid w:val="4A51F191"/>
    <w:rsid w:val="4D01DB3F"/>
    <w:rsid w:val="4DBC6510"/>
    <w:rsid w:val="4ECE7FA2"/>
    <w:rsid w:val="4F88EB9F"/>
    <w:rsid w:val="509E4087"/>
    <w:rsid w:val="535EA246"/>
    <w:rsid w:val="542A7D8E"/>
    <w:rsid w:val="545D371C"/>
    <w:rsid w:val="55398161"/>
    <w:rsid w:val="566BB643"/>
    <w:rsid w:val="569EC0EB"/>
    <w:rsid w:val="56B0F1FB"/>
    <w:rsid w:val="589BC7F3"/>
    <w:rsid w:val="58E52687"/>
    <w:rsid w:val="58E55632"/>
    <w:rsid w:val="593B0F2C"/>
    <w:rsid w:val="5976A25C"/>
    <w:rsid w:val="5981AD97"/>
    <w:rsid w:val="59FF3518"/>
    <w:rsid w:val="5A407B7D"/>
    <w:rsid w:val="5AF99BEC"/>
    <w:rsid w:val="5AFB8F0D"/>
    <w:rsid w:val="5C066153"/>
    <w:rsid w:val="5CA7C202"/>
    <w:rsid w:val="5CA87D18"/>
    <w:rsid w:val="5DD71BAD"/>
    <w:rsid w:val="5DFEE41A"/>
    <w:rsid w:val="5E5FEBD1"/>
    <w:rsid w:val="5E6BFF17"/>
    <w:rsid w:val="5F3430B5"/>
    <w:rsid w:val="5F3CE394"/>
    <w:rsid w:val="5F67B9DA"/>
    <w:rsid w:val="5F901113"/>
    <w:rsid w:val="602552DF"/>
    <w:rsid w:val="60368579"/>
    <w:rsid w:val="60A3A349"/>
    <w:rsid w:val="62B55CB9"/>
    <w:rsid w:val="6356C07F"/>
    <w:rsid w:val="644C2FCD"/>
    <w:rsid w:val="6465B311"/>
    <w:rsid w:val="669395EF"/>
    <w:rsid w:val="66DAE092"/>
    <w:rsid w:val="66DD5075"/>
    <w:rsid w:val="673EE60B"/>
    <w:rsid w:val="677EF394"/>
    <w:rsid w:val="67E4B1E4"/>
    <w:rsid w:val="6832F8B9"/>
    <w:rsid w:val="68A72C04"/>
    <w:rsid w:val="68C7DA95"/>
    <w:rsid w:val="690DF470"/>
    <w:rsid w:val="69EB3453"/>
    <w:rsid w:val="69F60177"/>
    <w:rsid w:val="69FBDD1D"/>
    <w:rsid w:val="6A417C6B"/>
    <w:rsid w:val="6B4593D2"/>
    <w:rsid w:val="6B4D2E3A"/>
    <w:rsid w:val="6BA8CBAD"/>
    <w:rsid w:val="6BC5E6DF"/>
    <w:rsid w:val="6C1E96EB"/>
    <w:rsid w:val="6CCF96C1"/>
    <w:rsid w:val="6D05D844"/>
    <w:rsid w:val="6D5FCF8D"/>
    <w:rsid w:val="6D8BF564"/>
    <w:rsid w:val="6DABD2EC"/>
    <w:rsid w:val="6EE8D5A0"/>
    <w:rsid w:val="6FA033C7"/>
    <w:rsid w:val="704A3602"/>
    <w:rsid w:val="70966656"/>
    <w:rsid w:val="70D0577B"/>
    <w:rsid w:val="71952008"/>
    <w:rsid w:val="71F277E3"/>
    <w:rsid w:val="734B8E23"/>
    <w:rsid w:val="73C18548"/>
    <w:rsid w:val="73E98835"/>
    <w:rsid w:val="7660C579"/>
    <w:rsid w:val="770CAC0B"/>
    <w:rsid w:val="7718704D"/>
    <w:rsid w:val="77445D91"/>
    <w:rsid w:val="77454EEB"/>
    <w:rsid w:val="7861B742"/>
    <w:rsid w:val="78AE6076"/>
    <w:rsid w:val="7A8B1BA4"/>
    <w:rsid w:val="7B1BE186"/>
    <w:rsid w:val="7B666DA6"/>
    <w:rsid w:val="7B6D5D53"/>
    <w:rsid w:val="7B747156"/>
    <w:rsid w:val="7C4AF58A"/>
    <w:rsid w:val="7D0BA1BB"/>
    <w:rsid w:val="7E1530FA"/>
    <w:rsid w:val="7EB00EC7"/>
    <w:rsid w:val="7EDF7153"/>
    <w:rsid w:val="7EF41E33"/>
    <w:rsid w:val="7F364D87"/>
    <w:rsid w:val="7FC9510D"/>
    <w:rsid w:val="7FE61817"/>
    <w:rsid w:val="7FEF2C48"/>
    <w:rsid w:val="7FF4F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7291"/>
  <w15:chartTrackingRefBased/>
  <w15:docId w15:val="{94143200-2159-44BE-9AFE-6BF5FBC6E6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5F901113"/>
    <w:pPr>
      <w:spacing/>
      <w:ind w:left="720"/>
      <w:contextualSpacing/>
    </w:pPr>
  </w:style>
  <w:style w:type="character" w:styleId="Hyperlink">
    <w:uiPriority w:val="99"/>
    <w:name w:val="Hyperlink"/>
    <w:basedOn w:val="DefaultParagraphFont"/>
    <w:unhideWhenUsed/>
    <w:rsid w:val="5F90111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a82e99c28884afc" /><Relationship Type="http://schemas.openxmlformats.org/officeDocument/2006/relationships/hyperlink" Target="https://www.cbs.nl/nl-nl/visualisaties/dashboard-bevolking" TargetMode="External" Id="Rcfdb10b169ef48a7" /><Relationship Type="http://schemas.openxmlformats.org/officeDocument/2006/relationships/hyperlink" Target="https://www.womeninc.nl/wp-content/uploads/2024/03/Kosten-Baten-Analyse-WOMEN-Inc.pdf" TargetMode="External" Id="R2dafe28e58d94d4a" /><Relationship Type="http://schemas.openxmlformats.org/officeDocument/2006/relationships/hyperlink" Target="https://www.mckinsey.com/mhi/our-insights/closing-the-womens-health-gap-a-1-trillion-dollar-opportunity-to-improve-lives-and-economies" TargetMode="External" Id="Rcf69acb2a4f24e53" /><Relationship Type="http://schemas.openxmlformats.org/officeDocument/2006/relationships/hyperlink" Target="https://www.nvog.nl/wp-content/uploads/2023/12/Samenvatting-NVOG-rapport-Fase-1-maatschappelijke-acceptatie-vrouwspecifieke-aandoeningen.pdf" TargetMode="External" Id="Rc05b75983c5747a4" /><Relationship Type="http://schemas.microsoft.com/office/2011/relationships/people" Target="people.xml" Id="R677bdd31017e4d0d" /><Relationship Type="http://schemas.microsoft.com/office/2011/relationships/commentsExtended" Target="commentsExtended.xml" Id="R2d130d87d5eb4430" /><Relationship Type="http://schemas.microsoft.com/office/2016/09/relationships/commentsIds" Target="commentsIds.xml" Id="Rd71c57fc8214438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dc:description>
  <dcterms:created xsi:type="dcterms:W3CDTF">2025-04-15T12:52:51.3540760Z</dcterms:created>
  <dcterms:modified xsi:type="dcterms:W3CDTF">2025-04-16T10:02:52.3454444Z</dcterms:modified>
  <dc:creator/>
  <lastModifiedBy/>
  <version/>
  <category/>
  <revision/>
</coreProperties>
</file>