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CF1" w:rsidP="00665CF1" w:rsidRDefault="00665CF1" w14:paraId="1BA57861" w14:textId="52605987">
      <w:pPr>
        <w:rPr>
          <w:spacing w:val="-2"/>
        </w:rPr>
      </w:pPr>
      <w:r>
        <w:rPr>
          <w:spacing w:val="-2"/>
        </w:rPr>
        <w:t>AH 1981</w:t>
      </w:r>
    </w:p>
    <w:p w:rsidR="00665CF1" w:rsidP="00665CF1" w:rsidRDefault="00665CF1" w14:paraId="14E4DC05" w14:textId="311BBD67">
      <w:pPr>
        <w:rPr>
          <w:spacing w:val="-2"/>
        </w:rPr>
      </w:pPr>
      <w:r>
        <w:rPr>
          <w:spacing w:val="-2"/>
        </w:rPr>
        <w:t>2025Z06039</w:t>
      </w:r>
    </w:p>
    <w:p w:rsidR="00665CF1" w:rsidP="00665CF1" w:rsidRDefault="00665CF1" w14:paraId="3344627F" w14:textId="58C589FC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Maeijer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17 april 2025)</w:t>
      </w:r>
    </w:p>
    <w:p w:rsidRPr="00665CF1" w:rsidR="00665CF1" w:rsidP="00665CF1" w:rsidRDefault="00665CF1" w14:paraId="43575B9D" w14:textId="77777777">
      <w:pPr>
        <w:rPr>
          <w:rFonts w:ascii="Times New Roman" w:hAnsi="Times New Roman"/>
          <w:sz w:val="24"/>
          <w:szCs w:val="24"/>
        </w:rPr>
      </w:pPr>
    </w:p>
    <w:p w:rsidR="00665CF1" w:rsidP="00665CF1" w:rsidRDefault="00665CF1" w14:paraId="3607EB1E" w14:textId="77777777">
      <w:pPr>
        <w:rPr>
          <w:spacing w:val="-2"/>
        </w:rPr>
      </w:pPr>
      <w:r>
        <w:rPr>
          <w:spacing w:val="-2"/>
        </w:rPr>
        <w:t xml:space="preserve">De vragen van </w:t>
      </w:r>
      <w:r w:rsidRPr="00B424EA">
        <w:rPr>
          <w:spacing w:val="-2"/>
        </w:rPr>
        <w:t xml:space="preserve">de leden Becker (VVD) en Dobbe (SP) </w:t>
      </w:r>
      <w:r>
        <w:rPr>
          <w:spacing w:val="-2"/>
        </w:rPr>
        <w:t>over de eerdere beantwoording van schriftelijke vragen over het risico op vrouwelijke genitale verminking en het aanzetten daartoe in religieuze context (</w:t>
      </w:r>
      <w:r>
        <w:t>2025Z06039</w:t>
      </w:r>
      <w:r>
        <w:rPr>
          <w:spacing w:val="-2"/>
        </w:rPr>
        <w:t>) kunnen tot mijn spijt niet binnen de gebruikelijke termijn worden beantwoord. De benodigde afstemming met andere departementen en uitvoeringsorganisaties vereist meer tijd.</w:t>
      </w:r>
    </w:p>
    <w:p w:rsidR="00665CF1" w:rsidP="00665CF1" w:rsidRDefault="00665CF1" w14:paraId="68D3BB7B" w14:textId="77777777">
      <w:pPr>
        <w:rPr>
          <w:spacing w:val="-2"/>
        </w:rPr>
      </w:pPr>
    </w:p>
    <w:p w:rsidR="00665CF1" w:rsidP="00665CF1" w:rsidRDefault="00665CF1" w14:paraId="1DCC58DE" w14:textId="77777777">
      <w:pPr>
        <w:outlineLvl w:val="0"/>
        <w:rPr>
          <w:spacing w:val="-2"/>
        </w:rPr>
      </w:pPr>
      <w:r>
        <w:rPr>
          <w:spacing w:val="-2"/>
        </w:rPr>
        <w:t>Ik zal u, mede namens de staatssecretaris van Justitie en Veiligheid en de minister van Infrastructuur en Waterstaat, zo spoedig mogelijk de antwoorden op de Kamervragen doen toekomen.</w:t>
      </w:r>
    </w:p>
    <w:p w:rsidR="006138E1" w:rsidRDefault="006138E1" w14:paraId="70A1ED0D" w14:textId="77777777"/>
    <w:sectPr w:rsidR="006138E1" w:rsidSect="00665C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FE85" w14:textId="77777777" w:rsidR="00665CF1" w:rsidRDefault="00665CF1" w:rsidP="00665CF1">
      <w:pPr>
        <w:spacing w:after="0" w:line="240" w:lineRule="auto"/>
      </w:pPr>
      <w:r>
        <w:separator/>
      </w:r>
    </w:p>
  </w:endnote>
  <w:endnote w:type="continuationSeparator" w:id="0">
    <w:p w14:paraId="18CC901B" w14:textId="77777777" w:rsidR="00665CF1" w:rsidRDefault="00665CF1" w:rsidP="00665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62C0" w14:textId="77777777" w:rsidR="00665CF1" w:rsidRPr="00665CF1" w:rsidRDefault="00665CF1" w:rsidP="00665C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B280" w14:textId="77777777" w:rsidR="00665CF1" w:rsidRPr="00665CF1" w:rsidRDefault="00665CF1" w:rsidP="00665CF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9B46" w14:textId="77777777" w:rsidR="00665CF1" w:rsidRPr="00665CF1" w:rsidRDefault="00665CF1" w:rsidP="00665C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DB2A7" w14:textId="77777777" w:rsidR="00665CF1" w:rsidRDefault="00665CF1" w:rsidP="00665CF1">
      <w:pPr>
        <w:spacing w:after="0" w:line="240" w:lineRule="auto"/>
      </w:pPr>
      <w:r>
        <w:separator/>
      </w:r>
    </w:p>
  </w:footnote>
  <w:footnote w:type="continuationSeparator" w:id="0">
    <w:p w14:paraId="43966FEF" w14:textId="77777777" w:rsidR="00665CF1" w:rsidRDefault="00665CF1" w:rsidP="00665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4E57" w14:textId="77777777" w:rsidR="00665CF1" w:rsidRPr="00665CF1" w:rsidRDefault="00665CF1" w:rsidP="00665C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CCD3" w14:textId="77777777" w:rsidR="00665CF1" w:rsidRPr="00665CF1" w:rsidRDefault="00665CF1" w:rsidP="00665CF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C6C2" w14:textId="77777777" w:rsidR="00665CF1" w:rsidRPr="00665CF1" w:rsidRDefault="00665CF1" w:rsidP="00665CF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F1"/>
    <w:rsid w:val="00532443"/>
    <w:rsid w:val="006138E1"/>
    <w:rsid w:val="0066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6FF5"/>
  <w15:chartTrackingRefBased/>
  <w15:docId w15:val="{3B29192B-D459-4FA7-BF3E-4BFAA083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5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5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5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5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5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5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5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5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5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5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5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5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5CF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5CF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5C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5C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5C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5C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5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5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5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5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5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5C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5C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5CF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5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5CF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5CF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665CF1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65CF1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6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591</ap:Characters>
  <ap:DocSecurity>0</ap:DocSecurity>
  <ap:Lines>4</ap:Lines>
  <ap:Paragraphs>1</ap:Paragraphs>
  <ap:ScaleCrop>false</ap:ScaleCrop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2025-04-22T07:18:00.0000000Z</dcterms:created>
  <dcterms:modified xsi:type="dcterms:W3CDTF">2025-04-22T07:19:00.0000000Z</dcterms:modified>
  <version/>
  <category/>
</coreProperties>
</file>