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22D8" w:rsidP="00FE22D8" w:rsidRDefault="00963A31" w14:paraId="042674D1" w14:textId="56DFECE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DEFINITIEF</w:t>
      </w:r>
      <w:r w:rsidR="00FE22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0550" w:rsidR="00FE22D8">
        <w:rPr>
          <w:rFonts w:ascii="Times New Roman" w:hAnsi="Times New Roman" w:cs="Times New Roman"/>
          <w:b/>
          <w:bCs/>
          <w:sz w:val="24"/>
          <w:szCs w:val="24"/>
        </w:rPr>
        <w:t xml:space="preserve">OVERZICHT </w:t>
      </w:r>
      <w:r w:rsidR="00FE22D8">
        <w:rPr>
          <w:rFonts w:ascii="Times New Roman" w:hAnsi="Times New Roman" w:cs="Times New Roman"/>
          <w:b/>
          <w:bCs/>
          <w:sz w:val="24"/>
          <w:szCs w:val="24"/>
        </w:rPr>
        <w:t xml:space="preserve">VERZOEKEN </w:t>
      </w:r>
      <w:r w:rsidRPr="000E0550" w:rsidR="00FE22D8">
        <w:rPr>
          <w:rFonts w:ascii="Times New Roman" w:hAnsi="Times New Roman" w:cs="Times New Roman"/>
          <w:b/>
          <w:bCs/>
          <w:sz w:val="24"/>
          <w:szCs w:val="24"/>
        </w:rPr>
        <w:t>COMMISSIE-REGELING VAN WERKZAAMHEDEN VOL</w:t>
      </w:r>
      <w:r w:rsidR="00FE22D8">
        <w:rPr>
          <w:rFonts w:ascii="Times New Roman" w:hAnsi="Times New Roman" w:cs="Times New Roman"/>
          <w:b/>
          <w:bCs/>
          <w:sz w:val="24"/>
          <w:szCs w:val="24"/>
        </w:rPr>
        <w:t xml:space="preserve">KSGEZONDHEID, WELZIJN EN SPORT </w:t>
      </w:r>
      <w:r w:rsidRPr="000E0550" w:rsidR="00FE22D8">
        <w:rPr>
          <w:rFonts w:ascii="Times New Roman" w:hAnsi="Times New Roman" w:cs="Times New Roman"/>
        </w:rPr>
        <w:br/>
      </w:r>
    </w:p>
    <w:p w:rsidRPr="00872CE4" w:rsidR="00FE22D8" w:rsidP="00FE22D8" w:rsidRDefault="00FE22D8" w14:paraId="525C311E" w14:textId="0B045DEF">
      <w:pPr>
        <w:rPr>
          <w:rFonts w:ascii="Times New Roman" w:hAnsi="Times New Roman" w:cs="Times New Roman"/>
          <w:sz w:val="24"/>
          <w:szCs w:val="24"/>
        </w:rPr>
      </w:pPr>
      <w:r w:rsidRPr="00872CE4">
        <w:rPr>
          <w:rFonts w:ascii="Times New Roman" w:hAnsi="Times New Roman" w:cs="Times New Roman"/>
          <w:bCs/>
          <w:sz w:val="24"/>
          <w:szCs w:val="24"/>
        </w:rPr>
        <w:t>Woensdag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25649">
        <w:rPr>
          <w:rFonts w:ascii="Times New Roman" w:hAnsi="Times New Roman" w:cs="Times New Roman"/>
          <w:bCs/>
          <w:sz w:val="24"/>
          <w:szCs w:val="24"/>
        </w:rPr>
        <w:t>2</w:t>
      </w:r>
      <w:r w:rsidR="00F365D0">
        <w:rPr>
          <w:rFonts w:ascii="Times New Roman" w:hAnsi="Times New Roman" w:cs="Times New Roman"/>
          <w:bCs/>
          <w:sz w:val="24"/>
          <w:szCs w:val="24"/>
        </w:rPr>
        <w:t>3</w:t>
      </w:r>
      <w:r w:rsidR="00825649">
        <w:rPr>
          <w:rFonts w:ascii="Times New Roman" w:hAnsi="Times New Roman" w:cs="Times New Roman"/>
          <w:bCs/>
          <w:sz w:val="24"/>
          <w:szCs w:val="24"/>
        </w:rPr>
        <w:t xml:space="preserve"> april </w:t>
      </w:r>
      <w:r>
        <w:rPr>
          <w:rFonts w:ascii="Times New Roman" w:hAnsi="Times New Roman" w:cs="Times New Roman"/>
          <w:bCs/>
          <w:sz w:val="24"/>
          <w:szCs w:val="24"/>
        </w:rPr>
        <w:t>2025</w:t>
      </w:r>
      <w:r w:rsidRPr="00872CE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872CE4">
        <w:rPr>
          <w:rFonts w:ascii="Times New Roman" w:hAnsi="Times New Roman" w:cs="Times New Roman"/>
          <w:sz w:val="24"/>
          <w:szCs w:val="24"/>
        </w:rPr>
        <w:t xml:space="preserve">bij aanvang procedurevergadering om </w:t>
      </w:r>
      <w:r w:rsidRPr="00872CE4">
        <w:rPr>
          <w:rFonts w:ascii="Times New Roman" w:hAnsi="Times New Roman" w:cs="Times New Roman"/>
          <w:b/>
          <w:sz w:val="24"/>
          <w:szCs w:val="24"/>
          <w:u w:val="single"/>
        </w:rPr>
        <w:t>10.</w:t>
      </w:r>
      <w:r w:rsidR="00F365D0">
        <w:rPr>
          <w:rFonts w:ascii="Times New Roman" w:hAnsi="Times New Roman" w:cs="Times New Roman"/>
          <w:b/>
          <w:sz w:val="24"/>
          <w:szCs w:val="24"/>
          <w:u w:val="single"/>
        </w:rPr>
        <w:t>45</w:t>
      </w:r>
      <w:r w:rsidRPr="00872CE4">
        <w:rPr>
          <w:rFonts w:ascii="Times New Roman" w:hAnsi="Times New Roman" w:cs="Times New Roman"/>
          <w:b/>
          <w:sz w:val="24"/>
          <w:szCs w:val="24"/>
          <w:u w:val="single"/>
        </w:rPr>
        <w:t xml:space="preserve"> uur</w:t>
      </w:r>
      <w:r w:rsidRPr="00872CE4">
        <w:rPr>
          <w:rFonts w:ascii="Times New Roman" w:hAnsi="Times New Roman" w:cs="Times New Roman"/>
          <w:sz w:val="24"/>
          <w:szCs w:val="24"/>
        </w:rPr>
        <w:t>:</w:t>
      </w:r>
    </w:p>
    <w:p w:rsidRPr="00872CE4" w:rsidR="00FE22D8" w:rsidP="00FE22D8" w:rsidRDefault="00FE22D8" w14:paraId="35D538C5" w14:textId="77777777">
      <w:pPr>
        <w:rPr>
          <w:rFonts w:ascii="Times New Roman" w:hAnsi="Times New Roman" w:cs="Times New Roman"/>
          <w:sz w:val="24"/>
          <w:szCs w:val="24"/>
        </w:rPr>
      </w:pPr>
    </w:p>
    <w:p w:rsidRPr="00872CE4" w:rsidR="00FE22D8" w:rsidP="00FE22D8" w:rsidRDefault="00FE22D8" w14:paraId="4FEFB47C" w14:textId="77777777">
      <w:pPr>
        <w:rPr>
          <w:rFonts w:ascii="Times New Roman" w:hAnsi="Times New Roman" w:cs="Times New Roman"/>
          <w:bCs/>
          <w:sz w:val="24"/>
          <w:szCs w:val="24"/>
        </w:rPr>
      </w:pPr>
    </w:p>
    <w:p w:rsidRPr="00FE22D8" w:rsidR="00FE22D8" w:rsidP="00FE22D8" w:rsidRDefault="00963A31" w14:paraId="255133CC" w14:textId="23DA2EC3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het lid </w:t>
      </w:r>
      <w:r w:rsidRPr="00181DE2">
        <w:rPr>
          <w:rFonts w:ascii="Times New Roman" w:hAnsi="Times New Roman" w:cs="Times New Roman"/>
          <w:b/>
          <w:sz w:val="24"/>
          <w:szCs w:val="24"/>
        </w:rPr>
        <w:t>DOBBE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181DE2">
        <w:rPr>
          <w:rFonts w:ascii="Times New Roman" w:hAnsi="Times New Roman" w:cs="Times New Roman"/>
          <w:b/>
          <w:sz w:val="24"/>
          <w:szCs w:val="24"/>
        </w:rPr>
        <w:t>SP</w:t>
      </w:r>
      <w:r>
        <w:rPr>
          <w:rFonts w:ascii="Times New Roman" w:hAnsi="Times New Roman" w:cs="Times New Roman"/>
          <w:bCs/>
          <w:sz w:val="24"/>
          <w:szCs w:val="24"/>
        </w:rPr>
        <w:t xml:space="preserve">); verzoek </w:t>
      </w:r>
      <w:r w:rsidRPr="00963A31">
        <w:rPr>
          <w:rFonts w:ascii="Times New Roman" w:hAnsi="Times New Roman" w:cs="Times New Roman"/>
          <w:bCs/>
          <w:sz w:val="24"/>
          <w:szCs w:val="24"/>
        </w:rPr>
        <w:t xml:space="preserve">voor het houden van </w:t>
      </w:r>
      <w:r w:rsidR="00D73591">
        <w:rPr>
          <w:rFonts w:ascii="Times New Roman" w:hAnsi="Times New Roman" w:cs="Times New Roman"/>
          <w:bCs/>
          <w:sz w:val="24"/>
          <w:szCs w:val="24"/>
        </w:rPr>
        <w:t>een wetgevingsoverleg (</w:t>
      </w:r>
      <w:r w:rsidRPr="00963A31">
        <w:rPr>
          <w:rFonts w:ascii="Times New Roman" w:hAnsi="Times New Roman" w:cs="Times New Roman"/>
          <w:bCs/>
          <w:sz w:val="24"/>
          <w:szCs w:val="24"/>
        </w:rPr>
        <w:t>WGO</w:t>
      </w:r>
      <w:r w:rsidR="00D73591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963A31">
        <w:rPr>
          <w:rFonts w:ascii="Times New Roman" w:hAnsi="Times New Roman" w:cs="Times New Roman"/>
          <w:bCs/>
          <w:sz w:val="24"/>
          <w:szCs w:val="24"/>
        </w:rPr>
        <w:t>over de suppletoire begroting VWS samenhangende met de Voorjaarsnota.</w:t>
      </w:r>
    </w:p>
    <w:p w:rsidRPr="00872CE4" w:rsidR="00FE22D8" w:rsidP="00FE22D8" w:rsidRDefault="00FE22D8" w14:paraId="373CD8B9" w14:textId="77777777">
      <w:pPr>
        <w:rPr>
          <w:rFonts w:ascii="Times New Roman" w:hAnsi="Times New Roman" w:cs="Times New Roman"/>
          <w:bCs/>
          <w:sz w:val="24"/>
          <w:szCs w:val="24"/>
        </w:rPr>
      </w:pPr>
    </w:p>
    <w:p w:rsidRPr="00872CE4" w:rsidR="00FE22D8" w:rsidP="00FE22D8" w:rsidRDefault="00FE22D8" w14:paraId="281F2B61" w14:textId="77777777">
      <w:pPr>
        <w:spacing w:before="180" w:after="100" w:afterAutospacing="1"/>
        <w:textAlignment w:val="top"/>
        <w:rPr>
          <w:rFonts w:ascii="Times New Roman" w:hAnsi="Times New Roman" w:cs="Times New Roman"/>
          <w:color w:val="323296"/>
          <w:sz w:val="24"/>
          <w:szCs w:val="24"/>
          <w:lang w:eastAsia="nl-NL"/>
        </w:rPr>
      </w:pPr>
      <w:r w:rsidRPr="00872CE4">
        <w:rPr>
          <w:rFonts w:ascii="Times New Roman" w:hAnsi="Times New Roman" w:cs="Times New Roman"/>
          <w:color w:val="323296"/>
          <w:sz w:val="24"/>
          <w:szCs w:val="24"/>
          <w:lang w:eastAsia="nl-NL"/>
        </w:rPr>
        <w:t>Met vriendelijke groet,</w:t>
      </w:r>
    </w:p>
    <w:p w:rsidRPr="00872CE4" w:rsidR="00FE22D8" w:rsidP="00FE22D8" w:rsidRDefault="00FE22D8" w14:paraId="4ECFF916" w14:textId="77777777">
      <w:pPr>
        <w:spacing w:before="180" w:after="100" w:afterAutospacing="1"/>
        <w:textAlignment w:val="top"/>
        <w:rPr>
          <w:rFonts w:ascii="Times New Roman" w:hAnsi="Times New Roman" w:cs="Times New Roman"/>
          <w:color w:val="323296"/>
          <w:sz w:val="24"/>
          <w:szCs w:val="24"/>
          <w:lang w:eastAsia="nl-NL"/>
        </w:rPr>
      </w:pPr>
      <w:r w:rsidRPr="00872CE4">
        <w:rPr>
          <w:rFonts w:ascii="Times New Roman" w:hAnsi="Times New Roman" w:cs="Times New Roman"/>
          <w:color w:val="323296"/>
          <w:sz w:val="24"/>
          <w:szCs w:val="24"/>
          <w:lang w:eastAsia="nl-NL"/>
        </w:rPr>
        <w:t>Esmeijer, M.E.</w:t>
      </w:r>
    </w:p>
    <w:p w:rsidRPr="00872CE4" w:rsidR="00FE22D8" w:rsidP="00FE22D8" w:rsidRDefault="00FE22D8" w14:paraId="1B939A76" w14:textId="77777777">
      <w:pPr>
        <w:spacing w:before="180" w:after="100" w:afterAutospacing="1"/>
        <w:textAlignment w:val="top"/>
        <w:rPr>
          <w:rFonts w:ascii="Times New Roman" w:hAnsi="Times New Roman" w:cs="Times New Roman"/>
          <w:color w:val="969696"/>
          <w:sz w:val="24"/>
          <w:szCs w:val="24"/>
          <w:lang w:eastAsia="nl-NL"/>
        </w:rPr>
      </w:pPr>
      <w:r w:rsidRPr="00872CE4">
        <w:rPr>
          <w:rFonts w:ascii="Times New Roman" w:hAnsi="Times New Roman" w:cs="Times New Roman"/>
          <w:color w:val="969696"/>
          <w:sz w:val="24"/>
          <w:szCs w:val="24"/>
          <w:lang w:eastAsia="nl-NL"/>
        </w:rPr>
        <w:t>plaatsvervangend griffier</w:t>
      </w:r>
      <w:r w:rsidRPr="00872CE4">
        <w:rPr>
          <w:rFonts w:ascii="Times New Roman" w:hAnsi="Times New Roman" w:cs="Times New Roman"/>
          <w:color w:val="969696"/>
          <w:sz w:val="24"/>
          <w:szCs w:val="24"/>
          <w:lang w:eastAsia="nl-NL"/>
        </w:rPr>
        <w:br/>
        <w:t>GC Sociaal en Financieel</w:t>
      </w:r>
      <w:r w:rsidRPr="00872CE4">
        <w:rPr>
          <w:rFonts w:ascii="Times New Roman" w:hAnsi="Times New Roman" w:cs="Times New Roman"/>
          <w:color w:val="969696"/>
          <w:sz w:val="24"/>
          <w:szCs w:val="24"/>
          <w:lang w:eastAsia="nl-NL"/>
        </w:rPr>
        <w:br/>
        <w:t>Tweede Kamer der Staten-Generaal</w:t>
      </w:r>
    </w:p>
    <w:p w:rsidR="00FE22D8" w:rsidP="00FE22D8" w:rsidRDefault="00FE22D8" w14:paraId="08994FB3" w14:textId="77777777"/>
    <w:p w:rsidR="000051C4" w:rsidRDefault="000051C4" w14:paraId="72403143" w14:textId="77777777"/>
    <w:sectPr w:rsidR="000051C4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A4107"/>
    <w:multiLevelType w:val="hybridMultilevel"/>
    <w:tmpl w:val="EA4CE7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503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2D8"/>
    <w:rsid w:val="000051C4"/>
    <w:rsid w:val="00024F73"/>
    <w:rsid w:val="000C498D"/>
    <w:rsid w:val="00181DE2"/>
    <w:rsid w:val="002C7407"/>
    <w:rsid w:val="00320343"/>
    <w:rsid w:val="0070654B"/>
    <w:rsid w:val="00825649"/>
    <w:rsid w:val="008C27CE"/>
    <w:rsid w:val="008E34BC"/>
    <w:rsid w:val="00963A31"/>
    <w:rsid w:val="00A44063"/>
    <w:rsid w:val="00C0648A"/>
    <w:rsid w:val="00CF5553"/>
    <w:rsid w:val="00D73591"/>
    <w:rsid w:val="00F222B6"/>
    <w:rsid w:val="00F365D0"/>
    <w:rsid w:val="00FE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3B949"/>
  <w15:chartTrackingRefBased/>
  <w15:docId w15:val="{1004D929-05CA-4ABC-9AAA-1F4DF0E93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E22D8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FE22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E2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E22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E22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E22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E22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E22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E22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E22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E22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E22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E22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E22D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E22D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E22D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E22D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E22D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E22D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E22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E2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E22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E22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E22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E22D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E22D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E22D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E22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E22D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E22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69</ap:Words>
  <ap:Characters>380</ap:Characters>
  <ap:DocSecurity>4</ap:DocSecurity>
  <ap:Lines>3</ap:Lines>
  <ap:Paragraphs>1</ap:Paragraphs>
  <ap:ScaleCrop>false</ap:ScaleCrop>
  <ap:LinksUpToDate>false</ap:LinksUpToDate>
  <ap:CharactersWithSpaces>448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2025-04-22T14:05:00.0000000Z</dcterms:created>
  <dcterms:modified xsi:type="dcterms:W3CDTF">2025-04-22T14:05:00.0000000Z</dcterms:modified>
  <version/>
  <category/>
</coreProperties>
</file>