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2640" w:rsidR="00052640" w:rsidRDefault="004843E4" w14:paraId="020B4E53" w14:textId="531A30BB">
      <w:pPr>
        <w:rPr>
          <w:rFonts w:ascii="Calibri" w:hAnsi="Calibri" w:cs="Calibri"/>
        </w:rPr>
      </w:pPr>
      <w:r w:rsidRPr="00052640">
        <w:rPr>
          <w:rFonts w:ascii="Calibri" w:hAnsi="Calibri" w:cs="Calibri"/>
        </w:rPr>
        <w:t>32</w:t>
      </w:r>
      <w:r w:rsidRPr="00052640" w:rsidR="00052640">
        <w:rPr>
          <w:rFonts w:ascii="Calibri" w:hAnsi="Calibri" w:cs="Calibri"/>
        </w:rPr>
        <w:t xml:space="preserve"> </w:t>
      </w:r>
      <w:r w:rsidRPr="00052640">
        <w:rPr>
          <w:rFonts w:ascii="Calibri" w:hAnsi="Calibri" w:cs="Calibri"/>
        </w:rPr>
        <w:t>847</w:t>
      </w:r>
      <w:r w:rsidRPr="00052640" w:rsidR="00052640">
        <w:rPr>
          <w:rFonts w:ascii="Calibri" w:hAnsi="Calibri" w:cs="Calibri"/>
        </w:rPr>
        <w:tab/>
      </w:r>
      <w:r w:rsidRPr="00052640" w:rsidR="00052640">
        <w:rPr>
          <w:rFonts w:ascii="Calibri" w:hAnsi="Calibri" w:cs="Calibri"/>
        </w:rPr>
        <w:tab/>
        <w:t>Integrale visie op de woningmarkt</w:t>
      </w:r>
    </w:p>
    <w:p w:rsidRPr="00052640" w:rsidR="00052640" w:rsidP="00052640" w:rsidRDefault="00052640" w14:paraId="4BF28638" w14:textId="2ECC645F">
      <w:pPr>
        <w:rPr>
          <w:rFonts w:ascii="Calibri" w:hAnsi="Calibri" w:cs="Calibri"/>
        </w:rPr>
      </w:pPr>
      <w:r w:rsidRPr="00052640">
        <w:rPr>
          <w:rFonts w:ascii="Calibri" w:hAnsi="Calibri" w:cs="Calibri"/>
        </w:rPr>
        <w:t>19</w:t>
      </w:r>
      <w:r w:rsidRPr="00052640">
        <w:rPr>
          <w:rFonts w:ascii="Calibri" w:hAnsi="Calibri" w:cs="Calibri"/>
        </w:rPr>
        <w:t xml:space="preserve"> </w:t>
      </w:r>
      <w:r w:rsidRPr="00052640">
        <w:rPr>
          <w:rFonts w:ascii="Calibri" w:hAnsi="Calibri" w:cs="Calibri"/>
        </w:rPr>
        <w:t>637</w:t>
      </w:r>
      <w:r w:rsidRPr="00052640">
        <w:rPr>
          <w:rFonts w:ascii="Calibri" w:hAnsi="Calibri" w:cs="Calibri"/>
        </w:rPr>
        <w:tab/>
      </w:r>
      <w:r w:rsidRPr="00052640">
        <w:rPr>
          <w:rFonts w:ascii="Calibri" w:hAnsi="Calibri" w:cs="Calibri"/>
        </w:rPr>
        <w:tab/>
        <w:t>Vreemdelingenbeleid</w:t>
      </w:r>
    </w:p>
    <w:p w:rsidRPr="00052640" w:rsidR="00052640" w:rsidP="00052640" w:rsidRDefault="00052640" w14:paraId="7A56C06E" w14:textId="77777777">
      <w:pPr>
        <w:rPr>
          <w:rFonts w:ascii="Calibri" w:hAnsi="Calibri" w:cs="Calibri"/>
        </w:rPr>
      </w:pPr>
      <w:r w:rsidRPr="00052640">
        <w:rPr>
          <w:rFonts w:ascii="Calibri" w:hAnsi="Calibri" w:cs="Calibri"/>
        </w:rPr>
        <w:t xml:space="preserve">Nr. </w:t>
      </w:r>
      <w:r w:rsidRPr="00052640" w:rsidR="004843E4">
        <w:rPr>
          <w:rFonts w:ascii="Calibri" w:hAnsi="Calibri" w:cs="Calibri"/>
        </w:rPr>
        <w:t>1322</w:t>
      </w:r>
      <w:r w:rsidRPr="00052640">
        <w:rPr>
          <w:rFonts w:ascii="Calibri" w:hAnsi="Calibri" w:cs="Calibri"/>
        </w:rPr>
        <w:tab/>
        <w:t>Brief van de minister van Asiel en Migratie</w:t>
      </w:r>
    </w:p>
    <w:p w:rsidRPr="00052640" w:rsidR="00052640" w:rsidP="00052640" w:rsidRDefault="00052640" w14:paraId="3E02E4BA" w14:textId="77777777">
      <w:pPr>
        <w:rPr>
          <w:rFonts w:ascii="Calibri" w:hAnsi="Calibri" w:cs="Calibri"/>
        </w:rPr>
      </w:pPr>
      <w:r w:rsidRPr="00052640">
        <w:rPr>
          <w:rFonts w:ascii="Calibri" w:hAnsi="Calibri" w:cs="Calibri"/>
        </w:rPr>
        <w:t>Aan de Voorzitter van de Tweede Kamer der Staten-Generaal</w:t>
      </w:r>
    </w:p>
    <w:p w:rsidRPr="00052640" w:rsidR="00052640" w:rsidP="00052640" w:rsidRDefault="00052640" w14:paraId="7E01E5A7" w14:textId="7499D0F7">
      <w:pPr>
        <w:rPr>
          <w:rFonts w:ascii="Calibri" w:hAnsi="Calibri" w:cs="Calibri"/>
        </w:rPr>
      </w:pPr>
      <w:r w:rsidRPr="00052640">
        <w:rPr>
          <w:rFonts w:ascii="Calibri" w:hAnsi="Calibri" w:cs="Calibri"/>
        </w:rPr>
        <w:t>Den Haag, 18 april 2025</w:t>
      </w:r>
      <w:r w:rsidRPr="00052640" w:rsidR="004843E4">
        <w:rPr>
          <w:rFonts w:ascii="Calibri" w:hAnsi="Calibri" w:cs="Calibri"/>
        </w:rPr>
        <w:br/>
      </w:r>
    </w:p>
    <w:p w:rsidRPr="00052640" w:rsidR="004843E4" w:rsidP="004843E4" w:rsidRDefault="004843E4" w14:paraId="35D13CDA" w14:textId="653CEBB0">
      <w:pPr>
        <w:spacing w:after="0"/>
        <w:rPr>
          <w:rFonts w:ascii="Calibri" w:hAnsi="Calibri" w:cs="Calibri"/>
        </w:rPr>
      </w:pPr>
      <w:r w:rsidRPr="00052640">
        <w:rPr>
          <w:rFonts w:ascii="Calibri" w:hAnsi="Calibri" w:cs="Calibri"/>
        </w:rPr>
        <w:t>Hierbij ontvangt u, mede namens de minister van Volkshuisvesting en Ruimtelijke Ordening, een afschrift van de brief aan medeoverheden over de bijstelling van de van de taakstelling huisvesting vergunninghouders 2025-I en de vaststelling van de taakstelling huisvesting vergunninghouders 2025-II.</w:t>
      </w:r>
    </w:p>
    <w:p w:rsidRPr="00052640" w:rsidR="004843E4" w:rsidP="004843E4" w:rsidRDefault="004843E4" w14:paraId="37185861" w14:textId="77777777">
      <w:pPr>
        <w:spacing w:after="0"/>
        <w:rPr>
          <w:rFonts w:ascii="Calibri" w:hAnsi="Calibri" w:cs="Calibri"/>
        </w:rPr>
      </w:pPr>
    </w:p>
    <w:p w:rsidRPr="00052640" w:rsidR="004843E4" w:rsidP="004843E4" w:rsidRDefault="004843E4" w14:paraId="3C034B45" w14:textId="77777777">
      <w:pPr>
        <w:spacing w:after="0"/>
        <w:rPr>
          <w:rFonts w:ascii="Calibri" w:hAnsi="Calibri" w:cs="Calibri"/>
        </w:rPr>
      </w:pPr>
    </w:p>
    <w:p w:rsidRPr="00052640" w:rsidR="004843E4" w:rsidP="00052640" w:rsidRDefault="004843E4" w14:paraId="656B5B39" w14:textId="10553FC0">
      <w:pPr>
        <w:pStyle w:val="Geenafstand"/>
        <w:rPr>
          <w:rFonts w:ascii="Calibri" w:hAnsi="Calibri" w:cs="Calibri"/>
        </w:rPr>
      </w:pPr>
      <w:r w:rsidRPr="00052640">
        <w:rPr>
          <w:rFonts w:ascii="Calibri" w:hAnsi="Calibri" w:cs="Calibri"/>
        </w:rPr>
        <w:t xml:space="preserve">De </w:t>
      </w:r>
      <w:r w:rsidRPr="00052640" w:rsidR="00052640">
        <w:rPr>
          <w:rFonts w:ascii="Calibri" w:hAnsi="Calibri" w:cs="Calibri"/>
        </w:rPr>
        <w:t>m</w:t>
      </w:r>
      <w:r w:rsidRPr="00052640">
        <w:rPr>
          <w:rFonts w:ascii="Calibri" w:hAnsi="Calibri" w:cs="Calibri"/>
        </w:rPr>
        <w:t>inister van Asiel en Migratie</w:t>
      </w:r>
      <w:r w:rsidRPr="00052640" w:rsidR="00052640">
        <w:rPr>
          <w:rFonts w:ascii="Calibri" w:hAnsi="Calibri" w:cs="Calibri"/>
        </w:rPr>
        <w:t>,</w:t>
      </w:r>
    </w:p>
    <w:p w:rsidRPr="00052640" w:rsidR="004843E4" w:rsidP="00052640" w:rsidRDefault="004843E4" w14:paraId="1170CC9D" w14:textId="6D2AAA9B">
      <w:pPr>
        <w:pStyle w:val="Geenafstand"/>
        <w:rPr>
          <w:rFonts w:ascii="Calibri" w:hAnsi="Calibri" w:cs="Calibri"/>
        </w:rPr>
      </w:pPr>
      <w:r w:rsidRPr="00052640">
        <w:rPr>
          <w:rFonts w:ascii="Calibri" w:hAnsi="Calibri" w:cs="Calibri"/>
        </w:rPr>
        <w:t>M.H.M. Faber-van de Klashorst</w:t>
      </w:r>
    </w:p>
    <w:p w:rsidRPr="00052640" w:rsidR="00F80165" w:rsidP="004843E4" w:rsidRDefault="00F80165" w14:paraId="16FC6882" w14:textId="77777777">
      <w:pPr>
        <w:spacing w:after="0"/>
        <w:rPr>
          <w:rFonts w:ascii="Calibri" w:hAnsi="Calibri" w:cs="Calibri"/>
        </w:rPr>
      </w:pPr>
    </w:p>
    <w:sectPr w:rsidRPr="00052640" w:rsidR="00F80165" w:rsidSect="00484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4CA7" w14:textId="77777777" w:rsidR="004843E4" w:rsidRDefault="004843E4" w:rsidP="004843E4">
      <w:pPr>
        <w:spacing w:after="0" w:line="240" w:lineRule="auto"/>
      </w:pPr>
      <w:r>
        <w:separator/>
      </w:r>
    </w:p>
  </w:endnote>
  <w:endnote w:type="continuationSeparator" w:id="0">
    <w:p w14:paraId="127F0E4C" w14:textId="77777777" w:rsidR="004843E4" w:rsidRDefault="004843E4" w:rsidP="0048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E5C4" w14:textId="77777777" w:rsidR="004843E4" w:rsidRPr="004843E4" w:rsidRDefault="004843E4" w:rsidP="004843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CF23" w14:textId="77777777" w:rsidR="004843E4" w:rsidRPr="004843E4" w:rsidRDefault="004843E4" w:rsidP="004843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D2B8" w14:textId="77777777" w:rsidR="004843E4" w:rsidRPr="004843E4" w:rsidRDefault="004843E4" w:rsidP="004843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65C1" w14:textId="77777777" w:rsidR="004843E4" w:rsidRDefault="004843E4" w:rsidP="004843E4">
      <w:pPr>
        <w:spacing w:after="0" w:line="240" w:lineRule="auto"/>
      </w:pPr>
      <w:r>
        <w:separator/>
      </w:r>
    </w:p>
  </w:footnote>
  <w:footnote w:type="continuationSeparator" w:id="0">
    <w:p w14:paraId="1EA20F85" w14:textId="77777777" w:rsidR="004843E4" w:rsidRDefault="004843E4" w:rsidP="0048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EAC4" w14:textId="77777777" w:rsidR="004843E4" w:rsidRPr="004843E4" w:rsidRDefault="004843E4" w:rsidP="004843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1FAF" w14:textId="77777777" w:rsidR="004843E4" w:rsidRPr="004843E4" w:rsidRDefault="004843E4" w:rsidP="004843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E428" w14:textId="77777777" w:rsidR="004843E4" w:rsidRPr="004843E4" w:rsidRDefault="004843E4" w:rsidP="004843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E4"/>
    <w:rsid w:val="00052640"/>
    <w:rsid w:val="00325F5C"/>
    <w:rsid w:val="004843E4"/>
    <w:rsid w:val="00E10DDB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9696"/>
  <w15:chartTrackingRefBased/>
  <w15:docId w15:val="{E5746F72-A426-46B4-806F-8D0E159C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4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4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4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4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4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4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4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4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4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4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4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43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43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43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43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43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43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4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4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4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43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43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43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4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43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43E4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next w:val="Standaard"/>
    <w:link w:val="VoettekstChar"/>
    <w:rsid w:val="004843E4"/>
    <w:pPr>
      <w:autoSpaceDN w:val="0"/>
      <w:spacing w:after="0" w:line="14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4843E4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4843E4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843E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843E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052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2025-04-22T10:00:00.0000000Z</dcterms:created>
  <dcterms:modified xsi:type="dcterms:W3CDTF">2025-04-22T10:00:00.0000000Z</dcterms:modified>
  <version/>
  <category/>
</coreProperties>
</file>