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789F" w:rsidR="00E5789F" w:rsidP="00E5789F" w:rsidRDefault="00E5789F" w14:paraId="33F52B2F" w14:textId="69EFD311">
      <w:pPr>
        <w:pStyle w:val="Geenafstand"/>
        <w:rPr>
          <w:b/>
          <w:bCs/>
        </w:rPr>
      </w:pPr>
      <w:r w:rsidRPr="00E5789F">
        <w:rPr>
          <w:b/>
          <w:bCs/>
        </w:rPr>
        <w:t>AH 2003</w:t>
      </w:r>
    </w:p>
    <w:p w:rsidR="00E5789F" w:rsidP="00E5789F" w:rsidRDefault="00E5789F" w14:paraId="6738466F" w14:textId="7426C8AC">
      <w:pPr>
        <w:pStyle w:val="Geenafstand"/>
        <w:rPr>
          <w:b/>
          <w:bCs/>
        </w:rPr>
      </w:pPr>
      <w:r w:rsidRPr="00E5789F">
        <w:rPr>
          <w:b/>
          <w:bCs/>
        </w:rPr>
        <w:t>2025Z06256</w:t>
      </w:r>
    </w:p>
    <w:p w:rsidRPr="00E5789F" w:rsidR="00E5789F" w:rsidP="00E5789F" w:rsidRDefault="00E5789F" w14:paraId="06F8BB25" w14:textId="77777777">
      <w:pPr>
        <w:pStyle w:val="Geenafstand"/>
        <w:rPr>
          <w:b/>
          <w:bCs/>
        </w:rPr>
      </w:pPr>
    </w:p>
    <w:p w:rsidR="00E5789F" w:rsidP="00E5789F" w:rsidRDefault="00E5789F" w14:paraId="422A10CF" w14:textId="0091A550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22 april 2025)</w:t>
      </w:r>
    </w:p>
    <w:p w:rsidR="00E5789F" w:rsidP="00E5789F" w:rsidRDefault="00E5789F" w14:paraId="2F3FF582" w14:textId="77777777"/>
    <w:p w:rsidR="00E5789F" w:rsidP="00E5789F" w:rsidRDefault="00E5789F" w14:paraId="5F86851C" w14:textId="77777777">
      <w:pPr>
        <w:rPr>
          <w:szCs w:val="18"/>
        </w:rPr>
      </w:pPr>
      <w:r>
        <w:rPr>
          <w:szCs w:val="18"/>
        </w:rPr>
        <w:t>De vragen van het lid Erkens (VVD) over het bericht ‘Netbeheerders vrezen rampscenario: 200.000 huizen zonder stroom’</w:t>
      </w:r>
      <w:r w:rsidRPr="00647A26">
        <w:rPr>
          <w:szCs w:val="18"/>
        </w:rPr>
        <w:t xml:space="preserve"> (</w:t>
      </w:r>
      <w:r>
        <w:rPr>
          <w:szCs w:val="18"/>
        </w:rPr>
        <w:t xml:space="preserve">ingezonden 2 april, </w:t>
      </w:r>
      <w:r w:rsidRPr="00647A26">
        <w:rPr>
          <w:szCs w:val="18"/>
        </w:rPr>
        <w:t xml:space="preserve">kenmerk </w:t>
      </w:r>
      <w:r>
        <w:rPr>
          <w:szCs w:val="18"/>
        </w:rPr>
        <w:t>2025Z06256</w:t>
      </w:r>
      <w:r w:rsidRPr="00647A26">
        <w:rPr>
          <w:szCs w:val="18"/>
        </w:rPr>
        <w:t xml:space="preserve">) </w:t>
      </w:r>
      <w:r>
        <w:rPr>
          <w:szCs w:val="18"/>
        </w:rPr>
        <w:t>kunnen niet binnen de gebruikelijke termijn worden beantwoord</w:t>
      </w:r>
      <w:r w:rsidRPr="00DB3E34">
        <w:rPr>
          <w:szCs w:val="18"/>
        </w:rPr>
        <w:t xml:space="preserve"> </w:t>
      </w:r>
      <w:r w:rsidRPr="00647A26">
        <w:rPr>
          <w:szCs w:val="18"/>
        </w:rPr>
        <w:t>omdat het inwinnen van de gevraagde informatie meer tijd kost</w:t>
      </w:r>
      <w:r>
        <w:rPr>
          <w:szCs w:val="18"/>
        </w:rPr>
        <w:t>. Het kabinet zal de Kamer zo spoedig mogelijk de antwoorden op de vragen doen toekomen.</w:t>
      </w:r>
    </w:p>
    <w:p w:rsidRPr="00FA68EA" w:rsidR="00E5789F" w:rsidP="00E5789F" w:rsidRDefault="00E5789F" w14:paraId="46AD779C" w14:textId="77777777">
      <w:pPr>
        <w:rPr>
          <w:rStyle w:val="Zwaar"/>
          <w:b w:val="0"/>
          <w:bCs w:val="0"/>
        </w:rPr>
      </w:pPr>
    </w:p>
    <w:p w:rsidR="00E5789F" w:rsidP="00E5789F" w:rsidRDefault="00E5789F" w14:paraId="07D27FDB" w14:textId="77777777">
      <w:pPr>
        <w:rPr>
          <w:rStyle w:val="Zwaar"/>
          <w:b w:val="0"/>
          <w:bCs w:val="0"/>
        </w:rPr>
      </w:pPr>
    </w:p>
    <w:p w:rsidR="002C3023" w:rsidRDefault="002C3023" w14:paraId="3919875B" w14:textId="77777777">
      <w:pPr>
        <w:rPr>
          <w:szCs w:val="18"/>
        </w:rPr>
      </w:pPr>
    </w:p>
    <w:p w:rsidR="00E5789F" w:rsidRDefault="00E5789F" w14:paraId="467B20C0" w14:textId="77777777"/>
    <w:sectPr w:rsidR="00E5789F" w:rsidSect="00E578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A40D" w14:textId="77777777" w:rsidR="00E5789F" w:rsidRDefault="00E5789F" w:rsidP="00E5789F">
      <w:pPr>
        <w:spacing w:after="0" w:line="240" w:lineRule="auto"/>
      </w:pPr>
      <w:r>
        <w:separator/>
      </w:r>
    </w:p>
  </w:endnote>
  <w:endnote w:type="continuationSeparator" w:id="0">
    <w:p w14:paraId="43A68112" w14:textId="77777777" w:rsidR="00E5789F" w:rsidRDefault="00E5789F" w:rsidP="00E5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345F" w14:textId="77777777" w:rsidR="00E5789F" w:rsidRPr="00E5789F" w:rsidRDefault="00E5789F" w:rsidP="00E578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BEF2" w14:textId="77777777" w:rsidR="00E5789F" w:rsidRPr="00E5789F" w:rsidRDefault="00E5789F" w:rsidP="00E5789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B24C" w14:textId="77777777" w:rsidR="00E5789F" w:rsidRPr="00E5789F" w:rsidRDefault="00E5789F" w:rsidP="00E578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A856" w14:textId="77777777" w:rsidR="00E5789F" w:rsidRDefault="00E5789F" w:rsidP="00E5789F">
      <w:pPr>
        <w:spacing w:after="0" w:line="240" w:lineRule="auto"/>
      </w:pPr>
      <w:r>
        <w:separator/>
      </w:r>
    </w:p>
  </w:footnote>
  <w:footnote w:type="continuationSeparator" w:id="0">
    <w:p w14:paraId="4B8E1668" w14:textId="77777777" w:rsidR="00E5789F" w:rsidRDefault="00E5789F" w:rsidP="00E5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861F" w14:textId="77777777" w:rsidR="00E5789F" w:rsidRPr="00E5789F" w:rsidRDefault="00E5789F" w:rsidP="00E578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08C2" w14:textId="77777777" w:rsidR="00E5789F" w:rsidRPr="00E5789F" w:rsidRDefault="00E5789F" w:rsidP="00E5789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E197" w14:textId="77777777" w:rsidR="00E5789F" w:rsidRPr="00E5789F" w:rsidRDefault="00E5789F" w:rsidP="00E5789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9F"/>
    <w:rsid w:val="002822F9"/>
    <w:rsid w:val="002C3023"/>
    <w:rsid w:val="00DF7A30"/>
    <w:rsid w:val="00E5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51D3"/>
  <w15:chartTrackingRefBased/>
  <w15:docId w15:val="{9278B8B0-E870-4B96-9249-023CB77B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7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7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7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7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7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7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7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7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7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78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78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78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78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78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78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7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7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78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78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78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7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78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789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5789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5789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5789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5789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5789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5789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5789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5789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5789F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E5789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5789F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5789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5789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5789F"/>
    <w:rPr>
      <w:b/>
      <w:bCs/>
    </w:rPr>
  </w:style>
  <w:style w:type="paragraph" w:styleId="Geenafstand">
    <w:name w:val="No Spacing"/>
    <w:uiPriority w:val="1"/>
    <w:qFormat/>
    <w:rsid w:val="00E57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0</ap:DocSecurity>
  <ap:Lines>3</ap:Lines>
  <ap:Paragraphs>1</ap:Paragraphs>
  <ap:ScaleCrop>false</ap:ScaleCrop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2025-04-22T08:03:00.0000000Z</dcterms:created>
  <dcterms:modified xsi:type="dcterms:W3CDTF">2025-04-22T08:04:00.0000000Z</dcterms:modified>
  <version/>
  <category/>
</coreProperties>
</file>