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326" w:rsidP="006C7326" w:rsidRDefault="006C7326" w14:paraId="5ED65C16" w14:textId="6DBB2286">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r>
        <w:rPr>
          <w:rFonts w:ascii="Verdana" w:hAnsi="Verdana" w:eastAsia="SimSun" w:cs="Lohit Hindi"/>
          <w:iCs/>
          <w:color w:val="000000" w:themeColor="text1"/>
          <w:kern w:val="3"/>
          <w:sz w:val="18"/>
          <w:szCs w:val="18"/>
          <w:lang w:eastAsia="zh-CN" w:bidi="hi-IN"/>
        </w:rPr>
        <w:t>AH 2025</w:t>
      </w:r>
    </w:p>
    <w:p w:rsidR="006C7326" w:rsidP="006C7326" w:rsidRDefault="006C7326" w14:paraId="21204663" w14:textId="77777777">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p>
    <w:p w:rsidR="006C7326" w:rsidP="006C7326" w:rsidRDefault="006C7326" w14:paraId="0886DBA7" w14:textId="7DEAB509">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r>
        <w:rPr>
          <w:rFonts w:ascii="Verdana" w:hAnsi="Verdana" w:eastAsia="SimSun" w:cs="Lohit Hindi"/>
          <w:iCs/>
          <w:color w:val="000000" w:themeColor="text1"/>
          <w:kern w:val="3"/>
          <w:sz w:val="18"/>
          <w:szCs w:val="18"/>
          <w:lang w:eastAsia="zh-CN" w:bidi="hi-IN"/>
        </w:rPr>
        <w:t>2025Z05947</w:t>
      </w:r>
    </w:p>
    <w:p w:rsidR="006C7326" w:rsidP="006C7326" w:rsidRDefault="006C7326" w14:paraId="1E678E76" w14:textId="77777777">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p>
    <w:p w:rsidR="006C7326" w:rsidP="006C7326" w:rsidRDefault="006C7326" w14:paraId="3F12FFC7" w14:textId="77777777">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p>
    <w:p w:rsidRPr="006C7326" w:rsidR="006C7326" w:rsidP="006C7326" w:rsidRDefault="006C7326" w14:paraId="3DC8447C" w14:textId="4F010739">
      <w:pPr>
        <w:rPr>
          <w:rFonts w:ascii="Times New Roman" w:hAnsi="Times New Roman"/>
          <w:sz w:val="24"/>
          <w:szCs w:val="24"/>
        </w:rPr>
      </w:pPr>
      <w:r w:rsidRPr="006C7326">
        <w:rPr>
          <w:rFonts w:ascii="Verdana" w:hAnsi="Verdana" w:eastAsia="SimSun" w:cs="Lohit Hindi"/>
          <w:iCs/>
          <w:color w:val="000000" w:themeColor="text1"/>
          <w:kern w:val="3"/>
          <w:sz w:val="24"/>
          <w:szCs w:val="24"/>
          <w:lang w:eastAsia="zh-CN" w:bidi="hi-IN"/>
        </w:rPr>
        <w:t>Antwoord van minister Brekelmans (Defensie)</w:t>
      </w:r>
      <w:r>
        <w:rPr>
          <w:rFonts w:ascii="Verdana" w:hAnsi="Verdana" w:eastAsia="SimSun" w:cs="Lohit Hindi"/>
          <w:iCs/>
          <w:color w:val="000000" w:themeColor="text1"/>
          <w:kern w:val="3"/>
          <w:sz w:val="24"/>
          <w:szCs w:val="24"/>
          <w:lang w:eastAsia="zh-CN" w:bidi="hi-IN"/>
        </w:rPr>
        <w:t xml:space="preserve">, mede namens </w:t>
      </w:r>
      <w:r w:rsidRPr="00D80872">
        <w:rPr>
          <w:rFonts w:ascii="Times New Roman" w:hAnsi="Times New Roman"/>
          <w:sz w:val="24"/>
          <w:szCs w:val="24"/>
        </w:rPr>
        <w:t>minister van Buitenlandse Zaken</w:t>
      </w:r>
      <w:r w:rsidRPr="006C7326">
        <w:rPr>
          <w:rFonts w:ascii="Verdana" w:hAnsi="Verdana" w:eastAsia="SimSun" w:cs="Lohit Hindi"/>
          <w:iCs/>
          <w:color w:val="000000" w:themeColor="text1"/>
          <w:kern w:val="3"/>
          <w:sz w:val="24"/>
          <w:szCs w:val="24"/>
          <w:lang w:eastAsia="zh-CN" w:bidi="hi-IN"/>
        </w:rPr>
        <w:t xml:space="preserve"> (ontvangen</w:t>
      </w:r>
      <w:r>
        <w:rPr>
          <w:rFonts w:ascii="Verdana" w:hAnsi="Verdana" w:eastAsia="SimSun" w:cs="Lohit Hindi"/>
          <w:iCs/>
          <w:color w:val="000000" w:themeColor="text1"/>
          <w:kern w:val="3"/>
          <w:sz w:val="24"/>
          <w:szCs w:val="24"/>
          <w:lang w:eastAsia="zh-CN" w:bidi="hi-IN"/>
        </w:rPr>
        <w:t xml:space="preserve"> 22 april 2025)</w:t>
      </w:r>
    </w:p>
    <w:p w:rsidRPr="004E2A50" w:rsidR="006C7326" w:rsidP="006C7326" w:rsidRDefault="006C7326" w14:paraId="2562144F" w14:textId="77777777">
      <w:pPr>
        <w:suppressAutoHyphens/>
        <w:autoSpaceDE w:val="0"/>
        <w:autoSpaceDN w:val="0"/>
        <w:adjustRightInd w:val="0"/>
        <w:spacing w:after="0" w:line="240" w:lineRule="atLeast"/>
        <w:jc w:val="both"/>
        <w:textAlignment w:val="baseline"/>
        <w:rPr>
          <w:rFonts w:ascii="Verdana" w:hAnsi="Verdana" w:eastAsia="SimSun" w:cs="Lohit Hindi"/>
          <w:iCs/>
          <w:color w:val="000000" w:themeColor="text1"/>
          <w:kern w:val="3"/>
          <w:sz w:val="18"/>
          <w:szCs w:val="18"/>
          <w:lang w:eastAsia="zh-CN" w:bidi="hi-IN"/>
        </w:rPr>
      </w:pPr>
    </w:p>
    <w:p w:rsidRPr="004E2A50" w:rsidR="006C7326" w:rsidP="006C7326" w:rsidRDefault="006C7326" w14:paraId="6097A71C"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Vraag 1</w:t>
      </w:r>
    </w:p>
    <w:p w:rsidRPr="004E2A50" w:rsidR="006C7326" w:rsidP="006C7326" w:rsidRDefault="006C7326" w14:paraId="34F2C553"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sidRPr="006749F2">
        <w:rPr>
          <w:rFonts w:ascii="Verdana" w:hAnsi="Verdana" w:eastAsia="Calibri" w:cs="Lohit Hindi"/>
          <w:kern w:val="3"/>
          <w:sz w:val="18"/>
          <w:szCs w:val="18"/>
          <w:lang w:bidi="hi-IN"/>
        </w:rPr>
        <w:t xml:space="preserve">Hebt u kennisgenomen van het bericht 'Bonaire </w:t>
      </w:r>
      <w:r>
        <w:rPr>
          <w:rFonts w:ascii="Verdana" w:hAnsi="Verdana" w:eastAsia="Calibri" w:cs="Lohit Hindi"/>
          <w:kern w:val="3"/>
          <w:sz w:val="18"/>
          <w:szCs w:val="18"/>
          <w:lang w:bidi="hi-IN"/>
        </w:rPr>
        <w:t>bezorgd</w:t>
      </w:r>
      <w:r w:rsidRPr="006749F2">
        <w:rPr>
          <w:rFonts w:ascii="Verdana" w:hAnsi="Verdana" w:eastAsia="Calibri" w:cs="Lohit Hindi"/>
          <w:kern w:val="3"/>
          <w:sz w:val="18"/>
          <w:szCs w:val="18"/>
          <w:lang w:bidi="hi-IN"/>
        </w:rPr>
        <w:t xml:space="preserve"> om militaire dreiging uit Venezuela' op de</w:t>
      </w:r>
      <w:r>
        <w:rPr>
          <w:rFonts w:ascii="Verdana" w:hAnsi="Verdana" w:eastAsia="Calibri" w:cs="Lohit Hindi"/>
          <w:kern w:val="3"/>
          <w:sz w:val="18"/>
          <w:szCs w:val="18"/>
          <w:lang w:bidi="hi-IN"/>
        </w:rPr>
        <w:t xml:space="preserve"> </w:t>
      </w:r>
      <w:r w:rsidRPr="006749F2">
        <w:rPr>
          <w:rFonts w:ascii="Verdana" w:hAnsi="Verdana" w:eastAsia="Calibri" w:cs="Lohit Hindi"/>
          <w:kern w:val="3"/>
          <w:sz w:val="18"/>
          <w:szCs w:val="18"/>
          <w:lang w:bidi="hi-IN"/>
        </w:rPr>
        <w:t xml:space="preserve">website Dossier Koninkrijksrelaties van 27 maart jl.? </w:t>
      </w:r>
    </w:p>
    <w:p w:rsidR="006C7326" w:rsidP="006C7326" w:rsidRDefault="006C7326" w14:paraId="6088C70F"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4E2A50" w:rsidR="006C7326" w:rsidP="006C7326" w:rsidRDefault="006C7326" w14:paraId="7A497658"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C7326" w:rsidP="006C7326" w:rsidRDefault="006C7326" w14:paraId="6F4DFD62"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Ja. De ministers van Defensie en van Buitenlandse Zaken hebben de brief, waarnaar wordt verwezen op de website, ontvangen van de Gezaghebber van Bonaire, dhr. John </w:t>
      </w:r>
      <w:proofErr w:type="spellStart"/>
      <w:r>
        <w:rPr>
          <w:rFonts w:ascii="Verdana" w:hAnsi="Verdana" w:eastAsia="Calibri" w:cs="Lohit Hindi"/>
          <w:kern w:val="3"/>
          <w:sz w:val="18"/>
          <w:szCs w:val="18"/>
          <w:lang w:bidi="hi-IN"/>
        </w:rPr>
        <w:t>Soliano</w:t>
      </w:r>
      <w:proofErr w:type="spellEnd"/>
      <w:r>
        <w:rPr>
          <w:rFonts w:ascii="Verdana" w:hAnsi="Verdana" w:eastAsia="Calibri" w:cs="Lohit Hindi"/>
          <w:kern w:val="3"/>
          <w:sz w:val="18"/>
          <w:szCs w:val="18"/>
          <w:lang w:bidi="hi-IN"/>
        </w:rPr>
        <w:t>. Daarnaast hebben wij ook kennis genomen van de aanvullende verklaring van de Gezaghebber op de website van het Openbaar Lichaam.</w:t>
      </w:r>
      <w:r>
        <w:rPr>
          <w:rStyle w:val="Voetnootmarkering"/>
          <w:rFonts w:ascii="Verdana" w:hAnsi="Verdana" w:eastAsia="Calibri" w:cs="Lohit Hindi"/>
          <w:kern w:val="3"/>
          <w:sz w:val="18"/>
          <w:szCs w:val="18"/>
          <w:lang w:bidi="hi-IN"/>
        </w:rPr>
        <w:footnoteReference w:id="1"/>
      </w:r>
    </w:p>
    <w:p w:rsidR="006C7326" w:rsidP="006C7326" w:rsidRDefault="006C7326" w14:paraId="1DFE9CB4"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p>
    <w:p w:rsidR="006C7326" w:rsidP="006C7326" w:rsidRDefault="006C7326" w14:paraId="4BCE61DB"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p>
    <w:p w:rsidRPr="006749F2" w:rsidR="006C7326" w:rsidP="006C7326" w:rsidRDefault="006C7326" w14:paraId="478CFECD" w14:textId="77777777">
      <w:pPr>
        <w:suppressAutoHyphens/>
        <w:autoSpaceDE w:val="0"/>
        <w:autoSpaceDN w:val="0"/>
        <w:adjustRightInd w:val="0"/>
        <w:spacing w:after="0" w:line="240" w:lineRule="atLeast"/>
        <w:jc w:val="both"/>
        <w:textAlignment w:val="baseline"/>
        <w:rPr>
          <w:rFonts w:ascii="Verdana" w:hAnsi="Verdana" w:eastAsia="Calibri" w:cs="Lohit Hindi"/>
          <w:b/>
          <w:kern w:val="3"/>
          <w:sz w:val="18"/>
          <w:szCs w:val="18"/>
          <w:lang w:bidi="hi-IN"/>
        </w:rPr>
      </w:pPr>
      <w:r w:rsidRPr="006749F2">
        <w:rPr>
          <w:rFonts w:ascii="Verdana" w:hAnsi="Verdana" w:eastAsia="Calibri" w:cs="Lohit Hindi"/>
          <w:b/>
          <w:kern w:val="3"/>
          <w:sz w:val="18"/>
          <w:szCs w:val="18"/>
          <w:lang w:bidi="hi-IN"/>
        </w:rPr>
        <w:t xml:space="preserve">Vraag 2 </w:t>
      </w:r>
    </w:p>
    <w:p w:rsidRPr="006749F2" w:rsidR="006C7326" w:rsidP="006C7326" w:rsidRDefault="006C7326" w14:paraId="0717DC10"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Klopt het dat er recent Venezolaanse militaire activiteiten zijn waargenomen in de buurt van Bonaire?</w:t>
      </w:r>
    </w:p>
    <w:p w:rsidR="006C7326" w:rsidP="006C7326" w:rsidRDefault="006C7326" w14:paraId="3962004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C7326" w:rsidP="006C7326" w:rsidRDefault="006C7326" w14:paraId="7FB12237"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Pr="0024029A" w:rsidR="006C7326" w:rsidP="006C7326" w:rsidRDefault="006C7326" w14:paraId="497A9F4D"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Er zijn recent geen </w:t>
      </w:r>
      <w:r w:rsidRPr="006749F2">
        <w:rPr>
          <w:rFonts w:ascii="Verdana" w:hAnsi="Verdana" w:eastAsia="Calibri" w:cs="Lohit Hindi"/>
          <w:bCs/>
          <w:kern w:val="3"/>
          <w:sz w:val="18"/>
          <w:szCs w:val="18"/>
          <w:lang w:bidi="hi-IN"/>
        </w:rPr>
        <w:t>Venezolaanse militaire activiteiten</w:t>
      </w:r>
      <w:r>
        <w:rPr>
          <w:rFonts w:ascii="Verdana" w:hAnsi="Verdana" w:eastAsia="Calibri" w:cs="Lohit Hindi"/>
          <w:bCs/>
          <w:kern w:val="3"/>
          <w:sz w:val="18"/>
          <w:szCs w:val="18"/>
          <w:lang w:bidi="hi-IN"/>
        </w:rPr>
        <w:t xml:space="preserve"> in de buurt van Bonaire waargenomen. </w:t>
      </w:r>
    </w:p>
    <w:p w:rsidR="006C7326" w:rsidP="006C7326" w:rsidRDefault="006C7326" w14:paraId="003E289D"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6BA8C821"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6749F2" w:rsidR="006C7326" w:rsidP="006C7326" w:rsidRDefault="006C7326" w14:paraId="45128390"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3 </w:t>
      </w:r>
    </w:p>
    <w:p w:rsidR="006C7326" w:rsidP="006C7326" w:rsidRDefault="006C7326" w14:paraId="724E10FD"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Hoe beoordeelt u de aard en ernst van deze signalen? Acht u ze geloofwaardig en/of zorgwekkend?</w:t>
      </w:r>
    </w:p>
    <w:p w:rsidR="006C7326" w:rsidP="006C7326" w:rsidRDefault="006C7326" w14:paraId="37EEA668"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C7326" w:rsidP="006C7326" w:rsidRDefault="006C7326" w14:paraId="5972BE38"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C7326" w:rsidP="006C7326" w:rsidRDefault="006C7326" w14:paraId="21F84D67"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Zie antwoord vraag 2. </w:t>
      </w:r>
    </w:p>
    <w:p w:rsidR="006C7326" w:rsidP="006C7326" w:rsidRDefault="006C7326" w14:paraId="4DBE20D7"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11FEA95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6749F2" w:rsidR="006C7326" w:rsidP="006C7326" w:rsidRDefault="006C7326" w14:paraId="71B2D175"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4 </w:t>
      </w:r>
    </w:p>
    <w:p w:rsidRPr="006749F2" w:rsidR="006C7326" w:rsidP="006C7326" w:rsidRDefault="006C7326" w14:paraId="741A5C74"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Is er sprake van een verhoogde dreiging richting Bonaire of andere Caribische delen van het</w:t>
      </w:r>
    </w:p>
    <w:p w:rsidRPr="006749F2" w:rsidR="006C7326" w:rsidP="006C7326" w:rsidRDefault="006C7326" w14:paraId="3259BE29"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Koninkrijk?</w:t>
      </w:r>
    </w:p>
    <w:p w:rsidR="006C7326" w:rsidP="006C7326" w:rsidRDefault="006C7326" w14:paraId="37E0F3A7"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4BF00F74"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C7326" w:rsidP="006C7326" w:rsidRDefault="006C7326" w14:paraId="538DC169"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 xml:space="preserve">Op dit moment is er geen reden om uit te gaan van een verhoogde dreiging ten aanzien van de Caribische delen van het Koninkrijk. De AIVD en MIVD doen voortdurend gezamenlijk onderzoek naar politieke en militaire ontwikkelingen in Venezuela en mogelijke uitstralingseffecten richting het Koninkrijk der Nederlanden en in het bijzonder Aruba, Bonaire en Curaçao. Eventuele ontwikkelingen en gevolgen voor het Koninkrijk worden op deze manier gemonitord. </w:t>
      </w:r>
    </w:p>
    <w:p w:rsidR="006C7326" w:rsidP="006C7326" w:rsidRDefault="006C7326" w14:paraId="0041C50C"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7631000C"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Pr>
          <w:rFonts w:ascii="Verdana" w:hAnsi="Verdana" w:eastAsia="Calibri" w:cs="Lohit Hindi"/>
          <w:bCs/>
          <w:kern w:val="3"/>
          <w:sz w:val="18"/>
          <w:szCs w:val="18"/>
          <w:lang w:bidi="hi-IN"/>
        </w:rPr>
        <w:t xml:space="preserve">  </w:t>
      </w:r>
    </w:p>
    <w:p w:rsidRPr="006749F2" w:rsidR="006C7326" w:rsidP="006C7326" w:rsidRDefault="006C7326" w14:paraId="50DBD062"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5 </w:t>
      </w:r>
    </w:p>
    <w:p w:rsidRPr="006749F2" w:rsidR="006C7326" w:rsidP="006C7326" w:rsidRDefault="006C7326" w14:paraId="1BD629C7"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In hoeverre is er militair of diplomatiek contact geweest met Venezuela over deze kwestie?</w:t>
      </w:r>
    </w:p>
    <w:p w:rsidR="006C7326" w:rsidP="006C7326" w:rsidRDefault="006C7326" w14:paraId="020D7989"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4E2A50" w:rsidR="006C7326" w:rsidP="006C7326" w:rsidRDefault="006C7326" w14:paraId="59FC1FC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C7326" w:rsidP="006C7326" w:rsidRDefault="006C7326" w14:paraId="385B4F03"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lastRenderedPageBreak/>
        <w:t xml:space="preserve">Over deze kwestie is geen specifiek contact geweest. Met Venezuela zijn er in algemene zin beperkte diplomatieke en militaire contacten. Dit gebeurt onder andere via de Nederlandse ambassade in Caracas, waar tevens een defensie attaché geaccrediteerd en geplaatst is, en via de staf van het </w:t>
      </w:r>
      <w:proofErr w:type="spellStart"/>
      <w:r>
        <w:rPr>
          <w:rFonts w:ascii="Verdana" w:hAnsi="Verdana" w:eastAsia="Calibri" w:cs="Lohit Hindi"/>
          <w:kern w:val="3"/>
          <w:sz w:val="18"/>
          <w:szCs w:val="18"/>
          <w:lang w:bidi="hi-IN"/>
        </w:rPr>
        <w:t>Commandement</w:t>
      </w:r>
      <w:proofErr w:type="spellEnd"/>
      <w:r>
        <w:rPr>
          <w:rFonts w:ascii="Verdana" w:hAnsi="Verdana" w:eastAsia="Calibri" w:cs="Lohit Hindi"/>
          <w:kern w:val="3"/>
          <w:sz w:val="18"/>
          <w:szCs w:val="18"/>
          <w:lang w:bidi="hi-IN"/>
        </w:rPr>
        <w:t xml:space="preserve"> der Zeemacht in het Caribisch Gebied (CZMCARIB), de permanente militaire presentie in de regio. </w:t>
      </w:r>
    </w:p>
    <w:p w:rsidR="006C7326" w:rsidP="006C7326" w:rsidRDefault="006C7326" w14:paraId="21F30866"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0395F086"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6749F2" w:rsidR="006C7326" w:rsidP="006C7326" w:rsidRDefault="006C7326" w14:paraId="2A38F26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6 </w:t>
      </w:r>
    </w:p>
    <w:p w:rsidRPr="006749F2" w:rsidR="006C7326" w:rsidP="006C7326" w:rsidRDefault="006C7326" w14:paraId="65B79229"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Hoe is de communicatie en samenwerking met de gezaghebber en het Openbaar Lichaam Bonaire in</w:t>
      </w:r>
    </w:p>
    <w:p w:rsidR="006C7326" w:rsidP="006C7326" w:rsidRDefault="006C7326" w14:paraId="4E6F12B3"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dit dossier verlopen?</w:t>
      </w:r>
    </w:p>
    <w:p w:rsidR="006C7326" w:rsidP="006C7326" w:rsidRDefault="006C7326" w14:paraId="162D34C5"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006C7326" w:rsidP="006C7326" w:rsidRDefault="006C7326" w14:paraId="5F4E37F1"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006C7326" w:rsidP="006C7326" w:rsidRDefault="006C7326" w14:paraId="56C4F23D"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Pr>
          <w:rFonts w:ascii="Verdana" w:hAnsi="Verdana" w:eastAsia="Calibri" w:cs="Lohit Hindi"/>
          <w:b/>
          <w:bCs/>
          <w:kern w:val="3"/>
          <w:sz w:val="18"/>
          <w:szCs w:val="18"/>
          <w:lang w:bidi="hi-IN"/>
        </w:rPr>
        <w:t xml:space="preserve">Antwoord </w:t>
      </w:r>
    </w:p>
    <w:p w:rsidR="006C7326" w:rsidP="006C7326" w:rsidRDefault="006C7326" w14:paraId="5C8DF842"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De Commandant der Zeemacht in het Caribisch Gebied (C-ZMCARIB)</w:t>
      </w:r>
      <w:r w:rsidRPr="000F110F">
        <w:rPr>
          <w:rFonts w:ascii="Verdana" w:hAnsi="Verdana" w:eastAsia="Calibri" w:cs="Lohit Hindi"/>
          <w:bCs/>
          <w:kern w:val="3"/>
          <w:sz w:val="18"/>
          <w:szCs w:val="18"/>
          <w:lang w:bidi="hi-IN"/>
        </w:rPr>
        <w:t xml:space="preserve"> </w:t>
      </w:r>
      <w:r>
        <w:rPr>
          <w:rFonts w:ascii="Verdana" w:hAnsi="Verdana" w:eastAsia="Calibri" w:cs="Lohit Hindi"/>
          <w:bCs/>
          <w:kern w:val="3"/>
          <w:sz w:val="18"/>
          <w:szCs w:val="18"/>
          <w:lang w:bidi="hi-IN"/>
        </w:rPr>
        <w:t xml:space="preserve">is als regionale commandant het primaire aanspreekpunt voor Defensie aanwezigheid en activiteiten in de regio. </w:t>
      </w:r>
      <w:r w:rsidRPr="00CC6A72">
        <w:rPr>
          <w:rFonts w:ascii="Verdana" w:hAnsi="Verdana" w:eastAsia="Calibri" w:cs="Lohit Hindi"/>
          <w:sz w:val="18"/>
          <w:szCs w:val="18"/>
          <w:lang w:bidi="hi-IN"/>
        </w:rPr>
        <w:t>C</w:t>
      </w:r>
      <w:r>
        <w:rPr>
          <w:rFonts w:ascii="Verdana" w:hAnsi="Verdana" w:eastAsia="Calibri" w:cs="Lohit Hindi"/>
          <w:sz w:val="18"/>
          <w:szCs w:val="18"/>
          <w:lang w:bidi="hi-IN"/>
        </w:rPr>
        <w:t>-</w:t>
      </w:r>
      <w:r w:rsidRPr="00CC6A72">
        <w:rPr>
          <w:rFonts w:ascii="Verdana" w:hAnsi="Verdana" w:eastAsia="Calibri" w:cs="Lohit Hindi"/>
          <w:sz w:val="18"/>
          <w:szCs w:val="18"/>
          <w:lang w:bidi="hi-IN"/>
        </w:rPr>
        <w:t xml:space="preserve">ZMCARIB is namens Defensie verantwoordelijk voor de externe verdediging van dit deel van het Koninkrijk (Hoofdtaak 1). </w:t>
      </w:r>
      <w:r>
        <w:rPr>
          <w:rFonts w:ascii="Verdana" w:hAnsi="Verdana" w:eastAsia="Calibri" w:cs="Lohit Hindi"/>
          <w:bCs/>
          <w:kern w:val="3"/>
          <w:sz w:val="18"/>
          <w:szCs w:val="18"/>
          <w:lang w:bidi="hi-IN"/>
        </w:rPr>
        <w:t xml:space="preserve">C-ZMCARIB heeft met regelmaat contact met de gezaghebber van Bonaire, ook specifiek over (militaire) dreiging. Op 27 maart jl. heeft C-ZMCARIB contact gehad met de Gezaghebber en daarbij </w:t>
      </w:r>
      <w:r w:rsidRPr="00023B1B">
        <w:rPr>
          <w:rFonts w:ascii="Verdana" w:hAnsi="Verdana" w:eastAsia="Calibri" w:cs="Lohit Hindi"/>
          <w:bCs/>
          <w:kern w:val="3"/>
          <w:sz w:val="18"/>
          <w:szCs w:val="18"/>
          <w:lang w:bidi="hi-IN"/>
        </w:rPr>
        <w:t xml:space="preserve">verdere duiding en toelichting gegeven over de situatie in Venezuela, de rol van Defensie en de plannen die Defensie maakt. </w:t>
      </w:r>
    </w:p>
    <w:p w:rsidR="006C7326" w:rsidP="006C7326" w:rsidRDefault="006C7326" w14:paraId="4D79DD9C"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highlight w:val="yellow"/>
          <w:lang w:bidi="hi-IN"/>
        </w:rPr>
      </w:pPr>
    </w:p>
    <w:p w:rsidR="006C7326" w:rsidP="006C7326" w:rsidRDefault="006C7326" w14:paraId="57377726"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 xml:space="preserve">De Speciaal Vertegenwoordiger voor de Benedenwindse Eilanden van het Ministerie van Buitenlandse Zaken heeft recent gesproken met het kabinet van de gezaghebber van Bonaire over de ontwikkelingen in Venezuela. Daarnaast vindt maandelijks overleg plaats tussen het ministerie van Buitenlandse Zaken, de ambassade in Caracas en vertegenwoordigers van Aruba, Curaçao en Bonaire waarin alle relevante ontwikkelingen in en met betrekking tot Venezuela worden doorgenomen. </w:t>
      </w:r>
    </w:p>
    <w:p w:rsidR="006C7326" w:rsidP="006C7326" w:rsidRDefault="006C7326" w14:paraId="05E2BF9B"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66DD45C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bCs/>
          <w:kern w:val="3"/>
          <w:sz w:val="18"/>
          <w:szCs w:val="18"/>
          <w:lang w:bidi="hi-IN"/>
        </w:rPr>
        <w:t xml:space="preserve">Op Bonaire is daarnaast personeel van de Koninklijke Marechaussee geplaatst ten behoeve van haar reguliere grenstaken. </w:t>
      </w:r>
      <w:r>
        <w:rPr>
          <w:rFonts w:ascii="Verdana" w:hAnsi="Verdana" w:eastAsia="Calibri" w:cs="Lohit Hindi"/>
          <w:kern w:val="3"/>
          <w:sz w:val="18"/>
          <w:szCs w:val="18"/>
          <w:lang w:bidi="hi-IN"/>
        </w:rPr>
        <w:t xml:space="preserve">De gezaghebber heeft met regelmaat contact met de </w:t>
      </w:r>
      <w:proofErr w:type="spellStart"/>
      <w:r>
        <w:rPr>
          <w:rFonts w:ascii="Verdana" w:hAnsi="Verdana" w:eastAsia="Calibri" w:cs="Lohit Hindi"/>
          <w:kern w:val="3"/>
          <w:sz w:val="18"/>
          <w:szCs w:val="18"/>
          <w:lang w:bidi="hi-IN"/>
        </w:rPr>
        <w:t>KMar</w:t>
      </w:r>
      <w:proofErr w:type="spellEnd"/>
      <w:r>
        <w:rPr>
          <w:rFonts w:ascii="Verdana" w:hAnsi="Verdana" w:eastAsia="Calibri" w:cs="Lohit Hindi"/>
          <w:kern w:val="3"/>
          <w:sz w:val="18"/>
          <w:szCs w:val="18"/>
          <w:lang w:bidi="hi-IN"/>
        </w:rPr>
        <w:t xml:space="preserve"> en andere rechtshandhavingsdiensten over de veiligheidssituatie in Bonaire.</w:t>
      </w:r>
    </w:p>
    <w:p w:rsidRPr="007F21EF" w:rsidR="006C7326" w:rsidP="006C7326" w:rsidRDefault="006C7326" w14:paraId="51CA73B4"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5EC591C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6749F2" w:rsidR="006C7326" w:rsidP="006C7326" w:rsidRDefault="006C7326" w14:paraId="5C75C9B8"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7 </w:t>
      </w:r>
    </w:p>
    <w:p w:rsidRPr="006749F2" w:rsidR="006C7326" w:rsidP="006C7326" w:rsidRDefault="006C7326" w14:paraId="2DC8768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Welke maatregelen worden genomen om de veiligheid van Bonaire te waarborgen? Zijn er extra</w:t>
      </w:r>
    </w:p>
    <w:p w:rsidRPr="006749F2" w:rsidR="006C7326" w:rsidP="006C7326" w:rsidRDefault="006C7326" w14:paraId="7E78EFD6"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waarnemingen, patrouilles of versterkingen voorzien?</w:t>
      </w:r>
    </w:p>
    <w:p w:rsidR="006C7326" w:rsidP="006C7326" w:rsidRDefault="006C7326" w14:paraId="0095E52C"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C7326" w:rsidP="006C7326" w:rsidRDefault="006C7326" w14:paraId="1185895A"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C7326" w:rsidP="006C7326" w:rsidRDefault="006C7326" w14:paraId="4AF2F64C"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Pr>
          <w:rFonts w:ascii="Verdana" w:hAnsi="Verdana" w:eastAsia="Calibri" w:cs="Lohit Hindi"/>
          <w:kern w:val="3"/>
          <w:sz w:val="18"/>
          <w:szCs w:val="18"/>
          <w:lang w:bidi="hi-IN"/>
        </w:rPr>
        <w:t>Op dit moment is er geen noodzaak tot aanvullende maatregelen specifiek op Bonaire.</w:t>
      </w:r>
      <w:r w:rsidRPr="00566692">
        <w:rPr>
          <w:rFonts w:ascii="Verdana" w:hAnsi="Verdana" w:eastAsia="Calibri" w:cs="Lohit Hindi"/>
          <w:bCs/>
          <w:kern w:val="3"/>
          <w:sz w:val="18"/>
          <w:szCs w:val="18"/>
          <w:lang w:bidi="hi-IN"/>
        </w:rPr>
        <w:t xml:space="preserve"> </w:t>
      </w:r>
      <w:r>
        <w:rPr>
          <w:rFonts w:ascii="Verdana" w:hAnsi="Verdana" w:eastAsia="Calibri" w:cs="Lohit Hindi"/>
          <w:bCs/>
          <w:kern w:val="3"/>
          <w:sz w:val="18"/>
          <w:szCs w:val="18"/>
          <w:lang w:bidi="hi-IN"/>
        </w:rPr>
        <w:t xml:space="preserve">In het algemeen wordt </w:t>
      </w:r>
      <w:r w:rsidRPr="006832A0">
        <w:rPr>
          <w:rFonts w:ascii="Verdana" w:hAnsi="Verdana" w:eastAsia="Calibri" w:cs="Lohit Hindi"/>
          <w:bCs/>
          <w:kern w:val="3"/>
          <w:sz w:val="18"/>
          <w:szCs w:val="18"/>
          <w:lang w:bidi="hi-IN"/>
        </w:rPr>
        <w:t>Defensie in het licht van de ernstig</w:t>
      </w:r>
      <w:r>
        <w:rPr>
          <w:rFonts w:ascii="Verdana" w:hAnsi="Verdana" w:eastAsia="Calibri" w:cs="Lohit Hindi"/>
          <w:bCs/>
          <w:kern w:val="3"/>
          <w:sz w:val="18"/>
          <w:szCs w:val="18"/>
          <w:lang w:bidi="hi-IN"/>
        </w:rPr>
        <w:t xml:space="preserve"> </w:t>
      </w:r>
      <w:r w:rsidRPr="006832A0">
        <w:rPr>
          <w:rFonts w:ascii="Verdana" w:hAnsi="Verdana" w:eastAsia="Calibri" w:cs="Lohit Hindi"/>
          <w:bCs/>
          <w:kern w:val="3"/>
          <w:sz w:val="18"/>
          <w:szCs w:val="18"/>
          <w:lang w:bidi="hi-IN"/>
        </w:rPr>
        <w:t>verslechterde veiligheidssituatie in de wereld</w:t>
      </w:r>
      <w:r>
        <w:rPr>
          <w:rFonts w:ascii="Verdana" w:hAnsi="Verdana" w:eastAsia="Calibri" w:cs="Lohit Hindi"/>
          <w:bCs/>
          <w:kern w:val="3"/>
          <w:sz w:val="18"/>
          <w:szCs w:val="18"/>
          <w:lang w:bidi="hi-IN"/>
        </w:rPr>
        <w:t xml:space="preserve"> verder versterkt</w:t>
      </w:r>
      <w:r w:rsidRPr="006832A0">
        <w:rPr>
          <w:rFonts w:ascii="Verdana" w:hAnsi="Verdana" w:eastAsia="Calibri" w:cs="Lohit Hindi"/>
          <w:bCs/>
          <w:kern w:val="3"/>
          <w:sz w:val="18"/>
          <w:szCs w:val="18"/>
          <w:lang w:bidi="hi-IN"/>
        </w:rPr>
        <w:t xml:space="preserve">. </w:t>
      </w:r>
      <w:r>
        <w:rPr>
          <w:rFonts w:ascii="Verdana" w:hAnsi="Verdana" w:eastAsia="Calibri" w:cs="Lohit Hindi"/>
          <w:bCs/>
          <w:kern w:val="3"/>
          <w:sz w:val="18"/>
          <w:szCs w:val="18"/>
          <w:lang w:bidi="hi-IN"/>
        </w:rPr>
        <w:t>De</w:t>
      </w:r>
      <w:r w:rsidRPr="006832A0">
        <w:rPr>
          <w:rFonts w:ascii="Verdana" w:hAnsi="Verdana" w:eastAsia="Calibri" w:cs="Lohit Hindi"/>
          <w:bCs/>
          <w:kern w:val="3"/>
          <w:sz w:val="18"/>
          <w:szCs w:val="18"/>
          <w:lang w:bidi="hi-IN"/>
        </w:rPr>
        <w:t xml:space="preserve"> investeringen </w:t>
      </w:r>
      <w:r>
        <w:rPr>
          <w:rFonts w:ascii="Verdana" w:hAnsi="Verdana" w:eastAsia="Calibri" w:cs="Lohit Hindi"/>
          <w:bCs/>
          <w:kern w:val="3"/>
          <w:sz w:val="18"/>
          <w:szCs w:val="18"/>
          <w:lang w:bidi="hi-IN"/>
        </w:rPr>
        <w:t>zijn</w:t>
      </w:r>
      <w:r w:rsidRPr="006832A0">
        <w:rPr>
          <w:rFonts w:ascii="Verdana" w:hAnsi="Verdana" w:eastAsia="Calibri" w:cs="Lohit Hindi"/>
          <w:bCs/>
          <w:kern w:val="3"/>
          <w:sz w:val="18"/>
          <w:szCs w:val="18"/>
          <w:lang w:bidi="hi-IN"/>
        </w:rPr>
        <w:t xml:space="preserve"> gericht </w:t>
      </w:r>
      <w:r>
        <w:rPr>
          <w:rFonts w:ascii="Verdana" w:hAnsi="Verdana" w:eastAsia="Calibri" w:cs="Lohit Hindi"/>
          <w:kern w:val="3"/>
          <w:sz w:val="18"/>
          <w:szCs w:val="18"/>
          <w:lang w:bidi="hi-IN"/>
        </w:rPr>
        <w:t xml:space="preserve">op </w:t>
      </w:r>
      <w:r w:rsidRPr="006832A0">
        <w:rPr>
          <w:rFonts w:ascii="Verdana" w:hAnsi="Verdana" w:eastAsia="Calibri" w:cs="Lohit Hindi"/>
          <w:bCs/>
          <w:kern w:val="3"/>
          <w:sz w:val="18"/>
          <w:szCs w:val="18"/>
          <w:lang w:bidi="hi-IN"/>
        </w:rPr>
        <w:t>versterking van de krijgsmacht ter voorkoming van en</w:t>
      </w:r>
      <w:r>
        <w:rPr>
          <w:rFonts w:ascii="Verdana" w:hAnsi="Verdana" w:eastAsia="Calibri" w:cs="Lohit Hindi"/>
          <w:bCs/>
          <w:kern w:val="3"/>
          <w:sz w:val="18"/>
          <w:szCs w:val="18"/>
          <w:lang w:bidi="hi-IN"/>
        </w:rPr>
        <w:t xml:space="preserve"> </w:t>
      </w:r>
      <w:r w:rsidRPr="006832A0">
        <w:rPr>
          <w:rFonts w:ascii="Verdana" w:hAnsi="Verdana" w:eastAsia="Calibri" w:cs="Lohit Hindi"/>
          <w:bCs/>
          <w:kern w:val="3"/>
          <w:sz w:val="18"/>
          <w:szCs w:val="18"/>
          <w:lang w:bidi="hi-IN"/>
        </w:rPr>
        <w:t>voorbereiding op conflicten, nu en in de toekomst.</w:t>
      </w:r>
      <w:r>
        <w:rPr>
          <w:rFonts w:ascii="Verdana" w:hAnsi="Verdana" w:eastAsia="Calibri" w:cs="Lohit Hindi"/>
          <w:bCs/>
          <w:kern w:val="3"/>
          <w:sz w:val="18"/>
          <w:szCs w:val="18"/>
          <w:lang w:bidi="hi-IN"/>
        </w:rPr>
        <w:t xml:space="preserve"> Onderdeel hiervan zijn Defensie-investeringen in het Caribisch deel van het Koninkrijk. </w:t>
      </w:r>
    </w:p>
    <w:p w:rsidR="006C7326" w:rsidP="006C7326" w:rsidRDefault="006C7326" w14:paraId="65DF9437"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B12778" w:rsidR="006C7326" w:rsidP="006C7326" w:rsidRDefault="006C7326" w14:paraId="4D45F8F7"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E67D02">
        <w:rPr>
          <w:rFonts w:ascii="Verdana" w:hAnsi="Verdana" w:eastAsia="Calibri" w:cs="Lohit Hindi"/>
          <w:bCs/>
          <w:kern w:val="3"/>
          <w:sz w:val="18"/>
          <w:szCs w:val="18"/>
          <w:lang w:bidi="hi-IN"/>
        </w:rPr>
        <w:t xml:space="preserve">Ook voor het Caribisch gebied actualiseert Defensie haar verdedigings- en versterkingsplannen bij een eventueel toenemende dreiging. Naast de plannen voor de primaire taak, zijn er ook plannen voor de andere taakstellingen zoals bij toenemende migratiestromen of bij rampen en crises. </w:t>
      </w:r>
      <w:r w:rsidRPr="00493AD9">
        <w:rPr>
          <w:rFonts w:ascii="Verdana" w:hAnsi="Verdana" w:eastAsia="Calibri" w:cs="Lohit Hindi"/>
          <w:bCs/>
          <w:kern w:val="3"/>
          <w:sz w:val="18"/>
          <w:szCs w:val="18"/>
          <w:lang w:bidi="hi-IN"/>
        </w:rPr>
        <w:t xml:space="preserve">Ook op het gebied van militaire dreigingen worden net als in Europees Nederland plannen ontwikkeld, die in afstemming met Caribisch Nederland en de landen Curaçao, Aruba en Sint Maarten worden opgesteld.  </w:t>
      </w:r>
    </w:p>
    <w:p w:rsidR="006C7326" w:rsidP="006C7326" w:rsidRDefault="006C7326" w14:paraId="106D06A8"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41A5163A"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6749F2" w:rsidR="006C7326" w:rsidP="006C7326" w:rsidRDefault="006C7326" w14:paraId="75527593"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8 </w:t>
      </w:r>
    </w:p>
    <w:p w:rsidRPr="006749F2" w:rsidR="006C7326" w:rsidP="006C7326" w:rsidRDefault="006C7326" w14:paraId="777585AE"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Welke rol speelt de Koninklijke Marine in het Caribisch gebied op dit moment in het kader van deze</w:t>
      </w:r>
    </w:p>
    <w:p w:rsidRPr="006749F2" w:rsidR="006C7326" w:rsidP="006C7326" w:rsidRDefault="006C7326" w14:paraId="7296590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signalen?</w:t>
      </w:r>
    </w:p>
    <w:p w:rsidR="006C7326" w:rsidP="006C7326" w:rsidRDefault="006C7326" w14:paraId="0CE21BEA"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Pr="004E2A50" w:rsidR="006C7326" w:rsidP="006C7326" w:rsidRDefault="006C7326" w14:paraId="5955A6AA"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lastRenderedPageBreak/>
        <w:t xml:space="preserve">Antwoord </w:t>
      </w:r>
    </w:p>
    <w:p w:rsidR="006C7326" w:rsidP="006C7326" w:rsidRDefault="006C7326" w14:paraId="45E7AC9C"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Op dit moment voert de Koninklijke Marine haar reguliere taken uit in het gebied, omdat het huidig dreigingsbeeld geen aanleiding geeft voor andere inzet. </w:t>
      </w:r>
      <w:r w:rsidRPr="004E32D8">
        <w:rPr>
          <w:rFonts w:ascii="Verdana" w:hAnsi="Verdana" w:eastAsia="Calibri" w:cs="Lohit Hindi"/>
          <w:kern w:val="3"/>
          <w:sz w:val="18"/>
          <w:szCs w:val="18"/>
          <w:lang w:bidi="hi-IN"/>
        </w:rPr>
        <w:t xml:space="preserve">Defensie </w:t>
      </w:r>
      <w:r>
        <w:rPr>
          <w:rFonts w:ascii="Verdana" w:hAnsi="Verdana" w:eastAsia="Calibri" w:cs="Lohit Hindi"/>
          <w:kern w:val="3"/>
          <w:sz w:val="18"/>
          <w:szCs w:val="18"/>
          <w:lang w:bidi="hi-IN"/>
        </w:rPr>
        <w:t xml:space="preserve">heeft </w:t>
      </w:r>
      <w:r w:rsidRPr="004E32D8">
        <w:rPr>
          <w:rFonts w:ascii="Verdana" w:hAnsi="Verdana" w:eastAsia="Calibri" w:cs="Lohit Hindi"/>
          <w:kern w:val="3"/>
          <w:sz w:val="18"/>
          <w:szCs w:val="18"/>
          <w:lang w:bidi="hi-IN"/>
        </w:rPr>
        <w:t xml:space="preserve">voor militaire- en politietaken een permanente militaire presentie in het Caribisch deel van het Koninkrijk van ruim 1.000 medewerkers van meerdere Defensieonderdelen, bestaande uit militairen en burgermedewerkers. </w:t>
      </w:r>
      <w:r>
        <w:rPr>
          <w:rFonts w:ascii="Verdana" w:hAnsi="Verdana" w:eastAsia="Calibri" w:cs="Lohit Hindi"/>
          <w:kern w:val="3"/>
          <w:sz w:val="18"/>
          <w:szCs w:val="18"/>
          <w:lang w:bidi="hi-IN"/>
        </w:rPr>
        <w:t>Met deze aanwezigheid</w:t>
      </w:r>
      <w:r w:rsidRPr="004E32D8">
        <w:rPr>
          <w:rFonts w:ascii="Verdana" w:hAnsi="Verdana" w:eastAsia="Calibri" w:cs="Lohit Hindi"/>
          <w:kern w:val="3"/>
          <w:sz w:val="18"/>
          <w:szCs w:val="18"/>
          <w:lang w:bidi="hi-IN"/>
        </w:rPr>
        <w:t xml:space="preserve"> draagt Defensie bij aan de veiligheid op land, vanaf zee en in de lucht</w:t>
      </w:r>
      <w:r>
        <w:rPr>
          <w:rFonts w:ascii="Verdana" w:hAnsi="Verdana" w:eastAsia="Calibri" w:cs="Lohit Hindi"/>
          <w:kern w:val="3"/>
          <w:sz w:val="18"/>
          <w:szCs w:val="18"/>
          <w:lang w:bidi="hi-IN"/>
        </w:rPr>
        <w:t xml:space="preserve"> en geeft Defensie invulling aan de primaire taak van de externe verdediging van het Koninkrijk. Daarnaast draagt Defensie bij aan het bevorderen van de internationale rechtsorde en het ondersteunen van civiele autoriteiten. </w:t>
      </w:r>
    </w:p>
    <w:p w:rsidRPr="00E8303B" w:rsidR="006C7326" w:rsidP="006C7326" w:rsidRDefault="006C7326" w14:paraId="63D5C93E"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p>
    <w:p w:rsidRPr="007012CA" w:rsidR="006C7326" w:rsidP="006C7326" w:rsidRDefault="006C7326" w14:paraId="1B9630EF"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Pr>
          <w:rFonts w:ascii="Verdana" w:hAnsi="Verdana" w:eastAsia="Calibri" w:cs="Lohit Hindi"/>
          <w:kern w:val="3"/>
          <w:sz w:val="18"/>
          <w:szCs w:val="18"/>
          <w:lang w:bidi="hi-IN"/>
        </w:rPr>
        <w:t xml:space="preserve">Naast het permanent aanwezige personeel van de Koninklijke Marechaussee op Bonaire, wordt overige Defensie inzet voor de Benedenwindse eilanden, bijv. van de Koninklijke Marine, vanaf de marinebasis- en kazernes aangestuurd op Curaçao en Aruba. Indien hier aanleiding voor is kunnen versterkingen, zoals extra patrouilles, vanuit de huidige capaciteiten worden voorzien.    </w:t>
      </w:r>
    </w:p>
    <w:p w:rsidR="006C7326" w:rsidP="006C7326" w:rsidRDefault="006C7326" w14:paraId="6BDFF965"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006C7326" w:rsidP="006C7326" w:rsidRDefault="006C7326" w14:paraId="0A6F76DB"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6749F2" w:rsidR="006C7326" w:rsidP="006C7326" w:rsidRDefault="006C7326" w14:paraId="712F570B"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6749F2">
        <w:rPr>
          <w:rFonts w:ascii="Verdana" w:hAnsi="Verdana" w:eastAsia="Calibri" w:cs="Lohit Hindi"/>
          <w:b/>
          <w:bCs/>
          <w:kern w:val="3"/>
          <w:sz w:val="18"/>
          <w:szCs w:val="18"/>
          <w:lang w:bidi="hi-IN"/>
        </w:rPr>
        <w:t xml:space="preserve">Vraag 9 </w:t>
      </w:r>
    </w:p>
    <w:p w:rsidRPr="006749F2" w:rsidR="006C7326" w:rsidP="006C7326" w:rsidRDefault="006C7326" w14:paraId="402B36A2"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Bent u bereid om de Kamer op korte termijn te informeren over de feitelijke situatie en eventuele</w:t>
      </w:r>
    </w:p>
    <w:p w:rsidRPr="004E2A50" w:rsidR="006C7326" w:rsidP="006C7326" w:rsidRDefault="006C7326" w14:paraId="54DBC59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r w:rsidRPr="006749F2">
        <w:rPr>
          <w:rFonts w:ascii="Verdana" w:hAnsi="Verdana" w:eastAsia="Calibri" w:cs="Lohit Hindi"/>
          <w:bCs/>
          <w:kern w:val="3"/>
          <w:sz w:val="18"/>
          <w:szCs w:val="18"/>
          <w:lang w:bidi="hi-IN"/>
        </w:rPr>
        <w:t>stappen die worden overwogen?</w:t>
      </w:r>
    </w:p>
    <w:p w:rsidR="006C7326" w:rsidP="006C7326" w:rsidRDefault="006C7326" w14:paraId="0E37D214"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p>
    <w:p w:rsidRPr="004E2A50" w:rsidR="006C7326" w:rsidP="006C7326" w:rsidRDefault="006C7326" w14:paraId="0E8300CA" w14:textId="77777777">
      <w:pPr>
        <w:suppressAutoHyphens/>
        <w:autoSpaceDE w:val="0"/>
        <w:autoSpaceDN w:val="0"/>
        <w:adjustRightInd w:val="0"/>
        <w:spacing w:after="0" w:line="240" w:lineRule="atLeast"/>
        <w:jc w:val="both"/>
        <w:textAlignment w:val="baseline"/>
        <w:rPr>
          <w:rFonts w:ascii="Verdana" w:hAnsi="Verdana" w:eastAsia="Calibri" w:cs="Lohit Hindi"/>
          <w:b/>
          <w:bCs/>
          <w:kern w:val="3"/>
          <w:sz w:val="18"/>
          <w:szCs w:val="18"/>
          <w:lang w:bidi="hi-IN"/>
        </w:rPr>
      </w:pPr>
      <w:r w:rsidRPr="004E2A50">
        <w:rPr>
          <w:rFonts w:ascii="Verdana" w:hAnsi="Verdana" w:eastAsia="Calibri" w:cs="Lohit Hindi"/>
          <w:b/>
          <w:bCs/>
          <w:kern w:val="3"/>
          <w:sz w:val="18"/>
          <w:szCs w:val="18"/>
          <w:lang w:bidi="hi-IN"/>
        </w:rPr>
        <w:t xml:space="preserve">Antwoord </w:t>
      </w:r>
    </w:p>
    <w:p w:rsidR="006C7326" w:rsidP="006C7326" w:rsidRDefault="006C7326" w14:paraId="52C20FB6" w14:textId="77777777">
      <w:pPr>
        <w:suppressAutoHyphens/>
        <w:autoSpaceDE w:val="0"/>
        <w:autoSpaceDN w:val="0"/>
        <w:adjustRightInd w:val="0"/>
        <w:spacing w:after="0" w:line="240" w:lineRule="atLeast"/>
        <w:jc w:val="both"/>
        <w:textAlignment w:val="baseline"/>
        <w:rPr>
          <w:rFonts w:ascii="Verdana" w:hAnsi="Verdana" w:eastAsia="Calibri" w:cs="Lohit Hindi"/>
          <w:kern w:val="3"/>
          <w:sz w:val="18"/>
          <w:szCs w:val="18"/>
          <w:lang w:bidi="hi-IN"/>
        </w:rPr>
      </w:pPr>
      <w:r w:rsidRPr="00C733C9">
        <w:rPr>
          <w:rFonts w:ascii="Verdana" w:hAnsi="Verdana" w:eastAsia="Calibri" w:cs="Lohit Hindi"/>
          <w:kern w:val="3"/>
          <w:sz w:val="18"/>
          <w:szCs w:val="18"/>
          <w:lang w:bidi="hi-IN"/>
        </w:rPr>
        <w:t>Indien de situatie in Venezuela leidt tot een andere veiligheidssituatie in het Caribisch deel van het Koninkrijk</w:t>
      </w:r>
      <w:r>
        <w:rPr>
          <w:rFonts w:ascii="Verdana" w:hAnsi="Verdana" w:eastAsia="Calibri" w:cs="Lohit Hindi"/>
          <w:kern w:val="3"/>
          <w:sz w:val="18"/>
          <w:szCs w:val="18"/>
          <w:lang w:bidi="hi-IN"/>
        </w:rPr>
        <w:t xml:space="preserve"> </w:t>
      </w:r>
      <w:r w:rsidRPr="00C733C9">
        <w:rPr>
          <w:rFonts w:ascii="Verdana" w:hAnsi="Verdana" w:eastAsia="Calibri" w:cs="Lohit Hindi"/>
          <w:kern w:val="3"/>
          <w:sz w:val="18"/>
          <w:szCs w:val="18"/>
          <w:lang w:bidi="hi-IN"/>
        </w:rPr>
        <w:t>zal ik mede namens de Minister van Buitenlandse Zaken uw Kamer daarover informeren.</w:t>
      </w:r>
    </w:p>
    <w:p w:rsidRPr="004E2A50" w:rsidR="006C7326" w:rsidP="006C7326" w:rsidRDefault="006C7326" w14:paraId="79E19A25" w14:textId="77777777">
      <w:pPr>
        <w:suppressAutoHyphens/>
        <w:autoSpaceDE w:val="0"/>
        <w:autoSpaceDN w:val="0"/>
        <w:adjustRightInd w:val="0"/>
        <w:spacing w:after="0" w:line="240" w:lineRule="atLeast"/>
        <w:jc w:val="both"/>
        <w:textAlignment w:val="baseline"/>
        <w:rPr>
          <w:rFonts w:ascii="Verdana" w:hAnsi="Verdana" w:eastAsia="Calibri" w:cs="Lohit Hindi"/>
          <w:bCs/>
          <w:kern w:val="3"/>
          <w:sz w:val="18"/>
          <w:szCs w:val="18"/>
          <w:lang w:bidi="hi-IN"/>
        </w:rPr>
      </w:pPr>
    </w:p>
    <w:p w:rsidR="006C7326" w:rsidP="006C7326" w:rsidRDefault="006C7326" w14:paraId="5EE38642" w14:textId="77777777"/>
    <w:p w:rsidR="00983A03" w:rsidRDefault="00983A03" w14:paraId="59A285E4" w14:textId="77777777"/>
    <w:sectPr w:rsidR="00983A03" w:rsidSect="006C732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1FFD" w14:textId="77777777" w:rsidR="006C7326" w:rsidRDefault="006C7326" w:rsidP="006C7326">
      <w:pPr>
        <w:spacing w:after="0" w:line="240" w:lineRule="auto"/>
      </w:pPr>
      <w:r>
        <w:separator/>
      </w:r>
    </w:p>
  </w:endnote>
  <w:endnote w:type="continuationSeparator" w:id="0">
    <w:p w14:paraId="6A5DBE2D" w14:textId="77777777" w:rsidR="006C7326" w:rsidRDefault="006C7326" w:rsidP="006C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E98" w14:textId="77777777" w:rsidR="006C7326" w:rsidRPr="006C7326" w:rsidRDefault="006C7326" w:rsidP="006C73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FB73" w14:textId="77777777" w:rsidR="006C7326" w:rsidRPr="006C7326" w:rsidRDefault="006C7326" w:rsidP="006C73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3E5" w14:textId="77777777" w:rsidR="006C7326" w:rsidRPr="006C7326" w:rsidRDefault="006C7326" w:rsidP="006C7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8590" w14:textId="77777777" w:rsidR="006C7326" w:rsidRDefault="006C7326" w:rsidP="006C7326">
      <w:pPr>
        <w:spacing w:after="0" w:line="240" w:lineRule="auto"/>
      </w:pPr>
      <w:r>
        <w:separator/>
      </w:r>
    </w:p>
  </w:footnote>
  <w:footnote w:type="continuationSeparator" w:id="0">
    <w:p w14:paraId="3A94C23C" w14:textId="77777777" w:rsidR="006C7326" w:rsidRDefault="006C7326" w:rsidP="006C7326">
      <w:pPr>
        <w:spacing w:after="0" w:line="240" w:lineRule="auto"/>
      </w:pPr>
      <w:r>
        <w:continuationSeparator/>
      </w:r>
    </w:p>
  </w:footnote>
  <w:footnote w:id="1">
    <w:p w14:paraId="1E409D21" w14:textId="77777777" w:rsidR="006C7326" w:rsidRPr="00884F21" w:rsidRDefault="006C7326" w:rsidP="006C7326">
      <w:pPr>
        <w:pStyle w:val="Voetnoottekst"/>
        <w:rPr>
          <w:lang w:val="en-US"/>
        </w:rPr>
      </w:pPr>
      <w:r>
        <w:rPr>
          <w:rStyle w:val="Voetnootmarkering"/>
        </w:rPr>
        <w:footnoteRef/>
      </w:r>
      <w:r>
        <w:t xml:space="preserve"> </w:t>
      </w:r>
      <w:r w:rsidRPr="00884F21">
        <w:rPr>
          <w:sz w:val="16"/>
        </w:rPr>
        <w:t>https://bonairegov.com/nieuwsoverzicht/artikel/gezaghebber-stuurt-brief-aan-ministers-van-defensie-en-buitenlandse-zaken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E8B4" w14:textId="77777777" w:rsidR="006C7326" w:rsidRPr="006C7326" w:rsidRDefault="006C7326" w:rsidP="006C73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D785" w14:textId="77777777" w:rsidR="006C7326" w:rsidRPr="006C7326" w:rsidRDefault="006C7326" w:rsidP="006C73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5CC2" w14:textId="77777777" w:rsidR="006C7326" w:rsidRPr="006C7326" w:rsidRDefault="006C7326" w:rsidP="006C73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26"/>
    <w:rsid w:val="006C7326"/>
    <w:rsid w:val="00983A03"/>
    <w:rsid w:val="00BB4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208F"/>
  <w15:chartTrackingRefBased/>
  <w15:docId w15:val="{223AB162-1379-4996-B31D-F9EDC482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7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73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73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73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73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73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73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73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73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73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73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73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73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73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73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73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7326"/>
    <w:rPr>
      <w:rFonts w:eastAsiaTheme="majorEastAsia" w:cstheme="majorBidi"/>
      <w:color w:val="272727" w:themeColor="text1" w:themeTint="D8"/>
    </w:rPr>
  </w:style>
  <w:style w:type="paragraph" w:styleId="Titel">
    <w:name w:val="Title"/>
    <w:basedOn w:val="Standaard"/>
    <w:next w:val="Standaard"/>
    <w:link w:val="TitelChar"/>
    <w:uiPriority w:val="10"/>
    <w:qFormat/>
    <w:rsid w:val="006C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73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73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73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73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7326"/>
    <w:rPr>
      <w:i/>
      <w:iCs/>
      <w:color w:val="404040" w:themeColor="text1" w:themeTint="BF"/>
    </w:rPr>
  </w:style>
  <w:style w:type="paragraph" w:styleId="Lijstalinea">
    <w:name w:val="List Paragraph"/>
    <w:basedOn w:val="Standaard"/>
    <w:uiPriority w:val="34"/>
    <w:qFormat/>
    <w:rsid w:val="006C7326"/>
    <w:pPr>
      <w:ind w:left="720"/>
      <w:contextualSpacing/>
    </w:pPr>
  </w:style>
  <w:style w:type="character" w:styleId="Intensievebenadrukking">
    <w:name w:val="Intense Emphasis"/>
    <w:basedOn w:val="Standaardalinea-lettertype"/>
    <w:uiPriority w:val="21"/>
    <w:qFormat/>
    <w:rsid w:val="006C7326"/>
    <w:rPr>
      <w:i/>
      <w:iCs/>
      <w:color w:val="2F5496" w:themeColor="accent1" w:themeShade="BF"/>
    </w:rPr>
  </w:style>
  <w:style w:type="paragraph" w:styleId="Duidelijkcitaat">
    <w:name w:val="Intense Quote"/>
    <w:basedOn w:val="Standaard"/>
    <w:next w:val="Standaard"/>
    <w:link w:val="DuidelijkcitaatChar"/>
    <w:uiPriority w:val="30"/>
    <w:qFormat/>
    <w:rsid w:val="006C7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7326"/>
    <w:rPr>
      <w:i/>
      <w:iCs/>
      <w:color w:val="2F5496" w:themeColor="accent1" w:themeShade="BF"/>
    </w:rPr>
  </w:style>
  <w:style w:type="character" w:styleId="Intensieveverwijzing">
    <w:name w:val="Intense Reference"/>
    <w:basedOn w:val="Standaardalinea-lettertype"/>
    <w:uiPriority w:val="32"/>
    <w:qFormat/>
    <w:rsid w:val="006C7326"/>
    <w:rPr>
      <w:b/>
      <w:bCs/>
      <w:smallCaps/>
      <w:color w:val="2F5496" w:themeColor="accent1" w:themeShade="BF"/>
      <w:spacing w:val="5"/>
    </w:rPr>
  </w:style>
  <w:style w:type="paragraph" w:styleId="Koptekst">
    <w:name w:val="header"/>
    <w:basedOn w:val="Standaard"/>
    <w:link w:val="KoptekstChar"/>
    <w:uiPriority w:val="99"/>
    <w:unhideWhenUsed/>
    <w:rsid w:val="006C7326"/>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6C7326"/>
    <w:rPr>
      <w:kern w:val="0"/>
      <w14:ligatures w14:val="none"/>
    </w:rPr>
  </w:style>
  <w:style w:type="paragraph" w:styleId="Voettekst">
    <w:name w:val="footer"/>
    <w:basedOn w:val="Standaard"/>
    <w:link w:val="VoettekstChar"/>
    <w:uiPriority w:val="99"/>
    <w:unhideWhenUsed/>
    <w:rsid w:val="006C732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6C7326"/>
    <w:rPr>
      <w:kern w:val="0"/>
      <w14:ligatures w14:val="none"/>
    </w:rPr>
  </w:style>
  <w:style w:type="paragraph" w:customStyle="1" w:styleId="Paginanummer-Huisstijl">
    <w:name w:val="Paginanummer - Huisstijl"/>
    <w:basedOn w:val="Standaard"/>
    <w:uiPriority w:val="1"/>
    <w:rsid w:val="006C732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6C7326"/>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C7326"/>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C7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951</ap:Words>
  <ap:Characters>5234</ap:Characters>
  <ap:DocSecurity>0</ap:DocSecurity>
  <ap:Lines>43</ap:Lines>
  <ap:Paragraphs>12</ap:Paragraphs>
  <ap:ScaleCrop>false</ap:ScaleCrop>
  <ap:LinksUpToDate>false</ap:LinksUpToDate>
  <ap:CharactersWithSpaces>6173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2025-04-22T18:07:00.0000000Z</dcterms:created>
  <dcterms:modified xsi:type="dcterms:W3CDTF">2025-04-22T18:08:00.0000000Z</dcterms:modified>
  <version/>
  <category/>
</coreProperties>
</file>