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24F69" w14:paraId="491541A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7BAB9C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174CE2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24F69" w14:paraId="245D691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F845FD6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524F69" w14:paraId="55EB2ED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E96453E" w14:textId="77777777"/>
        </w:tc>
      </w:tr>
      <w:tr w:rsidR="00997775" w:rsidTr="00524F69" w14:paraId="195C1F6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A70EDB6" w14:textId="77777777"/>
        </w:tc>
      </w:tr>
      <w:tr w:rsidR="00997775" w:rsidTr="00524F69" w14:paraId="6AC1EB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E2DACC6" w14:textId="77777777"/>
        </w:tc>
        <w:tc>
          <w:tcPr>
            <w:tcW w:w="7654" w:type="dxa"/>
            <w:gridSpan w:val="2"/>
          </w:tcPr>
          <w:p w:rsidR="00997775" w:rsidRDefault="00997775" w14:paraId="394A1986" w14:textId="77777777"/>
        </w:tc>
      </w:tr>
      <w:tr w:rsidR="00524F69" w:rsidTr="00524F69" w14:paraId="74C0B3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24F69" w:rsidP="00524F69" w:rsidRDefault="00524F69" w14:paraId="2C6A80E4" w14:textId="04DDC155">
            <w:pPr>
              <w:rPr>
                <w:b/>
              </w:rPr>
            </w:pPr>
            <w:r>
              <w:rPr>
                <w:b/>
              </w:rPr>
              <w:t>21 501-33</w:t>
            </w:r>
          </w:p>
        </w:tc>
        <w:tc>
          <w:tcPr>
            <w:tcW w:w="7654" w:type="dxa"/>
            <w:gridSpan w:val="2"/>
          </w:tcPr>
          <w:p w:rsidR="00524F69" w:rsidP="00524F69" w:rsidRDefault="00524F69" w14:paraId="0CDF7CBA" w14:textId="41EC2E8E">
            <w:pPr>
              <w:rPr>
                <w:b/>
              </w:rPr>
            </w:pPr>
            <w:r w:rsidRPr="00432E63">
              <w:rPr>
                <w:b/>
                <w:bCs/>
              </w:rPr>
              <w:t>Raad voor Vervoer, Telecommunicatie en Energie</w:t>
            </w:r>
          </w:p>
        </w:tc>
      </w:tr>
      <w:tr w:rsidR="00524F69" w:rsidTr="00524F69" w14:paraId="457A1E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24F69" w:rsidP="00524F69" w:rsidRDefault="00524F69" w14:paraId="1FB31DBA" w14:textId="77777777"/>
        </w:tc>
        <w:tc>
          <w:tcPr>
            <w:tcW w:w="7654" w:type="dxa"/>
            <w:gridSpan w:val="2"/>
          </w:tcPr>
          <w:p w:rsidR="00524F69" w:rsidP="00524F69" w:rsidRDefault="00524F69" w14:paraId="35883586" w14:textId="77777777"/>
        </w:tc>
      </w:tr>
      <w:tr w:rsidR="00524F69" w:rsidTr="00524F69" w14:paraId="0CDA11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24F69" w:rsidP="00524F69" w:rsidRDefault="00524F69" w14:paraId="78E0111E" w14:textId="77777777"/>
        </w:tc>
        <w:tc>
          <w:tcPr>
            <w:tcW w:w="7654" w:type="dxa"/>
            <w:gridSpan w:val="2"/>
          </w:tcPr>
          <w:p w:rsidR="00524F69" w:rsidP="00524F69" w:rsidRDefault="00524F69" w14:paraId="46FDACC6" w14:textId="77777777"/>
        </w:tc>
      </w:tr>
      <w:tr w:rsidR="00524F69" w:rsidTr="00524F69" w14:paraId="6193D8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24F69" w:rsidP="00524F69" w:rsidRDefault="00524F69" w14:paraId="24EF984E" w14:textId="02B7ADB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1126</w:t>
            </w:r>
          </w:p>
        </w:tc>
        <w:tc>
          <w:tcPr>
            <w:tcW w:w="7654" w:type="dxa"/>
            <w:gridSpan w:val="2"/>
          </w:tcPr>
          <w:p w:rsidR="00524F69" w:rsidP="00524F69" w:rsidRDefault="00524F69" w14:paraId="16B2B9F0" w14:textId="55084BB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KRÖGER EN THIJSSEN</w:t>
            </w:r>
          </w:p>
        </w:tc>
      </w:tr>
      <w:tr w:rsidR="00524F69" w:rsidTr="00524F69" w14:paraId="4F6865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24F69" w:rsidP="00524F69" w:rsidRDefault="00524F69" w14:paraId="7FDBBB3B" w14:textId="77777777"/>
        </w:tc>
        <w:tc>
          <w:tcPr>
            <w:tcW w:w="7654" w:type="dxa"/>
            <w:gridSpan w:val="2"/>
          </w:tcPr>
          <w:p w:rsidR="00524F69" w:rsidP="00524F69" w:rsidRDefault="00524F69" w14:paraId="2BAAB82D" w14:textId="7CBA22FF">
            <w:r>
              <w:t>Voorgesteld 22 april 2025</w:t>
            </w:r>
          </w:p>
        </w:tc>
      </w:tr>
      <w:tr w:rsidR="00997775" w:rsidTr="00524F69" w14:paraId="71E251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31DC4B2" w14:textId="77777777"/>
        </w:tc>
        <w:tc>
          <w:tcPr>
            <w:tcW w:w="7654" w:type="dxa"/>
            <w:gridSpan w:val="2"/>
          </w:tcPr>
          <w:p w:rsidR="00997775" w:rsidRDefault="00997775" w14:paraId="580FD16E" w14:textId="77777777"/>
        </w:tc>
      </w:tr>
      <w:tr w:rsidR="00997775" w:rsidTr="00524F69" w14:paraId="716338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24BAB93" w14:textId="77777777"/>
        </w:tc>
        <w:tc>
          <w:tcPr>
            <w:tcW w:w="7654" w:type="dxa"/>
            <w:gridSpan w:val="2"/>
          </w:tcPr>
          <w:p w:rsidR="00997775" w:rsidRDefault="00997775" w14:paraId="7C01F00E" w14:textId="77777777">
            <w:r>
              <w:t>De Kamer,</w:t>
            </w:r>
          </w:p>
        </w:tc>
      </w:tr>
      <w:tr w:rsidR="00997775" w:rsidTr="00524F69" w14:paraId="67A96F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66D2B53" w14:textId="77777777"/>
        </w:tc>
        <w:tc>
          <w:tcPr>
            <w:tcW w:w="7654" w:type="dxa"/>
            <w:gridSpan w:val="2"/>
          </w:tcPr>
          <w:p w:rsidR="00997775" w:rsidRDefault="00997775" w14:paraId="2523C0D5" w14:textId="77777777"/>
        </w:tc>
      </w:tr>
      <w:tr w:rsidR="00997775" w:rsidTr="00524F69" w14:paraId="7360CA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A1E4CE8" w14:textId="77777777"/>
        </w:tc>
        <w:tc>
          <w:tcPr>
            <w:tcW w:w="7654" w:type="dxa"/>
            <w:gridSpan w:val="2"/>
          </w:tcPr>
          <w:p w:rsidR="00997775" w:rsidRDefault="00997775" w14:paraId="27794BE1" w14:textId="77777777">
            <w:r>
              <w:t>gehoord de beraadslaging,</w:t>
            </w:r>
          </w:p>
        </w:tc>
      </w:tr>
      <w:tr w:rsidR="00997775" w:rsidTr="00524F69" w14:paraId="7EFC5D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33D1A4D" w14:textId="77777777"/>
        </w:tc>
        <w:tc>
          <w:tcPr>
            <w:tcW w:w="7654" w:type="dxa"/>
            <w:gridSpan w:val="2"/>
          </w:tcPr>
          <w:p w:rsidR="00997775" w:rsidRDefault="00997775" w14:paraId="3A26D669" w14:textId="77777777"/>
        </w:tc>
      </w:tr>
      <w:tr w:rsidR="00997775" w:rsidTr="00524F69" w14:paraId="111928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2904C50" w14:textId="77777777"/>
        </w:tc>
        <w:tc>
          <w:tcPr>
            <w:tcW w:w="7654" w:type="dxa"/>
            <w:gridSpan w:val="2"/>
          </w:tcPr>
          <w:p w:rsidRPr="00524F69" w:rsidR="00524F69" w:rsidP="00524F69" w:rsidRDefault="00524F69" w14:paraId="35EE58CD" w14:textId="77777777">
            <w:r w:rsidRPr="00524F69">
              <w:t>constaterende dat er in Europa wordt gewerkt aan de Clean Industrial Deal met als doel de industrie in Europa te verduurzamen én concurrerend te houden;</w:t>
            </w:r>
          </w:p>
          <w:p w:rsidR="00EF2215" w:rsidP="00524F69" w:rsidRDefault="00EF2215" w14:paraId="4C937AA2" w14:textId="77777777"/>
          <w:p w:rsidRPr="00524F69" w:rsidR="00524F69" w:rsidP="00524F69" w:rsidRDefault="00524F69" w14:paraId="13D16FCA" w14:textId="12291190">
            <w:r w:rsidRPr="00524F69">
              <w:t>overwegende dat deze deal een kans biedt om op Europees niveau afspraken te maken over hoe de industrie af kan stappen van fossiele brandstoffen;</w:t>
            </w:r>
          </w:p>
          <w:p w:rsidR="00EF2215" w:rsidP="00524F69" w:rsidRDefault="00EF2215" w14:paraId="00FEA4F4" w14:textId="77777777"/>
          <w:p w:rsidRPr="00524F69" w:rsidR="00524F69" w:rsidP="00524F69" w:rsidRDefault="00524F69" w14:paraId="64BA5E84" w14:textId="50D470F7">
            <w:r w:rsidRPr="00524F69">
              <w:t>verzoekt de regering om er in Brussel voor te pleiten dat de afbouw van fossiele subsidies onderdeel wordt van de Clean Industrial Deal,</w:t>
            </w:r>
          </w:p>
          <w:p w:rsidR="00EF2215" w:rsidP="00524F69" w:rsidRDefault="00EF2215" w14:paraId="6BF58C64" w14:textId="77777777"/>
          <w:p w:rsidRPr="00524F69" w:rsidR="00524F69" w:rsidP="00524F69" w:rsidRDefault="00524F69" w14:paraId="5CC8C864" w14:textId="440AC35C">
            <w:r w:rsidRPr="00524F69">
              <w:t>en gaat over tot de orde van de dag.</w:t>
            </w:r>
          </w:p>
          <w:p w:rsidR="00EF2215" w:rsidP="00524F69" w:rsidRDefault="00EF2215" w14:paraId="1C19E84F" w14:textId="77777777"/>
          <w:p w:rsidR="00EF2215" w:rsidP="00524F69" w:rsidRDefault="00524F69" w14:paraId="70248506" w14:textId="77777777">
            <w:r w:rsidRPr="00524F69">
              <w:t xml:space="preserve">Kröger </w:t>
            </w:r>
          </w:p>
          <w:p w:rsidR="00997775" w:rsidP="00EF2215" w:rsidRDefault="00524F69" w14:paraId="64CC6A5C" w14:textId="44101E6E">
            <w:r w:rsidRPr="00524F69">
              <w:t>Thijssen</w:t>
            </w:r>
          </w:p>
        </w:tc>
      </w:tr>
    </w:tbl>
    <w:p w:rsidR="00997775" w:rsidRDefault="00997775" w14:paraId="0D2D27B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29ABF" w14:textId="77777777" w:rsidR="00524F69" w:rsidRDefault="00524F69">
      <w:pPr>
        <w:spacing w:line="20" w:lineRule="exact"/>
      </w:pPr>
    </w:p>
  </w:endnote>
  <w:endnote w:type="continuationSeparator" w:id="0">
    <w:p w14:paraId="2ADA0DE2" w14:textId="77777777" w:rsidR="00524F69" w:rsidRDefault="00524F6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D9F450B" w14:textId="77777777" w:rsidR="00524F69" w:rsidRDefault="00524F6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92639" w14:textId="77777777" w:rsidR="00524F69" w:rsidRDefault="00524F6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7EB5F33" w14:textId="77777777" w:rsidR="00524F69" w:rsidRDefault="00524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F69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24F69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AE3413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EF221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60BD53"/>
  <w15:docId w15:val="{AAD3844D-3725-47DE-95F2-4453DD4C2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116</ap:Words>
  <ap:Characters>637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2025-04-23T08:06:00.0000000Z</dcterms:created>
  <dcterms:modified xsi:type="dcterms:W3CDTF">2025-04-23T08:39:00.0000000Z</dcterms:modified>
  <dc:description>------------------------</dc:description>
  <dc:subject/>
  <keywords/>
  <version/>
  <category/>
</coreProperties>
</file>