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993BE40" w14:textId="77777777">
        <w:trPr>
          <w:cantSplit/>
        </w:trPr>
        <w:tc>
          <w:tcPr>
            <w:tcW w:w="9142" w:type="dxa"/>
            <w:gridSpan w:val="2"/>
            <w:tcBorders>
              <w:top w:val="nil"/>
              <w:left w:val="nil"/>
              <w:bottom w:val="nil"/>
              <w:right w:val="nil"/>
            </w:tcBorders>
          </w:tcPr>
          <w:p w:rsidRPr="002168F4" w:rsidR="00CB3578" w:rsidRDefault="00CB3578" w14:paraId="2E99B3CE" w14:textId="77777777">
            <w:pPr>
              <w:pStyle w:val="Amendement"/>
              <w:jc w:val="right"/>
              <w:rPr>
                <w:rFonts w:ascii="Times New Roman" w:hAnsi="Times New Roman" w:cs="Times New Roman"/>
              </w:rPr>
            </w:pPr>
          </w:p>
        </w:tc>
      </w:tr>
      <w:tr w:rsidRPr="002168F4" w:rsidR="00CB3578" w:rsidTr="00A11E73" w14:paraId="5CBC2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F683F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31E8C8" w14:textId="77777777">
            <w:pPr>
              <w:tabs>
                <w:tab w:val="left" w:pos="-1440"/>
                <w:tab w:val="left" w:pos="-720"/>
              </w:tabs>
              <w:suppressAutoHyphens/>
              <w:rPr>
                <w:rFonts w:ascii="Times New Roman" w:hAnsi="Times New Roman"/>
                <w:b/>
                <w:bCs/>
              </w:rPr>
            </w:pPr>
          </w:p>
        </w:tc>
      </w:tr>
      <w:tr w:rsidRPr="002168F4" w:rsidR="002A727C" w:rsidTr="00A11E73" w14:paraId="339A77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A548CE" w14:paraId="3A426A00" w14:textId="7AB22927">
            <w:pPr>
              <w:rPr>
                <w:rFonts w:ascii="Times New Roman" w:hAnsi="Times New Roman"/>
                <w:b/>
                <w:sz w:val="24"/>
              </w:rPr>
            </w:pPr>
            <w:r>
              <w:rPr>
                <w:rFonts w:ascii="Times New Roman" w:hAnsi="Times New Roman"/>
                <w:b/>
                <w:sz w:val="24"/>
              </w:rPr>
              <w:t>36 725 VIII</w:t>
            </w:r>
          </w:p>
        </w:tc>
        <w:tc>
          <w:tcPr>
            <w:tcW w:w="6590" w:type="dxa"/>
            <w:tcBorders>
              <w:top w:val="nil"/>
              <w:left w:val="nil"/>
              <w:bottom w:val="nil"/>
              <w:right w:val="nil"/>
            </w:tcBorders>
          </w:tcPr>
          <w:p w:rsidRPr="00A548CE" w:rsidR="002A727C" w:rsidP="000D5BC4" w:rsidRDefault="00A548CE" w14:paraId="20E95CD1" w14:textId="07B2F4F2">
            <w:pPr>
              <w:rPr>
                <w:rFonts w:ascii="Times New Roman" w:hAnsi="Times New Roman"/>
                <w:b/>
                <w:bCs/>
                <w:sz w:val="24"/>
              </w:rPr>
            </w:pPr>
            <w:r w:rsidRPr="00A548CE">
              <w:rPr>
                <w:rFonts w:ascii="Times New Roman" w:hAnsi="Times New Roman"/>
                <w:b/>
                <w:bCs/>
                <w:sz w:val="24"/>
              </w:rPr>
              <w:t>Wijziging van de begrotingsstaten van het Ministerie van Onderwijs, Cultuur en Wetenschap (VIII) voor het jaar 2025 (wijziging samenhangende met de Voorjaarsnota)</w:t>
            </w:r>
          </w:p>
        </w:tc>
      </w:tr>
      <w:tr w:rsidRPr="002168F4" w:rsidR="00CB3578" w:rsidTr="00A11E73" w14:paraId="4756B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7D7C44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B911170" w14:textId="77777777">
            <w:pPr>
              <w:pStyle w:val="Amendement"/>
              <w:rPr>
                <w:rFonts w:ascii="Times New Roman" w:hAnsi="Times New Roman" w:cs="Times New Roman"/>
              </w:rPr>
            </w:pPr>
          </w:p>
        </w:tc>
      </w:tr>
      <w:tr w:rsidRPr="002168F4" w:rsidR="00CB3578" w:rsidTr="00A11E73" w14:paraId="3AB7D7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2B44D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7FC7240" w14:textId="77777777">
            <w:pPr>
              <w:pStyle w:val="Amendement"/>
              <w:rPr>
                <w:rFonts w:ascii="Times New Roman" w:hAnsi="Times New Roman" w:cs="Times New Roman"/>
              </w:rPr>
            </w:pPr>
          </w:p>
        </w:tc>
      </w:tr>
      <w:tr w:rsidRPr="002168F4" w:rsidR="00CB3578" w:rsidTr="00A11E73" w14:paraId="14CA9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9C19A03" w14:textId="1A7B0DED">
            <w:pPr>
              <w:pStyle w:val="Amendement"/>
              <w:rPr>
                <w:rFonts w:ascii="Times New Roman" w:hAnsi="Times New Roman" w:cs="Times New Roman"/>
              </w:rPr>
            </w:pPr>
            <w:r w:rsidRPr="002168F4">
              <w:rPr>
                <w:rFonts w:ascii="Times New Roman" w:hAnsi="Times New Roman" w:cs="Times New Roman"/>
              </w:rPr>
              <w:t xml:space="preserve">Nr. </w:t>
            </w:r>
            <w:r w:rsidR="00A548CE">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533E36D6"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A5C95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A06FF8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986905A" w14:textId="77777777">
            <w:pPr>
              <w:pStyle w:val="Amendement"/>
              <w:rPr>
                <w:rFonts w:ascii="Times New Roman" w:hAnsi="Times New Roman" w:cs="Times New Roman"/>
              </w:rPr>
            </w:pPr>
          </w:p>
        </w:tc>
      </w:tr>
    </w:tbl>
    <w:p w:rsidRPr="00A548CE" w:rsidR="00CB3578" w:rsidP="00A548CE" w:rsidRDefault="00CB3578" w14:paraId="4CD2C572" w14:textId="77777777">
      <w:pPr>
        <w:tabs>
          <w:tab w:val="left" w:pos="284"/>
          <w:tab w:val="left" w:pos="567"/>
          <w:tab w:val="left" w:pos="851"/>
        </w:tabs>
        <w:ind w:right="57"/>
        <w:rPr>
          <w:rFonts w:ascii="Times New Roman" w:hAnsi="Times New Roman"/>
          <w:sz w:val="24"/>
        </w:rPr>
      </w:pPr>
    </w:p>
    <w:p w:rsidRPr="00A548CE" w:rsidR="00A548CE" w:rsidP="00A548CE" w:rsidRDefault="00A548CE" w14:paraId="39AD003E" w14:textId="77777777">
      <w:pPr>
        <w:pStyle w:val="wij-p"/>
        <w:spacing w:after="0"/>
        <w:ind w:right="57" w:firstLine="284"/>
        <w:rPr>
          <w:rFonts w:ascii="Times New Roman" w:hAnsi="Times New Roman" w:cs="Times New Roman"/>
          <w:sz w:val="24"/>
          <w:szCs w:val="24"/>
        </w:rPr>
      </w:pPr>
      <w:r w:rsidRPr="00A548CE">
        <w:rPr>
          <w:rFonts w:ascii="Times New Roman" w:hAnsi="Times New Roman" w:cs="Times New Roman"/>
          <w:sz w:val="24"/>
          <w:szCs w:val="24"/>
        </w:rPr>
        <w:t>Wij Willem-Alexander, bij de gratie Gods, Koning der Nederlanden, Prins van Oranje-Nassau, enz. enz. enz.</w:t>
      </w:r>
    </w:p>
    <w:p w:rsidR="00A548CE" w:rsidP="00A548CE" w:rsidRDefault="00A548CE" w14:paraId="7F31DFD2" w14:textId="77777777">
      <w:pPr>
        <w:pStyle w:val="considerans-p"/>
        <w:spacing w:after="0"/>
        <w:ind w:right="57" w:firstLine="0"/>
        <w:rPr>
          <w:rFonts w:ascii="Times New Roman" w:hAnsi="Times New Roman" w:cs="Times New Roman"/>
          <w:sz w:val="24"/>
          <w:szCs w:val="24"/>
        </w:rPr>
      </w:pPr>
    </w:p>
    <w:p w:rsidRPr="00A548CE" w:rsidR="00A548CE" w:rsidP="00A548CE" w:rsidRDefault="00A548CE" w14:paraId="3CEF2590" w14:textId="01D26323">
      <w:pPr>
        <w:pStyle w:val="considerans-p"/>
        <w:spacing w:after="0"/>
        <w:ind w:right="57" w:firstLine="284"/>
        <w:rPr>
          <w:rFonts w:ascii="Times New Roman" w:hAnsi="Times New Roman" w:cs="Times New Roman"/>
          <w:sz w:val="24"/>
          <w:szCs w:val="24"/>
        </w:rPr>
      </w:pPr>
      <w:r w:rsidRPr="00A548CE">
        <w:rPr>
          <w:rFonts w:ascii="Times New Roman" w:hAnsi="Times New Roman" w:cs="Times New Roman"/>
          <w:sz w:val="24"/>
          <w:szCs w:val="24"/>
        </w:rPr>
        <w:t>Allen, die deze zullen zien of horen lezen, saluut! doen te weten:</w:t>
      </w:r>
    </w:p>
    <w:p w:rsidRPr="00A548CE" w:rsidR="00A548CE" w:rsidP="00A548CE" w:rsidRDefault="00A548CE" w14:paraId="3D80D363" w14:textId="77777777">
      <w:pPr>
        <w:pStyle w:val="considerans-p"/>
        <w:spacing w:after="0"/>
        <w:ind w:right="57" w:firstLine="284"/>
        <w:rPr>
          <w:rFonts w:ascii="Times New Roman" w:hAnsi="Times New Roman" w:cs="Times New Roman"/>
          <w:sz w:val="24"/>
          <w:szCs w:val="24"/>
        </w:rPr>
      </w:pPr>
      <w:r w:rsidRPr="00A548CE">
        <w:rPr>
          <w:rFonts w:ascii="Times New Roman" w:hAnsi="Times New Roman" w:cs="Times New Roman"/>
          <w:sz w:val="24"/>
          <w:szCs w:val="24"/>
        </w:rPr>
        <w:t>Alzo Wij in overweging genomen hebben, dat de noodzaak is gebleken van een wijziging van de departementale begrotingsstaat van het Ministerie van Onderwijs, Cultuur en Wetenschap (VIII) en de begrotingsstaat inzake agentschap DUO, alle voor het jaar 2025;</w:t>
      </w:r>
    </w:p>
    <w:p w:rsidRPr="00A548CE" w:rsidR="00A548CE" w:rsidP="00A548CE" w:rsidRDefault="00A548CE" w14:paraId="123A6126" w14:textId="77777777">
      <w:pPr>
        <w:pStyle w:val="considerans-p"/>
        <w:spacing w:after="0"/>
        <w:ind w:right="57" w:firstLine="284"/>
        <w:rPr>
          <w:rFonts w:ascii="Times New Roman" w:hAnsi="Times New Roman" w:cs="Times New Roman"/>
          <w:sz w:val="24"/>
          <w:szCs w:val="24"/>
        </w:rPr>
      </w:pPr>
      <w:r w:rsidRPr="00A548CE">
        <w:rPr>
          <w:rFonts w:ascii="Times New Roman" w:hAnsi="Times New Roman" w:cs="Times New Roman"/>
          <w:sz w:val="24"/>
          <w:szCs w:val="24"/>
        </w:rPr>
        <w:t>Zo is het, dat Wij met gemeen overleg der Staten-Generaal, hebben goedgevonden en verstaan, gelijk Wij goedvinden en verstaan bij deze:</w:t>
      </w:r>
    </w:p>
    <w:p w:rsidR="00A548CE" w:rsidP="00A548CE" w:rsidRDefault="00A548CE" w14:paraId="31601102" w14:textId="77777777">
      <w:pPr>
        <w:pStyle w:val="artikel-title"/>
        <w:spacing w:after="0" w:line="240" w:lineRule="auto"/>
        <w:ind w:right="57"/>
        <w:rPr>
          <w:rFonts w:ascii="Times New Roman" w:hAnsi="Times New Roman" w:cs="Times New Roman"/>
          <w:sz w:val="24"/>
          <w:szCs w:val="24"/>
        </w:rPr>
      </w:pPr>
    </w:p>
    <w:p w:rsidRPr="00A548CE" w:rsidR="00A548CE" w:rsidP="00A548CE" w:rsidRDefault="00A548CE" w14:paraId="64AD9CA9" w14:textId="50B45650">
      <w:pPr>
        <w:pStyle w:val="artikel-title"/>
        <w:spacing w:after="0" w:line="240" w:lineRule="auto"/>
        <w:ind w:right="57"/>
        <w:rPr>
          <w:rFonts w:ascii="Times New Roman" w:hAnsi="Times New Roman" w:cs="Times New Roman"/>
          <w:sz w:val="24"/>
          <w:szCs w:val="24"/>
        </w:rPr>
      </w:pPr>
      <w:r w:rsidRPr="00A548CE">
        <w:rPr>
          <w:rFonts w:ascii="Times New Roman" w:hAnsi="Times New Roman" w:cs="Times New Roman"/>
          <w:sz w:val="24"/>
          <w:szCs w:val="24"/>
        </w:rPr>
        <w:t>Artikel 1</w:t>
      </w:r>
    </w:p>
    <w:p w:rsidR="00A548CE" w:rsidP="00A548CE" w:rsidRDefault="00A548CE" w14:paraId="3EBEFEEE" w14:textId="77777777">
      <w:pPr>
        <w:pStyle w:val="p-artikel"/>
        <w:spacing w:after="0"/>
        <w:ind w:right="57" w:firstLine="0"/>
        <w:rPr>
          <w:rFonts w:ascii="Times New Roman" w:hAnsi="Times New Roman" w:cs="Times New Roman"/>
          <w:sz w:val="24"/>
          <w:szCs w:val="24"/>
        </w:rPr>
      </w:pPr>
    </w:p>
    <w:p w:rsidRPr="00A548CE" w:rsidR="00A548CE" w:rsidP="00A548CE" w:rsidRDefault="00A548CE" w14:paraId="735FDF86" w14:textId="4D793A50">
      <w:pPr>
        <w:pStyle w:val="p-artikel"/>
        <w:spacing w:after="0"/>
        <w:ind w:right="57" w:firstLine="284"/>
        <w:rPr>
          <w:rFonts w:ascii="Times New Roman" w:hAnsi="Times New Roman" w:cs="Times New Roman"/>
          <w:sz w:val="24"/>
          <w:szCs w:val="24"/>
        </w:rPr>
      </w:pPr>
      <w:r w:rsidRPr="00A548CE">
        <w:rPr>
          <w:rFonts w:ascii="Times New Roman" w:hAnsi="Times New Roman" w:cs="Times New Roman"/>
          <w:sz w:val="24"/>
          <w:szCs w:val="24"/>
        </w:rPr>
        <w:t>De departementale begrotingsstaat van het Ministerie van Onderwijs, Cultuur en Wetenschap voor het jaar 2025 wordt gewijzigd, zoals blijkt uit de desbetreffende bij deze wet behorende staat.</w:t>
      </w:r>
    </w:p>
    <w:p w:rsidR="00A548CE" w:rsidP="00A548CE" w:rsidRDefault="00A548CE" w14:paraId="7EFCBAEB" w14:textId="77777777">
      <w:pPr>
        <w:pStyle w:val="artikel-title"/>
        <w:spacing w:after="0" w:line="240" w:lineRule="auto"/>
        <w:ind w:right="57"/>
        <w:rPr>
          <w:rFonts w:ascii="Times New Roman" w:hAnsi="Times New Roman" w:cs="Times New Roman"/>
          <w:sz w:val="24"/>
          <w:szCs w:val="24"/>
        </w:rPr>
      </w:pPr>
    </w:p>
    <w:p w:rsidRPr="00A548CE" w:rsidR="00A548CE" w:rsidP="00A548CE" w:rsidRDefault="00A548CE" w14:paraId="400F199B" w14:textId="49E55BBA">
      <w:pPr>
        <w:pStyle w:val="artikel-title"/>
        <w:spacing w:after="0" w:line="240" w:lineRule="auto"/>
        <w:ind w:right="57"/>
        <w:rPr>
          <w:rFonts w:ascii="Times New Roman" w:hAnsi="Times New Roman" w:cs="Times New Roman"/>
          <w:sz w:val="24"/>
          <w:szCs w:val="24"/>
        </w:rPr>
      </w:pPr>
      <w:r w:rsidRPr="00A548CE">
        <w:rPr>
          <w:rFonts w:ascii="Times New Roman" w:hAnsi="Times New Roman" w:cs="Times New Roman"/>
          <w:sz w:val="24"/>
          <w:szCs w:val="24"/>
        </w:rPr>
        <w:t>Artikel 2</w:t>
      </w:r>
    </w:p>
    <w:p w:rsidR="00A548CE" w:rsidP="00A548CE" w:rsidRDefault="00A548CE" w14:paraId="3417F826" w14:textId="77777777">
      <w:pPr>
        <w:pStyle w:val="p-artikel"/>
        <w:spacing w:after="0"/>
        <w:ind w:right="57" w:firstLine="0"/>
        <w:rPr>
          <w:rFonts w:ascii="Times New Roman" w:hAnsi="Times New Roman" w:cs="Times New Roman"/>
          <w:sz w:val="24"/>
          <w:szCs w:val="24"/>
        </w:rPr>
      </w:pPr>
    </w:p>
    <w:p w:rsidRPr="00A548CE" w:rsidR="00A548CE" w:rsidP="00A548CE" w:rsidRDefault="00A548CE" w14:paraId="1E5627F3" w14:textId="409BCD18">
      <w:pPr>
        <w:pStyle w:val="p-artikel"/>
        <w:spacing w:after="0"/>
        <w:ind w:right="57" w:firstLine="284"/>
        <w:rPr>
          <w:rFonts w:ascii="Times New Roman" w:hAnsi="Times New Roman" w:cs="Times New Roman"/>
          <w:sz w:val="24"/>
          <w:szCs w:val="24"/>
        </w:rPr>
      </w:pPr>
      <w:r w:rsidRPr="00A548CE">
        <w:rPr>
          <w:rFonts w:ascii="Times New Roman" w:hAnsi="Times New Roman" w:cs="Times New Roman"/>
          <w:sz w:val="24"/>
          <w:szCs w:val="24"/>
        </w:rPr>
        <w:t>De begrotingsstaat inzake het agentschap DUO voor het jaar 2025 wordt gewijzigd, zoals blijkt uit de desbetreffende bij deze wet behorende staat.</w:t>
      </w:r>
    </w:p>
    <w:p w:rsidR="00A548CE" w:rsidP="00A548CE" w:rsidRDefault="00A548CE" w14:paraId="4E6B90C8" w14:textId="77777777">
      <w:pPr>
        <w:pStyle w:val="artikel-title"/>
        <w:spacing w:after="0" w:line="240" w:lineRule="auto"/>
        <w:ind w:right="57"/>
        <w:rPr>
          <w:rFonts w:ascii="Times New Roman" w:hAnsi="Times New Roman" w:cs="Times New Roman"/>
          <w:sz w:val="24"/>
          <w:szCs w:val="24"/>
        </w:rPr>
      </w:pPr>
    </w:p>
    <w:p w:rsidRPr="00A548CE" w:rsidR="00A548CE" w:rsidP="00A548CE" w:rsidRDefault="00A548CE" w14:paraId="6A476A8B" w14:textId="169788E6">
      <w:pPr>
        <w:pStyle w:val="artikel-title"/>
        <w:spacing w:after="0" w:line="240" w:lineRule="auto"/>
        <w:ind w:right="57"/>
        <w:rPr>
          <w:rFonts w:ascii="Times New Roman" w:hAnsi="Times New Roman" w:cs="Times New Roman"/>
          <w:sz w:val="24"/>
          <w:szCs w:val="24"/>
        </w:rPr>
      </w:pPr>
      <w:r w:rsidRPr="00A548CE">
        <w:rPr>
          <w:rFonts w:ascii="Times New Roman" w:hAnsi="Times New Roman" w:cs="Times New Roman"/>
          <w:sz w:val="24"/>
          <w:szCs w:val="24"/>
        </w:rPr>
        <w:t>Artikel 3</w:t>
      </w:r>
    </w:p>
    <w:p w:rsidR="00A548CE" w:rsidP="00A548CE" w:rsidRDefault="00A548CE" w14:paraId="4C765329" w14:textId="77777777">
      <w:pPr>
        <w:pStyle w:val="p-artikel"/>
        <w:spacing w:after="0"/>
        <w:ind w:right="57" w:firstLine="0"/>
        <w:rPr>
          <w:rFonts w:ascii="Times New Roman" w:hAnsi="Times New Roman" w:cs="Times New Roman"/>
          <w:sz w:val="24"/>
          <w:szCs w:val="24"/>
        </w:rPr>
      </w:pPr>
    </w:p>
    <w:p w:rsidRPr="00A548CE" w:rsidR="00A548CE" w:rsidP="00A548CE" w:rsidRDefault="00A548CE" w14:paraId="50CF4B75" w14:textId="15CBF4AD">
      <w:pPr>
        <w:pStyle w:val="p-artikel"/>
        <w:spacing w:after="0"/>
        <w:ind w:right="57" w:firstLine="284"/>
        <w:rPr>
          <w:rFonts w:ascii="Times New Roman" w:hAnsi="Times New Roman" w:cs="Times New Roman"/>
          <w:sz w:val="24"/>
          <w:szCs w:val="24"/>
        </w:rPr>
      </w:pPr>
      <w:r w:rsidRPr="00A548CE">
        <w:rPr>
          <w:rFonts w:ascii="Times New Roman" w:hAnsi="Times New Roman" w:cs="Times New Roman"/>
          <w:sz w:val="24"/>
          <w:szCs w:val="24"/>
        </w:rPr>
        <w:t>De vaststelling van de begrotingsstaten geschiedt in duizenden euro’s.</w:t>
      </w:r>
    </w:p>
    <w:p w:rsidR="00A548CE" w:rsidP="00A548CE" w:rsidRDefault="00A548CE" w14:paraId="428F7D6F" w14:textId="77777777">
      <w:pPr>
        <w:pStyle w:val="artikel-title"/>
        <w:spacing w:after="0" w:line="240" w:lineRule="auto"/>
        <w:ind w:right="57"/>
        <w:rPr>
          <w:rFonts w:ascii="Times New Roman" w:hAnsi="Times New Roman" w:cs="Times New Roman"/>
          <w:sz w:val="24"/>
          <w:szCs w:val="24"/>
        </w:rPr>
      </w:pPr>
    </w:p>
    <w:p w:rsidRPr="00A548CE" w:rsidR="00A548CE" w:rsidP="00A548CE" w:rsidRDefault="00A548CE" w14:paraId="3B8EB619" w14:textId="0F9E2F76">
      <w:pPr>
        <w:pStyle w:val="artikel-title"/>
        <w:spacing w:after="0" w:line="240" w:lineRule="auto"/>
        <w:ind w:right="57"/>
        <w:rPr>
          <w:rFonts w:ascii="Times New Roman" w:hAnsi="Times New Roman" w:cs="Times New Roman"/>
          <w:sz w:val="24"/>
          <w:szCs w:val="24"/>
        </w:rPr>
      </w:pPr>
      <w:r w:rsidRPr="00A548CE">
        <w:rPr>
          <w:rFonts w:ascii="Times New Roman" w:hAnsi="Times New Roman" w:cs="Times New Roman"/>
          <w:sz w:val="24"/>
          <w:szCs w:val="24"/>
        </w:rPr>
        <w:t>Artikel 4</w:t>
      </w:r>
    </w:p>
    <w:p w:rsidR="00A548CE" w:rsidP="00A548CE" w:rsidRDefault="00A548CE" w14:paraId="12845F65" w14:textId="77777777">
      <w:pPr>
        <w:pStyle w:val="p-artikel"/>
        <w:spacing w:after="0"/>
        <w:ind w:right="57" w:firstLine="0"/>
        <w:rPr>
          <w:rFonts w:ascii="Times New Roman" w:hAnsi="Times New Roman" w:cs="Times New Roman"/>
          <w:sz w:val="24"/>
          <w:szCs w:val="24"/>
        </w:rPr>
      </w:pPr>
    </w:p>
    <w:p w:rsidRPr="00A548CE" w:rsidR="00A548CE" w:rsidP="00A548CE" w:rsidRDefault="00A548CE" w14:paraId="6CECBAD1" w14:textId="72611C37">
      <w:pPr>
        <w:pStyle w:val="p-artikel"/>
        <w:spacing w:after="0"/>
        <w:ind w:right="57" w:firstLine="284"/>
        <w:rPr>
          <w:rFonts w:ascii="Times New Roman" w:hAnsi="Times New Roman" w:cs="Times New Roman"/>
          <w:sz w:val="24"/>
          <w:szCs w:val="24"/>
        </w:rPr>
      </w:pPr>
      <w:r w:rsidRPr="00A548CE">
        <w:rPr>
          <w:rFonts w:ascii="Times New Roman" w:hAnsi="Times New Roman" w:cs="Times New Roman"/>
          <w:sz w:val="24"/>
          <w:szCs w:val="24"/>
        </w:rPr>
        <w:t>Deze wet treedt in werking met ingang van de dag na de datum van uitgifte van het Staatsblad waarin zij wordt geplaatst en werkt terug tot en met 23 april 2025.</w:t>
      </w:r>
    </w:p>
    <w:p w:rsidR="00A548CE" w:rsidP="00A548CE" w:rsidRDefault="00A548CE" w14:paraId="3EA8EE64" w14:textId="77777777">
      <w:pPr>
        <w:pStyle w:val="p-slotformulering"/>
        <w:ind w:right="57" w:firstLine="0"/>
        <w:rPr>
          <w:rFonts w:ascii="Times New Roman" w:hAnsi="Times New Roman" w:cs="Times New Roman"/>
          <w:sz w:val="24"/>
          <w:szCs w:val="24"/>
        </w:rPr>
      </w:pPr>
    </w:p>
    <w:p w:rsidR="00A548CE" w:rsidP="00A548CE" w:rsidRDefault="00A548CE" w14:paraId="1360D2E1" w14:textId="77777777">
      <w:pPr>
        <w:pStyle w:val="p-slotformulering"/>
        <w:ind w:right="57" w:firstLine="0"/>
        <w:rPr>
          <w:rFonts w:ascii="Times New Roman" w:hAnsi="Times New Roman" w:cs="Times New Roman"/>
          <w:sz w:val="24"/>
          <w:szCs w:val="24"/>
        </w:rPr>
      </w:pPr>
    </w:p>
    <w:p w:rsidRPr="00A548CE" w:rsidR="00A548CE" w:rsidP="00A548CE" w:rsidRDefault="00A548CE" w14:paraId="50C7C6AE" w14:textId="71CE535C">
      <w:pPr>
        <w:pStyle w:val="p-slotformulering"/>
        <w:ind w:right="57" w:firstLine="284"/>
        <w:rPr>
          <w:rFonts w:ascii="Times New Roman" w:hAnsi="Times New Roman" w:cs="Times New Roman"/>
          <w:sz w:val="24"/>
          <w:szCs w:val="24"/>
        </w:rPr>
      </w:pPr>
      <w:r w:rsidRPr="00A548CE">
        <w:rPr>
          <w:rFonts w:ascii="Times New Roman" w:hAnsi="Times New Roman" w:cs="Times New Roman"/>
          <w:sz w:val="24"/>
          <w:szCs w:val="24"/>
        </w:rPr>
        <w:t>Lasten en bevelen dat deze in het Staatsblad zal worden geplaatst en dat alle ministeries, autoriteiten, colleges en ambtenaren wie zulks aangaat, aan de nauwkeurige uitvoering de hand zullen houden.</w:t>
      </w:r>
    </w:p>
    <w:p w:rsidRPr="00A548CE" w:rsidR="00A548CE" w:rsidP="00A548CE" w:rsidRDefault="00A548CE" w14:paraId="1B1DEAA3" w14:textId="77777777">
      <w:pPr>
        <w:ind w:right="57"/>
        <w:rPr>
          <w:rFonts w:ascii="Times New Roman" w:hAnsi="Times New Roman"/>
          <w:sz w:val="24"/>
        </w:rPr>
      </w:pPr>
    </w:p>
    <w:p w:rsidRPr="00A548CE" w:rsidR="00A548CE" w:rsidP="00A548CE" w:rsidRDefault="00A548CE" w14:paraId="65BF387E" w14:textId="77777777">
      <w:pPr>
        <w:pStyle w:val="label-p"/>
        <w:spacing w:after="0"/>
        <w:ind w:right="57"/>
        <w:rPr>
          <w:rFonts w:ascii="Times New Roman" w:hAnsi="Times New Roman" w:cs="Times New Roman"/>
          <w:sz w:val="24"/>
          <w:szCs w:val="24"/>
        </w:rPr>
      </w:pPr>
      <w:r w:rsidRPr="00A548CE">
        <w:rPr>
          <w:rFonts w:ascii="Times New Roman" w:hAnsi="Times New Roman" w:cs="Times New Roman"/>
          <w:sz w:val="24"/>
          <w:szCs w:val="24"/>
        </w:rPr>
        <w:t>Gegeven</w:t>
      </w:r>
    </w:p>
    <w:p w:rsidR="00A548CE" w:rsidP="00A548CE" w:rsidRDefault="00A548CE" w14:paraId="73E72C56" w14:textId="77777777">
      <w:pPr>
        <w:pStyle w:val="ondertekening-spacing-large"/>
        <w:spacing w:after="0"/>
        <w:ind w:right="57"/>
        <w:rPr>
          <w:rFonts w:ascii="Times New Roman" w:hAnsi="Times New Roman" w:cs="Times New Roman"/>
          <w:sz w:val="24"/>
          <w:szCs w:val="24"/>
        </w:rPr>
      </w:pPr>
    </w:p>
    <w:p w:rsidR="00A548CE" w:rsidP="00A548CE" w:rsidRDefault="00A548CE" w14:paraId="5D43C13C" w14:textId="77777777">
      <w:pPr>
        <w:pStyle w:val="ondertekening-spacing-large"/>
        <w:spacing w:after="0"/>
        <w:ind w:right="57"/>
        <w:rPr>
          <w:rFonts w:ascii="Times New Roman" w:hAnsi="Times New Roman" w:cs="Times New Roman"/>
          <w:sz w:val="24"/>
          <w:szCs w:val="24"/>
        </w:rPr>
      </w:pPr>
    </w:p>
    <w:p w:rsidR="00A548CE" w:rsidP="00A548CE" w:rsidRDefault="00A548CE" w14:paraId="7003F37F" w14:textId="77777777">
      <w:pPr>
        <w:pStyle w:val="ondertekening-spacing-large"/>
        <w:spacing w:after="0"/>
        <w:ind w:right="57"/>
        <w:rPr>
          <w:rFonts w:ascii="Times New Roman" w:hAnsi="Times New Roman" w:cs="Times New Roman"/>
          <w:sz w:val="24"/>
          <w:szCs w:val="24"/>
        </w:rPr>
      </w:pPr>
    </w:p>
    <w:p w:rsidR="00A548CE" w:rsidP="00A548CE" w:rsidRDefault="00A548CE" w14:paraId="5CDBA2E9" w14:textId="77777777">
      <w:pPr>
        <w:pStyle w:val="ondertekening-spacing-large"/>
        <w:spacing w:after="0"/>
        <w:ind w:right="57"/>
        <w:rPr>
          <w:rFonts w:ascii="Times New Roman" w:hAnsi="Times New Roman" w:cs="Times New Roman"/>
          <w:sz w:val="24"/>
          <w:szCs w:val="24"/>
        </w:rPr>
      </w:pPr>
    </w:p>
    <w:p w:rsidR="00A548CE" w:rsidP="00A548CE" w:rsidRDefault="00A548CE" w14:paraId="03B13DC7" w14:textId="77777777">
      <w:pPr>
        <w:pStyle w:val="ondertekening-spacing-large"/>
        <w:spacing w:after="0"/>
        <w:ind w:right="57"/>
        <w:rPr>
          <w:rFonts w:ascii="Times New Roman" w:hAnsi="Times New Roman" w:cs="Times New Roman"/>
          <w:sz w:val="24"/>
          <w:szCs w:val="24"/>
        </w:rPr>
      </w:pPr>
    </w:p>
    <w:p w:rsidR="00A548CE" w:rsidP="00A548CE" w:rsidRDefault="00A548CE" w14:paraId="0C86CD80" w14:textId="77777777">
      <w:pPr>
        <w:pStyle w:val="ondertekening-spacing-large"/>
        <w:spacing w:after="0"/>
        <w:ind w:right="57"/>
        <w:rPr>
          <w:rFonts w:ascii="Times New Roman" w:hAnsi="Times New Roman" w:cs="Times New Roman"/>
          <w:sz w:val="24"/>
          <w:szCs w:val="24"/>
        </w:rPr>
      </w:pPr>
    </w:p>
    <w:p w:rsidR="00A548CE" w:rsidP="00A548CE" w:rsidRDefault="00A548CE" w14:paraId="0087ED0C" w14:textId="77777777">
      <w:pPr>
        <w:pStyle w:val="ondertekening-spacing-large"/>
        <w:spacing w:after="0"/>
        <w:ind w:right="57"/>
        <w:rPr>
          <w:rFonts w:ascii="Times New Roman" w:hAnsi="Times New Roman" w:cs="Times New Roman"/>
          <w:sz w:val="24"/>
          <w:szCs w:val="24"/>
        </w:rPr>
      </w:pPr>
    </w:p>
    <w:p w:rsidR="00A548CE" w:rsidP="00A548CE" w:rsidRDefault="00A548CE" w14:paraId="2CEEE793" w14:textId="77777777">
      <w:pPr>
        <w:pStyle w:val="ondertekening-spacing-large"/>
        <w:spacing w:after="0"/>
        <w:ind w:right="57"/>
        <w:rPr>
          <w:rFonts w:ascii="Times New Roman" w:hAnsi="Times New Roman" w:cs="Times New Roman"/>
          <w:sz w:val="24"/>
          <w:szCs w:val="24"/>
        </w:rPr>
      </w:pPr>
    </w:p>
    <w:p w:rsidRPr="00A548CE" w:rsidR="00A548CE" w:rsidP="00A548CE" w:rsidRDefault="00A548CE" w14:paraId="21BFA0CE" w14:textId="77777777">
      <w:pPr>
        <w:pStyle w:val="ondertekening-spacing-large"/>
        <w:spacing w:after="0"/>
        <w:ind w:right="57"/>
        <w:rPr>
          <w:rFonts w:ascii="Times New Roman" w:hAnsi="Times New Roman" w:cs="Times New Roman"/>
          <w:sz w:val="24"/>
          <w:szCs w:val="24"/>
        </w:rPr>
      </w:pPr>
    </w:p>
    <w:p w:rsidRPr="00A548CE" w:rsidR="00A548CE" w:rsidP="00A548CE" w:rsidRDefault="00A548CE" w14:paraId="3E551CA5" w14:textId="2E4D25F6">
      <w:pPr>
        <w:pStyle w:val="functie"/>
        <w:ind w:right="57"/>
        <w:rPr>
          <w:rFonts w:ascii="Times New Roman" w:hAnsi="Times New Roman" w:cs="Times New Roman"/>
          <w:sz w:val="24"/>
          <w:szCs w:val="24"/>
        </w:rPr>
      </w:pPr>
      <w:r w:rsidRPr="00A548CE">
        <w:rPr>
          <w:rFonts w:ascii="Times New Roman" w:hAnsi="Times New Roman" w:cs="Times New Roman"/>
          <w:sz w:val="24"/>
          <w:szCs w:val="24"/>
        </w:rPr>
        <w:t>De Minister van Onderwijs, Cultuur en Wetenschap</w:t>
      </w:r>
      <w:r>
        <w:rPr>
          <w:rFonts w:ascii="Times New Roman" w:hAnsi="Times New Roman" w:cs="Times New Roman"/>
          <w:sz w:val="24"/>
          <w:szCs w:val="24"/>
        </w:rPr>
        <w:t>,</w:t>
      </w:r>
    </w:p>
    <w:p w:rsidR="00A548CE" w:rsidP="00A548CE" w:rsidRDefault="00A548CE" w14:paraId="6238A87A" w14:textId="77777777">
      <w:pPr>
        <w:pStyle w:val="page-break"/>
      </w:pPr>
    </w:p>
    <w:p w:rsidRPr="00A548CE" w:rsidR="00A548CE" w:rsidP="00A548CE" w:rsidRDefault="00A548CE" w14:paraId="32A4358D" w14:textId="77777777">
      <w:pPr>
        <w:pStyle w:val="section-title-1"/>
        <w:rPr>
          <w:rFonts w:ascii="Times New Roman" w:hAnsi="Times New Roman" w:cs="Times New Roman"/>
          <w:sz w:val="20"/>
          <w:szCs w:val="20"/>
        </w:rPr>
      </w:pPr>
      <w:bookmarkStart w:name="77475383919870" w:id="0"/>
      <w:r w:rsidRPr="00A548CE">
        <w:rPr>
          <w:rFonts w:ascii="Times New Roman" w:hAnsi="Times New Roman" w:cs="Times New Roman"/>
          <w:sz w:val="20"/>
          <w:szCs w:val="20"/>
        </w:rPr>
        <w:t>Wijziging van de begrotingsstaat van het Ministerie van Onderwijs, Cultuur en Wetenschap voor het jaar 2025 (Eerste suppletoire begroting) (bedragen x € 1.000)</w:t>
      </w:r>
      <w:bookmarkEnd w:id="0"/>
    </w:p>
    <w:tbl>
      <w:tblPr>
        <w:tblW w:w="9694" w:type="dxa"/>
        <w:tblCellMar>
          <w:left w:w="10" w:type="dxa"/>
          <w:right w:w="10" w:type="dxa"/>
        </w:tblCellMar>
        <w:tblLook w:val="04A0" w:firstRow="1" w:lastRow="0" w:firstColumn="1" w:lastColumn="0" w:noHBand="0" w:noVBand="1"/>
      </w:tblPr>
      <w:tblGrid>
        <w:gridCol w:w="819"/>
        <w:gridCol w:w="1842"/>
        <w:gridCol w:w="1265"/>
        <w:gridCol w:w="1136"/>
        <w:gridCol w:w="1150"/>
        <w:gridCol w:w="1265"/>
        <w:gridCol w:w="1045"/>
        <w:gridCol w:w="1172"/>
      </w:tblGrid>
      <w:tr w:rsidRPr="00A548CE" w:rsidR="00A548CE" w:rsidTr="00A548CE" w14:paraId="073FCB73" w14:textId="77777777">
        <w:trPr>
          <w:tblHeader/>
        </w:trPr>
        <w:tc>
          <w:tcPr>
            <w:tcW w:w="9694" w:type="dxa"/>
            <w:gridSpan w:val="8"/>
            <w:shd w:val="clear" w:color="auto" w:fill="auto"/>
            <w:tcMar>
              <w:top w:w="22" w:type="dxa"/>
              <w:left w:w="113" w:type="dxa"/>
              <w:bottom w:w="22" w:type="dxa"/>
              <w:right w:w="10" w:type="dxa"/>
            </w:tcMar>
          </w:tcPr>
          <w:p w:rsidRPr="00A548CE" w:rsidR="00A548CE" w:rsidP="00590336" w:rsidRDefault="00A548CE" w14:paraId="60A724E8" w14:textId="77777777">
            <w:pPr>
              <w:pStyle w:val="kio2-table-title"/>
              <w:rPr>
                <w:rFonts w:ascii="Times New Roman" w:hAnsi="Times New Roman" w:cs="Times New Roman"/>
                <w:sz w:val="20"/>
              </w:rPr>
            </w:pPr>
            <w:r w:rsidRPr="00A548CE">
              <w:rPr>
                <w:rFonts w:ascii="Times New Roman" w:hAnsi="Times New Roman" w:cs="Times New Roman"/>
                <w:color w:val="auto"/>
                <w:sz w:val="20"/>
              </w:rPr>
              <w:t>Tabel 1 Wijziging van de begrotingsstaat van het Ministerie van Onderwijs, Cultuur en Wetenschap voor het jaar 2025 (Eerste suppletoire begroting) (bedragen x € 1.000)</w:t>
            </w:r>
          </w:p>
        </w:tc>
      </w:tr>
      <w:tr w:rsidRPr="00A548CE" w:rsidR="00A548CE" w:rsidTr="00A548CE" w14:paraId="6138F614" w14:textId="77777777">
        <w:trPr>
          <w:tblHeader/>
        </w:trPr>
        <w:tc>
          <w:tcPr>
            <w:tcW w:w="691" w:type="dxa"/>
            <w:tcBorders>
              <w:top w:val="single" w:color="000000" w:sz="2" w:space="0"/>
              <w:bottom w:val="single" w:color="009EE0" w:sz="2" w:space="0"/>
            </w:tcBorders>
            <w:shd w:val="clear" w:color="auto" w:fill="auto"/>
            <w:tcMar>
              <w:top w:w="28" w:type="dxa"/>
              <w:left w:w="10" w:type="dxa"/>
              <w:bottom w:w="28" w:type="dxa"/>
              <w:right w:w="28" w:type="dxa"/>
            </w:tcMar>
          </w:tcPr>
          <w:p w:rsidRPr="00A548CE" w:rsidR="00A548CE" w:rsidP="00590336" w:rsidRDefault="00A548CE" w14:paraId="356CB539" w14:textId="77777777">
            <w:pPr>
              <w:pStyle w:val="p-table"/>
              <w:rPr>
                <w:rFonts w:ascii="Times New Roman" w:hAnsi="Times New Roman" w:cs="Times New Roman"/>
                <w:color w:val="000000"/>
                <w:sz w:val="20"/>
              </w:rPr>
            </w:pPr>
            <w:r w:rsidRPr="00A548CE">
              <w:rPr>
                <w:rFonts w:ascii="Times New Roman" w:hAnsi="Times New Roman" w:cs="Times New Roman"/>
                <w:color w:val="000000"/>
                <w:sz w:val="20"/>
              </w:rPr>
              <w:t>Art.</w:t>
            </w:r>
          </w:p>
        </w:tc>
        <w:tc>
          <w:tcPr>
            <w:tcW w:w="1860" w:type="dxa"/>
            <w:tcBorders>
              <w:top w:val="single" w:color="000000" w:sz="2" w:space="0"/>
              <w:bottom w:val="single" w:color="009EE0" w:sz="2" w:space="0"/>
            </w:tcBorders>
            <w:shd w:val="clear" w:color="auto" w:fill="auto"/>
            <w:tcMar>
              <w:top w:w="28" w:type="dxa"/>
              <w:left w:w="28" w:type="dxa"/>
              <w:bottom w:w="28" w:type="dxa"/>
              <w:right w:w="28" w:type="dxa"/>
            </w:tcMar>
          </w:tcPr>
          <w:p w:rsidRPr="00A548CE" w:rsidR="00A548CE" w:rsidP="00590336" w:rsidRDefault="00A548CE" w14:paraId="26711942" w14:textId="77777777">
            <w:pPr>
              <w:pStyle w:val="p-table"/>
              <w:rPr>
                <w:rFonts w:ascii="Times New Roman" w:hAnsi="Times New Roman" w:cs="Times New Roman"/>
                <w:color w:val="000000"/>
                <w:sz w:val="20"/>
              </w:rPr>
            </w:pPr>
            <w:r w:rsidRPr="00A548CE">
              <w:rPr>
                <w:rFonts w:ascii="Times New Roman" w:hAnsi="Times New Roman" w:cs="Times New Roman"/>
                <w:color w:val="000000"/>
                <w:sz w:val="20"/>
              </w:rPr>
              <w:t>Omschrijving</w:t>
            </w:r>
          </w:p>
        </w:tc>
        <w:tc>
          <w:tcPr>
            <w:tcW w:w="3603"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A548CE" w:rsidR="00A548CE" w:rsidP="00590336" w:rsidRDefault="00A548CE" w14:paraId="5BE2D2BD" w14:textId="77777777">
            <w:pPr>
              <w:pStyle w:val="p-table"/>
              <w:jc w:val="center"/>
              <w:rPr>
                <w:rFonts w:ascii="Times New Roman" w:hAnsi="Times New Roman" w:cs="Times New Roman"/>
                <w:color w:val="000000"/>
                <w:sz w:val="20"/>
              </w:rPr>
            </w:pPr>
            <w:r w:rsidRPr="00A548CE">
              <w:rPr>
                <w:rFonts w:ascii="Times New Roman" w:hAnsi="Times New Roman" w:cs="Times New Roman"/>
                <w:color w:val="000000"/>
                <w:sz w:val="20"/>
              </w:rPr>
              <w:t xml:space="preserve">Vastgestelde begroting incl. </w:t>
            </w:r>
            <w:proofErr w:type="spellStart"/>
            <w:r w:rsidRPr="00A548CE">
              <w:rPr>
                <w:rFonts w:ascii="Times New Roman" w:hAnsi="Times New Roman" w:cs="Times New Roman"/>
                <w:color w:val="000000"/>
                <w:sz w:val="20"/>
              </w:rPr>
              <w:t>ISB's</w:t>
            </w:r>
            <w:proofErr w:type="spellEnd"/>
            <w:r w:rsidRPr="00A548CE">
              <w:rPr>
                <w:rFonts w:ascii="Times New Roman" w:hAnsi="Times New Roman" w:cs="Times New Roman"/>
                <w:color w:val="000000"/>
                <w:sz w:val="20"/>
              </w:rPr>
              <w:t xml:space="preserve">, </w:t>
            </w:r>
            <w:proofErr w:type="spellStart"/>
            <w:r w:rsidRPr="00A548CE">
              <w:rPr>
                <w:rFonts w:ascii="Times New Roman" w:hAnsi="Times New Roman" w:cs="Times New Roman"/>
                <w:color w:val="000000"/>
                <w:sz w:val="20"/>
              </w:rPr>
              <w:t>NvW</w:t>
            </w:r>
            <w:proofErr w:type="spellEnd"/>
            <w:r w:rsidRPr="00A548CE">
              <w:rPr>
                <w:rFonts w:ascii="Times New Roman" w:hAnsi="Times New Roman" w:cs="Times New Roman"/>
                <w:color w:val="000000"/>
                <w:sz w:val="20"/>
              </w:rPr>
              <w:t xml:space="preserve"> en amendementen</w:t>
            </w:r>
          </w:p>
        </w:tc>
        <w:tc>
          <w:tcPr>
            <w:tcW w:w="3540"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A548CE" w:rsidR="00A548CE" w:rsidP="00590336" w:rsidRDefault="00A548CE" w14:paraId="27BB8DBB" w14:textId="77777777">
            <w:pPr>
              <w:pStyle w:val="p-table"/>
              <w:jc w:val="center"/>
              <w:rPr>
                <w:rFonts w:ascii="Times New Roman" w:hAnsi="Times New Roman" w:cs="Times New Roman"/>
                <w:sz w:val="20"/>
              </w:rPr>
            </w:pPr>
            <w:r w:rsidRPr="00A548CE">
              <w:rPr>
                <w:rFonts w:ascii="Times New Roman" w:hAnsi="Times New Roman" w:cs="Times New Roman"/>
                <w:color w:val="000000"/>
                <w:sz w:val="20"/>
              </w:rPr>
              <w:t>Mutaties 1</w:t>
            </w:r>
            <w:r w:rsidRPr="00A548CE">
              <w:rPr>
                <w:rFonts w:ascii="Times New Roman" w:hAnsi="Times New Roman" w:cs="Times New Roman"/>
                <w:color w:val="000000"/>
                <w:sz w:val="20"/>
                <w:vertAlign w:val="superscript"/>
              </w:rPr>
              <w:t>e</w:t>
            </w:r>
            <w:r w:rsidRPr="00A548CE">
              <w:rPr>
                <w:rFonts w:ascii="Times New Roman" w:hAnsi="Times New Roman" w:cs="Times New Roman"/>
                <w:color w:val="000000"/>
                <w:sz w:val="20"/>
              </w:rPr>
              <w:t xml:space="preserve"> suppletoire begroting</w:t>
            </w:r>
          </w:p>
        </w:tc>
      </w:tr>
      <w:tr w:rsidRPr="00A548CE" w:rsidR="00A548CE" w:rsidTr="00A548CE" w14:paraId="4ABD0105"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6145517A" w14:textId="77777777">
            <w:pPr>
              <w:pStyle w:val="p-table"/>
              <w:rPr>
                <w:rFonts w:ascii="Times New Roman" w:hAnsi="Times New Roman" w:cs="Times New Roman"/>
                <w:sz w:val="20"/>
              </w:rPr>
            </w:pP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B53AAF5" w14:textId="77777777">
            <w:pPr>
              <w:pStyle w:val="p-table"/>
              <w:rPr>
                <w:rFonts w:ascii="Times New Roman" w:hAnsi="Times New Roman" w:cs="Times New Roman"/>
                <w:sz w:val="20"/>
              </w:rPr>
            </w:pP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3D25997" w14:textId="77777777">
            <w:pPr>
              <w:pStyle w:val="p-table"/>
              <w:jc w:val="center"/>
              <w:rPr>
                <w:rFonts w:ascii="Times New Roman" w:hAnsi="Times New Roman" w:cs="Times New Roman"/>
                <w:sz w:val="20"/>
              </w:rPr>
            </w:pPr>
            <w:r w:rsidRPr="00A548CE">
              <w:rPr>
                <w:rFonts w:ascii="Times New Roman" w:hAnsi="Times New Roman" w:cs="Times New Roman"/>
                <w:sz w:val="20"/>
              </w:rPr>
              <w:t>Verplichtingen</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7C3AE81" w14:textId="77777777">
            <w:pPr>
              <w:pStyle w:val="p-table"/>
              <w:jc w:val="center"/>
              <w:rPr>
                <w:rFonts w:ascii="Times New Roman" w:hAnsi="Times New Roman" w:cs="Times New Roman"/>
                <w:sz w:val="20"/>
              </w:rPr>
            </w:pPr>
            <w:r w:rsidRPr="00A548CE">
              <w:rPr>
                <w:rFonts w:ascii="Times New Roman" w:hAnsi="Times New Roman" w:cs="Times New Roman"/>
                <w:sz w:val="20"/>
              </w:rPr>
              <w:t>Uitgaven</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90A4AA0" w14:textId="77777777">
            <w:pPr>
              <w:pStyle w:val="p-table"/>
              <w:jc w:val="center"/>
              <w:rPr>
                <w:rFonts w:ascii="Times New Roman" w:hAnsi="Times New Roman" w:cs="Times New Roman"/>
                <w:sz w:val="20"/>
              </w:rPr>
            </w:pPr>
            <w:r w:rsidRPr="00A548CE">
              <w:rPr>
                <w:rFonts w:ascii="Times New Roman" w:hAnsi="Times New Roman" w:cs="Times New Roman"/>
                <w:sz w:val="20"/>
              </w:rPr>
              <w:t>Ontvangsten</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ADDCC12" w14:textId="77777777">
            <w:pPr>
              <w:pStyle w:val="p-table"/>
              <w:jc w:val="center"/>
              <w:rPr>
                <w:rFonts w:ascii="Times New Roman" w:hAnsi="Times New Roman" w:cs="Times New Roman"/>
                <w:sz w:val="20"/>
              </w:rPr>
            </w:pPr>
            <w:r w:rsidRPr="00A548CE">
              <w:rPr>
                <w:rFonts w:ascii="Times New Roman" w:hAnsi="Times New Roman" w:cs="Times New Roman"/>
                <w:sz w:val="20"/>
              </w:rPr>
              <w:t>Verplichtingen</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9EA9067" w14:textId="77777777">
            <w:pPr>
              <w:pStyle w:val="p-table"/>
              <w:jc w:val="center"/>
              <w:rPr>
                <w:rFonts w:ascii="Times New Roman" w:hAnsi="Times New Roman" w:cs="Times New Roman"/>
                <w:sz w:val="20"/>
              </w:rPr>
            </w:pPr>
            <w:r w:rsidRPr="00A548CE">
              <w:rPr>
                <w:rFonts w:ascii="Times New Roman" w:hAnsi="Times New Roman" w:cs="Times New Roman"/>
                <w:sz w:val="20"/>
              </w:rPr>
              <w:t>Uitgaven</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6B28C4B" w14:textId="77777777">
            <w:pPr>
              <w:pStyle w:val="p-table"/>
              <w:jc w:val="center"/>
              <w:rPr>
                <w:rFonts w:ascii="Times New Roman" w:hAnsi="Times New Roman" w:cs="Times New Roman"/>
                <w:sz w:val="20"/>
              </w:rPr>
            </w:pPr>
            <w:r w:rsidRPr="00A548CE">
              <w:rPr>
                <w:rFonts w:ascii="Times New Roman" w:hAnsi="Times New Roman" w:cs="Times New Roman"/>
                <w:sz w:val="20"/>
              </w:rPr>
              <w:t>Ontvangsten</w:t>
            </w:r>
          </w:p>
        </w:tc>
      </w:tr>
      <w:tr w:rsidRPr="00A548CE" w:rsidR="00A548CE" w:rsidTr="00A548CE" w14:paraId="2A3FCD24"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4FDD0C9C" w14:textId="77777777">
            <w:pPr>
              <w:pStyle w:val="p-table"/>
              <w:rPr>
                <w:rFonts w:ascii="Times New Roman" w:hAnsi="Times New Roman" w:cs="Times New Roman"/>
                <w:sz w:val="20"/>
              </w:rPr>
            </w:pP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E3996CF" w14:textId="77777777">
            <w:pPr>
              <w:pStyle w:val="p-table"/>
              <w:rPr>
                <w:rFonts w:ascii="Times New Roman" w:hAnsi="Times New Roman" w:cs="Times New Roman"/>
                <w:sz w:val="20"/>
              </w:rPr>
            </w:pPr>
            <w:r w:rsidRPr="00A548CE">
              <w:rPr>
                <w:rFonts w:ascii="Times New Roman" w:hAnsi="Times New Roman" w:cs="Times New Roman"/>
                <w:b/>
                <w:sz w:val="20"/>
              </w:rPr>
              <w:t>Totaal</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25B70BF" w14:textId="77777777">
            <w:pPr>
              <w:pStyle w:val="p-table"/>
              <w:jc w:val="right"/>
              <w:rPr>
                <w:rFonts w:ascii="Times New Roman" w:hAnsi="Times New Roman" w:cs="Times New Roman"/>
                <w:sz w:val="20"/>
              </w:rPr>
            </w:pPr>
            <w:r w:rsidRPr="00A548CE">
              <w:rPr>
                <w:rFonts w:ascii="Times New Roman" w:hAnsi="Times New Roman" w:cs="Times New Roman"/>
                <w:b/>
                <w:sz w:val="20"/>
              </w:rPr>
              <w:t>56.225.003</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9011870" w14:textId="77777777">
            <w:pPr>
              <w:pStyle w:val="p-table"/>
              <w:jc w:val="right"/>
              <w:rPr>
                <w:rFonts w:ascii="Times New Roman" w:hAnsi="Times New Roman" w:cs="Times New Roman"/>
                <w:sz w:val="20"/>
              </w:rPr>
            </w:pPr>
            <w:r w:rsidRPr="00A548CE">
              <w:rPr>
                <w:rFonts w:ascii="Times New Roman" w:hAnsi="Times New Roman" w:cs="Times New Roman"/>
                <w:b/>
                <w:sz w:val="20"/>
              </w:rPr>
              <w:t>57.761.491</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A1384B6" w14:textId="77777777">
            <w:pPr>
              <w:pStyle w:val="p-table"/>
              <w:jc w:val="right"/>
              <w:rPr>
                <w:rFonts w:ascii="Times New Roman" w:hAnsi="Times New Roman" w:cs="Times New Roman"/>
                <w:sz w:val="20"/>
              </w:rPr>
            </w:pPr>
            <w:r w:rsidRPr="00A548CE">
              <w:rPr>
                <w:rFonts w:ascii="Times New Roman" w:hAnsi="Times New Roman" w:cs="Times New Roman"/>
                <w:b/>
                <w:sz w:val="20"/>
              </w:rPr>
              <w:t>2.274.012</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9D7160F" w14:textId="77777777">
            <w:pPr>
              <w:pStyle w:val="p-table"/>
              <w:jc w:val="right"/>
              <w:rPr>
                <w:rFonts w:ascii="Times New Roman" w:hAnsi="Times New Roman" w:cs="Times New Roman"/>
                <w:sz w:val="20"/>
              </w:rPr>
            </w:pPr>
            <w:r w:rsidRPr="00A548CE">
              <w:rPr>
                <w:rFonts w:ascii="Times New Roman" w:hAnsi="Times New Roman" w:cs="Times New Roman"/>
                <w:b/>
                <w:sz w:val="20"/>
              </w:rPr>
              <w:t>5.839.109</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B75EC0D" w14:textId="77777777">
            <w:pPr>
              <w:pStyle w:val="p-table"/>
              <w:jc w:val="right"/>
              <w:rPr>
                <w:rFonts w:ascii="Times New Roman" w:hAnsi="Times New Roman" w:cs="Times New Roman"/>
                <w:sz w:val="20"/>
              </w:rPr>
            </w:pPr>
            <w:r w:rsidRPr="00A548CE">
              <w:rPr>
                <w:rFonts w:ascii="Times New Roman" w:hAnsi="Times New Roman" w:cs="Times New Roman"/>
                <w:b/>
                <w:sz w:val="20"/>
              </w:rPr>
              <w:t>2.561.484</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5EDAE2D" w14:textId="77777777">
            <w:pPr>
              <w:pStyle w:val="p-table"/>
              <w:jc w:val="right"/>
              <w:rPr>
                <w:rFonts w:ascii="Times New Roman" w:hAnsi="Times New Roman" w:cs="Times New Roman"/>
                <w:sz w:val="20"/>
              </w:rPr>
            </w:pPr>
            <w:r w:rsidRPr="00A548CE">
              <w:rPr>
                <w:rFonts w:ascii="Times New Roman" w:hAnsi="Times New Roman" w:cs="Times New Roman"/>
                <w:b/>
                <w:sz w:val="20"/>
              </w:rPr>
              <w:t>1.039.766</w:t>
            </w:r>
          </w:p>
        </w:tc>
      </w:tr>
      <w:tr w:rsidRPr="00A548CE" w:rsidR="00A548CE" w:rsidTr="00A548CE" w14:paraId="66D2139C"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6CAD9AEB" w14:textId="77777777">
            <w:pPr>
              <w:pStyle w:val="p-table"/>
              <w:rPr>
                <w:rFonts w:ascii="Times New Roman" w:hAnsi="Times New Roman" w:cs="Times New Roman"/>
                <w:sz w:val="20"/>
              </w:rPr>
            </w:pP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B1D1617" w14:textId="77777777">
            <w:pPr>
              <w:pStyle w:val="p-table"/>
              <w:rPr>
                <w:rFonts w:ascii="Times New Roman" w:hAnsi="Times New Roman" w:cs="Times New Roman"/>
                <w:sz w:val="20"/>
              </w:rPr>
            </w:pP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5E55FC7" w14:textId="77777777">
            <w:pPr>
              <w:pStyle w:val="p-table"/>
              <w:rPr>
                <w:rFonts w:ascii="Times New Roman" w:hAnsi="Times New Roman" w:cs="Times New Roman"/>
                <w:sz w:val="20"/>
              </w:rPr>
            </w:pP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B980C97" w14:textId="77777777">
            <w:pPr>
              <w:pStyle w:val="p-table"/>
              <w:rPr>
                <w:rFonts w:ascii="Times New Roman" w:hAnsi="Times New Roman" w:cs="Times New Roman"/>
                <w:sz w:val="20"/>
              </w:rPr>
            </w:pP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327D8A5" w14:textId="77777777">
            <w:pPr>
              <w:pStyle w:val="p-table"/>
              <w:rPr>
                <w:rFonts w:ascii="Times New Roman" w:hAnsi="Times New Roman" w:cs="Times New Roman"/>
                <w:sz w:val="20"/>
              </w:rPr>
            </w:pP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AAEF8F9" w14:textId="77777777">
            <w:pPr>
              <w:pStyle w:val="p-table"/>
              <w:rPr>
                <w:rFonts w:ascii="Times New Roman" w:hAnsi="Times New Roman" w:cs="Times New Roman"/>
                <w:sz w:val="20"/>
              </w:rPr>
            </w:pP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59249CA" w14:textId="77777777">
            <w:pPr>
              <w:pStyle w:val="p-table"/>
              <w:rPr>
                <w:rFonts w:ascii="Times New Roman" w:hAnsi="Times New Roman" w:cs="Times New Roman"/>
                <w:sz w:val="20"/>
              </w:rPr>
            </w:pP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825A259" w14:textId="77777777">
            <w:pPr>
              <w:pStyle w:val="p-table"/>
              <w:rPr>
                <w:rFonts w:ascii="Times New Roman" w:hAnsi="Times New Roman" w:cs="Times New Roman"/>
                <w:sz w:val="20"/>
              </w:rPr>
            </w:pPr>
          </w:p>
        </w:tc>
      </w:tr>
      <w:tr w:rsidRPr="00A548CE" w:rsidR="00A548CE" w:rsidTr="00A548CE" w14:paraId="104E3E50"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24473B5D" w14:textId="77777777">
            <w:pPr>
              <w:pStyle w:val="p-table"/>
              <w:rPr>
                <w:rFonts w:ascii="Times New Roman" w:hAnsi="Times New Roman" w:cs="Times New Roman"/>
                <w:sz w:val="20"/>
              </w:rPr>
            </w:pPr>
            <w:r w:rsidRPr="00A548CE">
              <w:rPr>
                <w:rFonts w:ascii="Times New Roman" w:hAnsi="Times New Roman" w:cs="Times New Roman"/>
                <w:sz w:val="20"/>
              </w:rPr>
              <w:t>TOTAAL</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BBD23A5" w14:textId="77777777">
            <w:pPr>
              <w:pStyle w:val="p-table"/>
              <w:rPr>
                <w:rFonts w:ascii="Times New Roman" w:hAnsi="Times New Roman" w:cs="Times New Roman"/>
                <w:sz w:val="20"/>
              </w:rPr>
            </w:pPr>
            <w:r w:rsidRPr="00A548CE">
              <w:rPr>
                <w:rFonts w:ascii="Times New Roman" w:hAnsi="Times New Roman" w:cs="Times New Roman"/>
                <w:b/>
                <w:sz w:val="20"/>
              </w:rPr>
              <w:t>Beleidsartikelen</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20D4803" w14:textId="77777777">
            <w:pPr>
              <w:pStyle w:val="p-table"/>
              <w:jc w:val="right"/>
              <w:rPr>
                <w:rFonts w:ascii="Times New Roman" w:hAnsi="Times New Roman" w:cs="Times New Roman"/>
                <w:sz w:val="20"/>
              </w:rPr>
            </w:pPr>
            <w:r w:rsidRPr="00A548CE">
              <w:rPr>
                <w:rFonts w:ascii="Times New Roman" w:hAnsi="Times New Roman" w:cs="Times New Roman"/>
                <w:b/>
                <w:sz w:val="20"/>
              </w:rPr>
              <w:t>55.827.226</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290511D" w14:textId="77777777">
            <w:pPr>
              <w:pStyle w:val="p-table"/>
              <w:jc w:val="right"/>
              <w:rPr>
                <w:rFonts w:ascii="Times New Roman" w:hAnsi="Times New Roman" w:cs="Times New Roman"/>
                <w:sz w:val="20"/>
              </w:rPr>
            </w:pPr>
            <w:r w:rsidRPr="00A548CE">
              <w:rPr>
                <w:rFonts w:ascii="Times New Roman" w:hAnsi="Times New Roman" w:cs="Times New Roman"/>
                <w:b/>
                <w:sz w:val="20"/>
              </w:rPr>
              <w:t>57.363.714</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5849DF5" w14:textId="77777777">
            <w:pPr>
              <w:pStyle w:val="p-table"/>
              <w:jc w:val="right"/>
              <w:rPr>
                <w:rFonts w:ascii="Times New Roman" w:hAnsi="Times New Roman" w:cs="Times New Roman"/>
                <w:sz w:val="20"/>
              </w:rPr>
            </w:pPr>
            <w:r w:rsidRPr="00A548CE">
              <w:rPr>
                <w:rFonts w:ascii="Times New Roman" w:hAnsi="Times New Roman" w:cs="Times New Roman"/>
                <w:b/>
                <w:sz w:val="20"/>
              </w:rPr>
              <w:t>2.273.473</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BAC7102" w14:textId="77777777">
            <w:pPr>
              <w:pStyle w:val="p-table"/>
              <w:jc w:val="right"/>
              <w:rPr>
                <w:rFonts w:ascii="Times New Roman" w:hAnsi="Times New Roman" w:cs="Times New Roman"/>
                <w:sz w:val="20"/>
              </w:rPr>
            </w:pPr>
            <w:r w:rsidRPr="00A548CE">
              <w:rPr>
                <w:rFonts w:ascii="Times New Roman" w:hAnsi="Times New Roman" w:cs="Times New Roman"/>
                <w:b/>
                <w:sz w:val="20"/>
              </w:rPr>
              <w:t>5.770.614</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1782BA0" w14:textId="77777777">
            <w:pPr>
              <w:pStyle w:val="p-table"/>
              <w:jc w:val="right"/>
              <w:rPr>
                <w:rFonts w:ascii="Times New Roman" w:hAnsi="Times New Roman" w:cs="Times New Roman"/>
                <w:sz w:val="20"/>
              </w:rPr>
            </w:pPr>
            <w:r w:rsidRPr="00A548CE">
              <w:rPr>
                <w:rFonts w:ascii="Times New Roman" w:hAnsi="Times New Roman" w:cs="Times New Roman"/>
                <w:b/>
                <w:sz w:val="20"/>
              </w:rPr>
              <w:t>2.492.989</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A2E610E" w14:textId="77777777">
            <w:pPr>
              <w:pStyle w:val="p-table"/>
              <w:jc w:val="right"/>
              <w:rPr>
                <w:rFonts w:ascii="Times New Roman" w:hAnsi="Times New Roman" w:cs="Times New Roman"/>
                <w:sz w:val="20"/>
              </w:rPr>
            </w:pPr>
            <w:r w:rsidRPr="00A548CE">
              <w:rPr>
                <w:rFonts w:ascii="Times New Roman" w:hAnsi="Times New Roman" w:cs="Times New Roman"/>
                <w:b/>
                <w:sz w:val="20"/>
              </w:rPr>
              <w:t>1.039.766</w:t>
            </w:r>
          </w:p>
        </w:tc>
      </w:tr>
      <w:tr w:rsidRPr="00A548CE" w:rsidR="00A548CE" w:rsidTr="00A548CE" w14:paraId="29CF3892"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24B94FF1" w14:textId="77777777">
            <w:pPr>
              <w:pStyle w:val="p-table"/>
              <w:rPr>
                <w:rFonts w:ascii="Times New Roman" w:hAnsi="Times New Roman" w:cs="Times New Roman"/>
                <w:sz w:val="20"/>
              </w:rPr>
            </w:pPr>
            <w:r w:rsidRPr="00A548CE">
              <w:rPr>
                <w:rFonts w:ascii="Times New Roman" w:hAnsi="Times New Roman" w:cs="Times New Roman"/>
                <w:sz w:val="20"/>
              </w:rPr>
              <w:t>01</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43C91F6" w14:textId="77777777">
            <w:pPr>
              <w:pStyle w:val="p-table"/>
              <w:rPr>
                <w:rFonts w:ascii="Times New Roman" w:hAnsi="Times New Roman" w:cs="Times New Roman"/>
                <w:sz w:val="20"/>
              </w:rPr>
            </w:pPr>
            <w:r w:rsidRPr="00A548CE">
              <w:rPr>
                <w:rFonts w:ascii="Times New Roman" w:hAnsi="Times New Roman" w:cs="Times New Roman"/>
                <w:sz w:val="20"/>
              </w:rPr>
              <w:t>Primair onderwijs</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2B87A29" w14:textId="77777777">
            <w:pPr>
              <w:pStyle w:val="p-table"/>
              <w:jc w:val="right"/>
              <w:rPr>
                <w:rFonts w:ascii="Times New Roman" w:hAnsi="Times New Roman" w:cs="Times New Roman"/>
                <w:sz w:val="20"/>
              </w:rPr>
            </w:pPr>
            <w:r w:rsidRPr="00A548CE">
              <w:rPr>
                <w:rFonts w:ascii="Times New Roman" w:hAnsi="Times New Roman" w:cs="Times New Roman"/>
                <w:sz w:val="20"/>
              </w:rPr>
              <w:t>15.855.046</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A335109" w14:textId="77777777">
            <w:pPr>
              <w:pStyle w:val="p-table"/>
              <w:jc w:val="right"/>
              <w:rPr>
                <w:rFonts w:ascii="Times New Roman" w:hAnsi="Times New Roman" w:cs="Times New Roman"/>
                <w:sz w:val="20"/>
              </w:rPr>
            </w:pPr>
            <w:r w:rsidRPr="00A548CE">
              <w:rPr>
                <w:rFonts w:ascii="Times New Roman" w:hAnsi="Times New Roman" w:cs="Times New Roman"/>
                <w:sz w:val="20"/>
              </w:rPr>
              <w:t>16.288.940</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DB88D73" w14:textId="77777777">
            <w:pPr>
              <w:pStyle w:val="p-table"/>
              <w:jc w:val="right"/>
              <w:rPr>
                <w:rFonts w:ascii="Times New Roman" w:hAnsi="Times New Roman" w:cs="Times New Roman"/>
                <w:sz w:val="20"/>
              </w:rPr>
            </w:pPr>
            <w:r w:rsidRPr="00A548CE">
              <w:rPr>
                <w:rFonts w:ascii="Times New Roman" w:hAnsi="Times New Roman" w:cs="Times New Roman"/>
                <w:sz w:val="20"/>
              </w:rPr>
              <w:t>9.208</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C17640B" w14:textId="77777777">
            <w:pPr>
              <w:pStyle w:val="p-table"/>
              <w:jc w:val="right"/>
              <w:rPr>
                <w:rFonts w:ascii="Times New Roman" w:hAnsi="Times New Roman" w:cs="Times New Roman"/>
                <w:sz w:val="20"/>
              </w:rPr>
            </w:pPr>
            <w:r w:rsidRPr="00A548CE">
              <w:rPr>
                <w:rFonts w:ascii="Times New Roman" w:hAnsi="Times New Roman" w:cs="Times New Roman"/>
                <w:sz w:val="20"/>
              </w:rPr>
              <w:t>2.144.636</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865F029" w14:textId="77777777">
            <w:pPr>
              <w:pStyle w:val="p-table"/>
              <w:jc w:val="right"/>
              <w:rPr>
                <w:rFonts w:ascii="Times New Roman" w:hAnsi="Times New Roman" w:cs="Times New Roman"/>
                <w:sz w:val="20"/>
              </w:rPr>
            </w:pPr>
            <w:r w:rsidRPr="00A548CE">
              <w:rPr>
                <w:rFonts w:ascii="Times New Roman" w:hAnsi="Times New Roman" w:cs="Times New Roman"/>
                <w:sz w:val="20"/>
              </w:rPr>
              <w:t>744.419</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9BB1987" w14:textId="77777777">
            <w:pPr>
              <w:pStyle w:val="p-table"/>
              <w:jc w:val="right"/>
              <w:rPr>
                <w:rFonts w:ascii="Times New Roman" w:hAnsi="Times New Roman" w:cs="Times New Roman"/>
                <w:sz w:val="20"/>
              </w:rPr>
            </w:pPr>
            <w:r w:rsidRPr="00A548CE">
              <w:rPr>
                <w:rFonts w:ascii="Times New Roman" w:hAnsi="Times New Roman" w:cs="Times New Roman"/>
                <w:sz w:val="20"/>
              </w:rPr>
              <w:t>26.000</w:t>
            </w:r>
          </w:p>
        </w:tc>
      </w:tr>
      <w:tr w:rsidRPr="00A548CE" w:rsidR="00A548CE" w:rsidTr="00A548CE" w14:paraId="03E8EF1A"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0DB9FB6E" w14:textId="77777777">
            <w:pPr>
              <w:pStyle w:val="p-table"/>
              <w:rPr>
                <w:rFonts w:ascii="Times New Roman" w:hAnsi="Times New Roman" w:cs="Times New Roman"/>
                <w:sz w:val="20"/>
              </w:rPr>
            </w:pPr>
            <w:r w:rsidRPr="00A548CE">
              <w:rPr>
                <w:rFonts w:ascii="Times New Roman" w:hAnsi="Times New Roman" w:cs="Times New Roman"/>
                <w:sz w:val="20"/>
              </w:rPr>
              <w:t>03</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2EF5BE4" w14:textId="77777777">
            <w:pPr>
              <w:pStyle w:val="p-table"/>
              <w:rPr>
                <w:rFonts w:ascii="Times New Roman" w:hAnsi="Times New Roman" w:cs="Times New Roman"/>
                <w:sz w:val="20"/>
              </w:rPr>
            </w:pPr>
            <w:r w:rsidRPr="00A548CE">
              <w:rPr>
                <w:rFonts w:ascii="Times New Roman" w:hAnsi="Times New Roman" w:cs="Times New Roman"/>
                <w:sz w:val="20"/>
              </w:rPr>
              <w:t>Voortgezet onderwijs</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3A504C2" w14:textId="77777777">
            <w:pPr>
              <w:pStyle w:val="p-table"/>
              <w:jc w:val="right"/>
              <w:rPr>
                <w:rFonts w:ascii="Times New Roman" w:hAnsi="Times New Roman" w:cs="Times New Roman"/>
                <w:sz w:val="20"/>
              </w:rPr>
            </w:pPr>
            <w:r w:rsidRPr="00A548CE">
              <w:rPr>
                <w:rFonts w:ascii="Times New Roman" w:hAnsi="Times New Roman" w:cs="Times New Roman"/>
                <w:sz w:val="20"/>
              </w:rPr>
              <w:t>11.721.694</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CB45288" w14:textId="77777777">
            <w:pPr>
              <w:pStyle w:val="p-table"/>
              <w:jc w:val="right"/>
              <w:rPr>
                <w:rFonts w:ascii="Times New Roman" w:hAnsi="Times New Roman" w:cs="Times New Roman"/>
                <w:sz w:val="20"/>
              </w:rPr>
            </w:pPr>
            <w:r w:rsidRPr="00A548CE">
              <w:rPr>
                <w:rFonts w:ascii="Times New Roman" w:hAnsi="Times New Roman" w:cs="Times New Roman"/>
                <w:sz w:val="20"/>
              </w:rPr>
              <w:t>11.887.455</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CCEECE4" w14:textId="77777777">
            <w:pPr>
              <w:pStyle w:val="p-table"/>
              <w:jc w:val="right"/>
              <w:rPr>
                <w:rFonts w:ascii="Times New Roman" w:hAnsi="Times New Roman" w:cs="Times New Roman"/>
                <w:sz w:val="20"/>
              </w:rPr>
            </w:pPr>
            <w:r w:rsidRPr="00A548CE">
              <w:rPr>
                <w:rFonts w:ascii="Times New Roman" w:hAnsi="Times New Roman" w:cs="Times New Roman"/>
                <w:sz w:val="20"/>
              </w:rPr>
              <w:t>7.391</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962DD97" w14:textId="77777777">
            <w:pPr>
              <w:pStyle w:val="p-table"/>
              <w:jc w:val="right"/>
              <w:rPr>
                <w:rFonts w:ascii="Times New Roman" w:hAnsi="Times New Roman" w:cs="Times New Roman"/>
                <w:sz w:val="20"/>
              </w:rPr>
            </w:pPr>
            <w:r w:rsidRPr="00A548CE">
              <w:rPr>
                <w:rFonts w:ascii="Times New Roman" w:hAnsi="Times New Roman" w:cs="Times New Roman"/>
                <w:sz w:val="20"/>
              </w:rPr>
              <w:t>1.460.842</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0DBBFF3" w14:textId="77777777">
            <w:pPr>
              <w:pStyle w:val="p-table"/>
              <w:jc w:val="right"/>
              <w:rPr>
                <w:rFonts w:ascii="Times New Roman" w:hAnsi="Times New Roman" w:cs="Times New Roman"/>
                <w:sz w:val="20"/>
              </w:rPr>
            </w:pPr>
            <w:r w:rsidRPr="00A548CE">
              <w:rPr>
                <w:rFonts w:ascii="Times New Roman" w:hAnsi="Times New Roman" w:cs="Times New Roman"/>
                <w:sz w:val="20"/>
              </w:rPr>
              <w:t>504.545</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95F9BCE" w14:textId="77777777">
            <w:pPr>
              <w:pStyle w:val="p-table"/>
              <w:jc w:val="right"/>
              <w:rPr>
                <w:rFonts w:ascii="Times New Roman" w:hAnsi="Times New Roman" w:cs="Times New Roman"/>
                <w:sz w:val="20"/>
              </w:rPr>
            </w:pPr>
            <w:r w:rsidRPr="00A548CE">
              <w:rPr>
                <w:rFonts w:ascii="Times New Roman" w:hAnsi="Times New Roman" w:cs="Times New Roman"/>
                <w:sz w:val="20"/>
              </w:rPr>
              <w:t>477</w:t>
            </w:r>
          </w:p>
        </w:tc>
      </w:tr>
      <w:tr w:rsidRPr="00A548CE" w:rsidR="00A548CE" w:rsidTr="00A548CE" w14:paraId="0B4D3A1C"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1A2973F1" w14:textId="77777777">
            <w:pPr>
              <w:pStyle w:val="p-table"/>
              <w:rPr>
                <w:rFonts w:ascii="Times New Roman" w:hAnsi="Times New Roman" w:cs="Times New Roman"/>
                <w:sz w:val="20"/>
              </w:rPr>
            </w:pPr>
            <w:r w:rsidRPr="00A548CE">
              <w:rPr>
                <w:rFonts w:ascii="Times New Roman" w:hAnsi="Times New Roman" w:cs="Times New Roman"/>
                <w:sz w:val="20"/>
              </w:rPr>
              <w:t>04</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351A092" w14:textId="77777777">
            <w:pPr>
              <w:pStyle w:val="p-table"/>
              <w:rPr>
                <w:rFonts w:ascii="Times New Roman" w:hAnsi="Times New Roman" w:cs="Times New Roman"/>
                <w:sz w:val="20"/>
              </w:rPr>
            </w:pPr>
            <w:r w:rsidRPr="00A548CE">
              <w:rPr>
                <w:rFonts w:ascii="Times New Roman" w:hAnsi="Times New Roman" w:cs="Times New Roman"/>
                <w:sz w:val="20"/>
              </w:rPr>
              <w:t>Beroepsonderwijs en volwasseneneducatie</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D89C779" w14:textId="77777777">
            <w:pPr>
              <w:pStyle w:val="p-table"/>
              <w:jc w:val="right"/>
              <w:rPr>
                <w:rFonts w:ascii="Times New Roman" w:hAnsi="Times New Roman" w:cs="Times New Roman"/>
                <w:sz w:val="20"/>
              </w:rPr>
            </w:pPr>
            <w:r w:rsidRPr="00A548CE">
              <w:rPr>
                <w:rFonts w:ascii="Times New Roman" w:hAnsi="Times New Roman" w:cs="Times New Roman"/>
                <w:sz w:val="20"/>
              </w:rPr>
              <w:t>6.010.959</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9B63CE8" w14:textId="77777777">
            <w:pPr>
              <w:pStyle w:val="p-table"/>
              <w:jc w:val="right"/>
              <w:rPr>
                <w:rFonts w:ascii="Times New Roman" w:hAnsi="Times New Roman" w:cs="Times New Roman"/>
                <w:sz w:val="20"/>
              </w:rPr>
            </w:pPr>
            <w:r w:rsidRPr="00A548CE">
              <w:rPr>
                <w:rFonts w:ascii="Times New Roman" w:hAnsi="Times New Roman" w:cs="Times New Roman"/>
                <w:sz w:val="20"/>
              </w:rPr>
              <w:t>5.958.890</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F4B62D9" w14:textId="77777777">
            <w:pPr>
              <w:pStyle w:val="p-table"/>
              <w:jc w:val="right"/>
              <w:rPr>
                <w:rFonts w:ascii="Times New Roman" w:hAnsi="Times New Roman" w:cs="Times New Roman"/>
                <w:sz w:val="20"/>
              </w:rPr>
            </w:pPr>
            <w:r w:rsidRPr="00A548CE">
              <w:rPr>
                <w:rFonts w:ascii="Times New Roman" w:hAnsi="Times New Roman" w:cs="Times New Roman"/>
                <w:sz w:val="20"/>
              </w:rPr>
              <w:t>4.700</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A1C257B" w14:textId="77777777">
            <w:pPr>
              <w:pStyle w:val="p-table"/>
              <w:jc w:val="right"/>
              <w:rPr>
                <w:rFonts w:ascii="Times New Roman" w:hAnsi="Times New Roman" w:cs="Times New Roman"/>
                <w:sz w:val="20"/>
              </w:rPr>
            </w:pPr>
            <w:r w:rsidRPr="00A548CE">
              <w:rPr>
                <w:rFonts w:ascii="Times New Roman" w:hAnsi="Times New Roman" w:cs="Times New Roman"/>
                <w:sz w:val="20"/>
              </w:rPr>
              <w:t>469.781</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4D6A2E4" w14:textId="77777777">
            <w:pPr>
              <w:pStyle w:val="p-table"/>
              <w:jc w:val="right"/>
              <w:rPr>
                <w:rFonts w:ascii="Times New Roman" w:hAnsi="Times New Roman" w:cs="Times New Roman"/>
                <w:sz w:val="20"/>
              </w:rPr>
            </w:pPr>
            <w:r w:rsidRPr="00A548CE">
              <w:rPr>
                <w:rFonts w:ascii="Times New Roman" w:hAnsi="Times New Roman" w:cs="Times New Roman"/>
                <w:sz w:val="20"/>
              </w:rPr>
              <w:t>217.787</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9340268"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r>
      <w:tr w:rsidRPr="00A548CE" w:rsidR="00A548CE" w:rsidTr="00A548CE" w14:paraId="431B9F46"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2CBAEDFC" w14:textId="77777777">
            <w:pPr>
              <w:pStyle w:val="p-table"/>
              <w:rPr>
                <w:rFonts w:ascii="Times New Roman" w:hAnsi="Times New Roman" w:cs="Times New Roman"/>
                <w:sz w:val="20"/>
              </w:rPr>
            </w:pPr>
            <w:r w:rsidRPr="00A548CE">
              <w:rPr>
                <w:rFonts w:ascii="Times New Roman" w:hAnsi="Times New Roman" w:cs="Times New Roman"/>
                <w:sz w:val="20"/>
              </w:rPr>
              <w:t>06</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A489DAA" w14:textId="77777777">
            <w:pPr>
              <w:pStyle w:val="p-table"/>
              <w:rPr>
                <w:rFonts w:ascii="Times New Roman" w:hAnsi="Times New Roman" w:cs="Times New Roman"/>
                <w:sz w:val="20"/>
              </w:rPr>
            </w:pPr>
            <w:r w:rsidRPr="00A548CE">
              <w:rPr>
                <w:rFonts w:ascii="Times New Roman" w:hAnsi="Times New Roman" w:cs="Times New Roman"/>
                <w:sz w:val="20"/>
              </w:rPr>
              <w:t>Hoger beroepsonderwijs</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ED53050" w14:textId="77777777">
            <w:pPr>
              <w:pStyle w:val="p-table"/>
              <w:jc w:val="right"/>
              <w:rPr>
                <w:rFonts w:ascii="Times New Roman" w:hAnsi="Times New Roman" w:cs="Times New Roman"/>
                <w:sz w:val="20"/>
              </w:rPr>
            </w:pPr>
            <w:r w:rsidRPr="00A548CE">
              <w:rPr>
                <w:rFonts w:ascii="Times New Roman" w:hAnsi="Times New Roman" w:cs="Times New Roman"/>
                <w:sz w:val="20"/>
              </w:rPr>
              <w:t>4.238.793</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3AB57B1" w14:textId="77777777">
            <w:pPr>
              <w:pStyle w:val="p-table"/>
              <w:jc w:val="right"/>
              <w:rPr>
                <w:rFonts w:ascii="Times New Roman" w:hAnsi="Times New Roman" w:cs="Times New Roman"/>
                <w:sz w:val="20"/>
              </w:rPr>
            </w:pPr>
            <w:r w:rsidRPr="00A548CE">
              <w:rPr>
                <w:rFonts w:ascii="Times New Roman" w:hAnsi="Times New Roman" w:cs="Times New Roman"/>
                <w:sz w:val="20"/>
              </w:rPr>
              <w:t>4.481.920</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F4FC0B2" w14:textId="77777777">
            <w:pPr>
              <w:pStyle w:val="p-table"/>
              <w:jc w:val="right"/>
              <w:rPr>
                <w:rFonts w:ascii="Times New Roman" w:hAnsi="Times New Roman" w:cs="Times New Roman"/>
                <w:sz w:val="20"/>
              </w:rPr>
            </w:pPr>
            <w:r w:rsidRPr="00A548CE">
              <w:rPr>
                <w:rFonts w:ascii="Times New Roman" w:hAnsi="Times New Roman" w:cs="Times New Roman"/>
                <w:sz w:val="20"/>
              </w:rPr>
              <w:t>17</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1A04AA1" w14:textId="77777777">
            <w:pPr>
              <w:pStyle w:val="p-table"/>
              <w:jc w:val="right"/>
              <w:rPr>
                <w:rFonts w:ascii="Times New Roman" w:hAnsi="Times New Roman" w:cs="Times New Roman"/>
                <w:sz w:val="20"/>
              </w:rPr>
            </w:pPr>
            <w:r w:rsidRPr="00A548CE">
              <w:rPr>
                <w:rFonts w:ascii="Times New Roman" w:hAnsi="Times New Roman" w:cs="Times New Roman"/>
                <w:sz w:val="20"/>
              </w:rPr>
              <w:t>567.098</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D5BAD6C" w14:textId="77777777">
            <w:pPr>
              <w:pStyle w:val="p-table"/>
              <w:jc w:val="right"/>
              <w:rPr>
                <w:rFonts w:ascii="Times New Roman" w:hAnsi="Times New Roman" w:cs="Times New Roman"/>
                <w:sz w:val="20"/>
              </w:rPr>
            </w:pPr>
            <w:r w:rsidRPr="00A548CE">
              <w:rPr>
                <w:rFonts w:ascii="Times New Roman" w:hAnsi="Times New Roman" w:cs="Times New Roman"/>
                <w:sz w:val="20"/>
              </w:rPr>
              <w:t>267.535</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118E525"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r>
      <w:tr w:rsidRPr="00A548CE" w:rsidR="00A548CE" w:rsidTr="00A548CE" w14:paraId="5C922640"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15BA0A50" w14:textId="77777777">
            <w:pPr>
              <w:pStyle w:val="p-table"/>
              <w:rPr>
                <w:rFonts w:ascii="Times New Roman" w:hAnsi="Times New Roman" w:cs="Times New Roman"/>
                <w:sz w:val="20"/>
              </w:rPr>
            </w:pPr>
            <w:r w:rsidRPr="00A548CE">
              <w:rPr>
                <w:rFonts w:ascii="Times New Roman" w:hAnsi="Times New Roman" w:cs="Times New Roman"/>
                <w:sz w:val="20"/>
              </w:rPr>
              <w:t>07</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D2A5649" w14:textId="77777777">
            <w:pPr>
              <w:pStyle w:val="p-table"/>
              <w:rPr>
                <w:rFonts w:ascii="Times New Roman" w:hAnsi="Times New Roman" w:cs="Times New Roman"/>
                <w:sz w:val="20"/>
              </w:rPr>
            </w:pPr>
            <w:r w:rsidRPr="00A548CE">
              <w:rPr>
                <w:rFonts w:ascii="Times New Roman" w:hAnsi="Times New Roman" w:cs="Times New Roman"/>
                <w:sz w:val="20"/>
              </w:rPr>
              <w:t>Wetenschappelijk onderwijs</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C3D0356" w14:textId="77777777">
            <w:pPr>
              <w:pStyle w:val="p-table"/>
              <w:jc w:val="right"/>
              <w:rPr>
                <w:rFonts w:ascii="Times New Roman" w:hAnsi="Times New Roman" w:cs="Times New Roman"/>
                <w:sz w:val="20"/>
              </w:rPr>
            </w:pPr>
            <w:r w:rsidRPr="00A548CE">
              <w:rPr>
                <w:rFonts w:ascii="Times New Roman" w:hAnsi="Times New Roman" w:cs="Times New Roman"/>
                <w:sz w:val="20"/>
              </w:rPr>
              <w:t>7.101.181</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BB5EBC2" w14:textId="77777777">
            <w:pPr>
              <w:pStyle w:val="p-table"/>
              <w:jc w:val="right"/>
              <w:rPr>
                <w:rFonts w:ascii="Times New Roman" w:hAnsi="Times New Roman" w:cs="Times New Roman"/>
                <w:sz w:val="20"/>
              </w:rPr>
            </w:pPr>
            <w:r w:rsidRPr="00A548CE">
              <w:rPr>
                <w:rFonts w:ascii="Times New Roman" w:hAnsi="Times New Roman" w:cs="Times New Roman"/>
                <w:sz w:val="20"/>
              </w:rPr>
              <w:t>7.134.717</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D225283" w14:textId="77777777">
            <w:pPr>
              <w:pStyle w:val="p-table"/>
              <w:jc w:val="right"/>
              <w:rPr>
                <w:rFonts w:ascii="Times New Roman" w:hAnsi="Times New Roman" w:cs="Times New Roman"/>
                <w:sz w:val="20"/>
              </w:rPr>
            </w:pPr>
            <w:r w:rsidRPr="00A548CE">
              <w:rPr>
                <w:rFonts w:ascii="Times New Roman" w:hAnsi="Times New Roman" w:cs="Times New Roman"/>
                <w:sz w:val="20"/>
              </w:rPr>
              <w:t>16</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8C427AF" w14:textId="77777777">
            <w:pPr>
              <w:pStyle w:val="p-table"/>
              <w:jc w:val="right"/>
              <w:rPr>
                <w:rFonts w:ascii="Times New Roman" w:hAnsi="Times New Roman" w:cs="Times New Roman"/>
                <w:sz w:val="20"/>
              </w:rPr>
            </w:pPr>
            <w:r w:rsidRPr="00A548CE">
              <w:rPr>
                <w:rFonts w:ascii="Times New Roman" w:hAnsi="Times New Roman" w:cs="Times New Roman"/>
                <w:sz w:val="20"/>
              </w:rPr>
              <w:t>585.169</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83331FA" w14:textId="77777777">
            <w:pPr>
              <w:pStyle w:val="p-table"/>
              <w:jc w:val="right"/>
              <w:rPr>
                <w:rFonts w:ascii="Times New Roman" w:hAnsi="Times New Roman" w:cs="Times New Roman"/>
                <w:sz w:val="20"/>
              </w:rPr>
            </w:pPr>
            <w:r w:rsidRPr="00A548CE">
              <w:rPr>
                <w:rFonts w:ascii="Times New Roman" w:hAnsi="Times New Roman" w:cs="Times New Roman"/>
                <w:sz w:val="20"/>
              </w:rPr>
              <w:t>261.422</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F110FA6"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r>
      <w:tr w:rsidRPr="00A548CE" w:rsidR="00A548CE" w:rsidTr="00A548CE" w14:paraId="4DBA9C29"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6DD24202" w14:textId="77777777">
            <w:pPr>
              <w:pStyle w:val="p-table"/>
              <w:rPr>
                <w:rFonts w:ascii="Times New Roman" w:hAnsi="Times New Roman" w:cs="Times New Roman"/>
                <w:sz w:val="20"/>
              </w:rPr>
            </w:pPr>
            <w:r w:rsidRPr="00A548CE">
              <w:rPr>
                <w:rFonts w:ascii="Times New Roman" w:hAnsi="Times New Roman" w:cs="Times New Roman"/>
                <w:sz w:val="20"/>
              </w:rPr>
              <w:t>08</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63B41FC" w14:textId="77777777">
            <w:pPr>
              <w:pStyle w:val="p-table"/>
              <w:rPr>
                <w:rFonts w:ascii="Times New Roman" w:hAnsi="Times New Roman" w:cs="Times New Roman"/>
                <w:sz w:val="20"/>
              </w:rPr>
            </w:pPr>
            <w:r w:rsidRPr="00A548CE">
              <w:rPr>
                <w:rFonts w:ascii="Times New Roman" w:hAnsi="Times New Roman" w:cs="Times New Roman"/>
                <w:sz w:val="20"/>
              </w:rPr>
              <w:t>Internationaal beleid</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A5F32BF" w14:textId="77777777">
            <w:pPr>
              <w:pStyle w:val="p-table"/>
              <w:jc w:val="right"/>
              <w:rPr>
                <w:rFonts w:ascii="Times New Roman" w:hAnsi="Times New Roman" w:cs="Times New Roman"/>
                <w:sz w:val="20"/>
              </w:rPr>
            </w:pPr>
            <w:r w:rsidRPr="00A548CE">
              <w:rPr>
                <w:rFonts w:ascii="Times New Roman" w:hAnsi="Times New Roman" w:cs="Times New Roman"/>
                <w:sz w:val="20"/>
              </w:rPr>
              <w:t>27.310</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12A86D4" w14:textId="77777777">
            <w:pPr>
              <w:pStyle w:val="p-table"/>
              <w:jc w:val="right"/>
              <w:rPr>
                <w:rFonts w:ascii="Times New Roman" w:hAnsi="Times New Roman" w:cs="Times New Roman"/>
                <w:sz w:val="20"/>
              </w:rPr>
            </w:pPr>
            <w:r w:rsidRPr="00A548CE">
              <w:rPr>
                <w:rFonts w:ascii="Times New Roman" w:hAnsi="Times New Roman" w:cs="Times New Roman"/>
                <w:sz w:val="20"/>
              </w:rPr>
              <w:t>27.311</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7834AC1" w14:textId="77777777">
            <w:pPr>
              <w:pStyle w:val="p-table"/>
              <w:jc w:val="right"/>
              <w:rPr>
                <w:rFonts w:ascii="Times New Roman" w:hAnsi="Times New Roman" w:cs="Times New Roman"/>
                <w:sz w:val="20"/>
              </w:rPr>
            </w:pPr>
            <w:r w:rsidRPr="00A548CE">
              <w:rPr>
                <w:rFonts w:ascii="Times New Roman" w:hAnsi="Times New Roman" w:cs="Times New Roman"/>
                <w:sz w:val="20"/>
              </w:rPr>
              <w:t>99</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2D7C2DA" w14:textId="77777777">
            <w:pPr>
              <w:pStyle w:val="p-table"/>
              <w:jc w:val="right"/>
              <w:rPr>
                <w:rFonts w:ascii="Times New Roman" w:hAnsi="Times New Roman" w:cs="Times New Roman"/>
                <w:sz w:val="20"/>
              </w:rPr>
            </w:pPr>
            <w:r w:rsidRPr="00A548CE">
              <w:rPr>
                <w:rFonts w:ascii="Times New Roman" w:hAnsi="Times New Roman" w:cs="Times New Roman"/>
                <w:sz w:val="20"/>
              </w:rPr>
              <w:t>‒ 484</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A5AFEE3" w14:textId="77777777">
            <w:pPr>
              <w:pStyle w:val="p-table"/>
              <w:jc w:val="right"/>
              <w:rPr>
                <w:rFonts w:ascii="Times New Roman" w:hAnsi="Times New Roman" w:cs="Times New Roman"/>
                <w:sz w:val="20"/>
              </w:rPr>
            </w:pPr>
            <w:r w:rsidRPr="00A548CE">
              <w:rPr>
                <w:rFonts w:ascii="Times New Roman" w:hAnsi="Times New Roman" w:cs="Times New Roman"/>
                <w:sz w:val="20"/>
              </w:rPr>
              <w:t>‒ 484</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FF10E34"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r>
      <w:tr w:rsidRPr="00A548CE" w:rsidR="00A548CE" w:rsidTr="00A548CE" w14:paraId="7E6C11E7"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0B059E60" w14:textId="77777777">
            <w:pPr>
              <w:pStyle w:val="p-table"/>
              <w:rPr>
                <w:rFonts w:ascii="Times New Roman" w:hAnsi="Times New Roman" w:cs="Times New Roman"/>
                <w:sz w:val="20"/>
              </w:rPr>
            </w:pPr>
            <w:r w:rsidRPr="00A548CE">
              <w:rPr>
                <w:rFonts w:ascii="Times New Roman" w:hAnsi="Times New Roman" w:cs="Times New Roman"/>
                <w:sz w:val="20"/>
              </w:rPr>
              <w:t>09</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199754E" w14:textId="77777777">
            <w:pPr>
              <w:pStyle w:val="p-table"/>
              <w:rPr>
                <w:rFonts w:ascii="Times New Roman" w:hAnsi="Times New Roman" w:cs="Times New Roman"/>
                <w:sz w:val="20"/>
              </w:rPr>
            </w:pPr>
            <w:r w:rsidRPr="00A548CE">
              <w:rPr>
                <w:rFonts w:ascii="Times New Roman" w:hAnsi="Times New Roman" w:cs="Times New Roman"/>
                <w:sz w:val="20"/>
              </w:rPr>
              <w:t>Arbeidsmarkt- en personeelsbeleid</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7362687" w14:textId="77777777">
            <w:pPr>
              <w:pStyle w:val="p-table"/>
              <w:jc w:val="right"/>
              <w:rPr>
                <w:rFonts w:ascii="Times New Roman" w:hAnsi="Times New Roman" w:cs="Times New Roman"/>
                <w:sz w:val="20"/>
              </w:rPr>
            </w:pPr>
            <w:r w:rsidRPr="00A548CE">
              <w:rPr>
                <w:rFonts w:ascii="Times New Roman" w:hAnsi="Times New Roman" w:cs="Times New Roman"/>
                <w:sz w:val="20"/>
              </w:rPr>
              <w:t>400.235</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370BFD0" w14:textId="77777777">
            <w:pPr>
              <w:pStyle w:val="p-table"/>
              <w:jc w:val="right"/>
              <w:rPr>
                <w:rFonts w:ascii="Times New Roman" w:hAnsi="Times New Roman" w:cs="Times New Roman"/>
                <w:sz w:val="20"/>
              </w:rPr>
            </w:pPr>
            <w:r w:rsidRPr="00A548CE">
              <w:rPr>
                <w:rFonts w:ascii="Times New Roman" w:hAnsi="Times New Roman" w:cs="Times New Roman"/>
                <w:sz w:val="20"/>
              </w:rPr>
              <w:t>410.735</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77B864B" w14:textId="77777777">
            <w:pPr>
              <w:pStyle w:val="p-table"/>
              <w:jc w:val="right"/>
              <w:rPr>
                <w:rFonts w:ascii="Times New Roman" w:hAnsi="Times New Roman" w:cs="Times New Roman"/>
                <w:sz w:val="20"/>
              </w:rPr>
            </w:pPr>
            <w:r w:rsidRPr="00A548CE">
              <w:rPr>
                <w:rFonts w:ascii="Times New Roman" w:hAnsi="Times New Roman" w:cs="Times New Roman"/>
                <w:sz w:val="20"/>
              </w:rPr>
              <w:t>7.000</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8DBF57D" w14:textId="77777777">
            <w:pPr>
              <w:pStyle w:val="p-table"/>
              <w:jc w:val="right"/>
              <w:rPr>
                <w:rFonts w:ascii="Times New Roman" w:hAnsi="Times New Roman" w:cs="Times New Roman"/>
                <w:sz w:val="20"/>
              </w:rPr>
            </w:pPr>
            <w:r w:rsidRPr="00A548CE">
              <w:rPr>
                <w:rFonts w:ascii="Times New Roman" w:hAnsi="Times New Roman" w:cs="Times New Roman"/>
                <w:sz w:val="20"/>
              </w:rPr>
              <w:t>‒ 160</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9659B33" w14:textId="77777777">
            <w:pPr>
              <w:pStyle w:val="p-table"/>
              <w:jc w:val="right"/>
              <w:rPr>
                <w:rFonts w:ascii="Times New Roman" w:hAnsi="Times New Roman" w:cs="Times New Roman"/>
                <w:sz w:val="20"/>
              </w:rPr>
            </w:pPr>
            <w:r w:rsidRPr="00A548CE">
              <w:rPr>
                <w:rFonts w:ascii="Times New Roman" w:hAnsi="Times New Roman" w:cs="Times New Roman"/>
                <w:sz w:val="20"/>
              </w:rPr>
              <w:t>‒ 160</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9FF9E64"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r>
      <w:tr w:rsidRPr="00A548CE" w:rsidR="00A548CE" w:rsidTr="00A548CE" w14:paraId="0BAB1B64"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12F7D83C" w14:textId="77777777">
            <w:pPr>
              <w:pStyle w:val="p-table"/>
              <w:rPr>
                <w:rFonts w:ascii="Times New Roman" w:hAnsi="Times New Roman" w:cs="Times New Roman"/>
                <w:sz w:val="20"/>
              </w:rPr>
            </w:pPr>
            <w:r w:rsidRPr="00A548CE">
              <w:rPr>
                <w:rFonts w:ascii="Times New Roman" w:hAnsi="Times New Roman" w:cs="Times New Roman"/>
                <w:sz w:val="20"/>
              </w:rPr>
              <w:t>11</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92F3F73" w14:textId="77777777">
            <w:pPr>
              <w:pStyle w:val="p-table"/>
              <w:rPr>
                <w:rFonts w:ascii="Times New Roman" w:hAnsi="Times New Roman" w:cs="Times New Roman"/>
                <w:sz w:val="20"/>
              </w:rPr>
            </w:pPr>
            <w:r w:rsidRPr="00A548CE">
              <w:rPr>
                <w:rFonts w:ascii="Times New Roman" w:hAnsi="Times New Roman" w:cs="Times New Roman"/>
                <w:sz w:val="20"/>
              </w:rPr>
              <w:t>Studiefinanciering</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4A20DD2" w14:textId="77777777">
            <w:pPr>
              <w:pStyle w:val="p-table"/>
              <w:jc w:val="right"/>
              <w:rPr>
                <w:rFonts w:ascii="Times New Roman" w:hAnsi="Times New Roman" w:cs="Times New Roman"/>
                <w:sz w:val="20"/>
              </w:rPr>
            </w:pPr>
            <w:r w:rsidRPr="00A548CE">
              <w:rPr>
                <w:rFonts w:ascii="Times New Roman" w:hAnsi="Times New Roman" w:cs="Times New Roman"/>
                <w:sz w:val="20"/>
              </w:rPr>
              <w:t>6.663.060</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7F91279" w14:textId="77777777">
            <w:pPr>
              <w:pStyle w:val="p-table"/>
              <w:jc w:val="right"/>
              <w:rPr>
                <w:rFonts w:ascii="Times New Roman" w:hAnsi="Times New Roman" w:cs="Times New Roman"/>
                <w:sz w:val="20"/>
              </w:rPr>
            </w:pPr>
            <w:r w:rsidRPr="00A548CE">
              <w:rPr>
                <w:rFonts w:ascii="Times New Roman" w:hAnsi="Times New Roman" w:cs="Times New Roman"/>
                <w:sz w:val="20"/>
              </w:rPr>
              <w:t>6.663.060</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94675FD" w14:textId="77777777">
            <w:pPr>
              <w:pStyle w:val="p-table"/>
              <w:jc w:val="right"/>
              <w:rPr>
                <w:rFonts w:ascii="Times New Roman" w:hAnsi="Times New Roman" w:cs="Times New Roman"/>
                <w:sz w:val="20"/>
              </w:rPr>
            </w:pPr>
            <w:r w:rsidRPr="00A548CE">
              <w:rPr>
                <w:rFonts w:ascii="Times New Roman" w:hAnsi="Times New Roman" w:cs="Times New Roman"/>
                <w:sz w:val="20"/>
              </w:rPr>
              <w:t>1.804.068</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F293011" w14:textId="77777777">
            <w:pPr>
              <w:pStyle w:val="p-table"/>
              <w:jc w:val="right"/>
              <w:rPr>
                <w:rFonts w:ascii="Times New Roman" w:hAnsi="Times New Roman" w:cs="Times New Roman"/>
                <w:sz w:val="20"/>
              </w:rPr>
            </w:pPr>
            <w:r w:rsidRPr="00A548CE">
              <w:rPr>
                <w:rFonts w:ascii="Times New Roman" w:hAnsi="Times New Roman" w:cs="Times New Roman"/>
                <w:sz w:val="20"/>
              </w:rPr>
              <w:t>312.447</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A25EF1E" w14:textId="77777777">
            <w:pPr>
              <w:pStyle w:val="p-table"/>
              <w:jc w:val="right"/>
              <w:rPr>
                <w:rFonts w:ascii="Times New Roman" w:hAnsi="Times New Roman" w:cs="Times New Roman"/>
                <w:sz w:val="20"/>
              </w:rPr>
            </w:pPr>
            <w:r w:rsidRPr="00A548CE">
              <w:rPr>
                <w:rFonts w:ascii="Times New Roman" w:hAnsi="Times New Roman" w:cs="Times New Roman"/>
                <w:sz w:val="20"/>
              </w:rPr>
              <w:t>312.447</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C531DCD" w14:textId="77777777">
            <w:pPr>
              <w:pStyle w:val="p-table"/>
              <w:jc w:val="right"/>
              <w:rPr>
                <w:rFonts w:ascii="Times New Roman" w:hAnsi="Times New Roman" w:cs="Times New Roman"/>
                <w:sz w:val="20"/>
              </w:rPr>
            </w:pPr>
            <w:r w:rsidRPr="00A548CE">
              <w:rPr>
                <w:rFonts w:ascii="Times New Roman" w:hAnsi="Times New Roman" w:cs="Times New Roman"/>
                <w:sz w:val="20"/>
              </w:rPr>
              <w:t>1.028.654</w:t>
            </w:r>
          </w:p>
        </w:tc>
      </w:tr>
      <w:tr w:rsidRPr="00A548CE" w:rsidR="00A548CE" w:rsidTr="00A548CE" w14:paraId="71BACAFE"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3E467D9B" w14:textId="77777777">
            <w:pPr>
              <w:pStyle w:val="p-table"/>
              <w:rPr>
                <w:rFonts w:ascii="Times New Roman" w:hAnsi="Times New Roman" w:cs="Times New Roman"/>
                <w:sz w:val="20"/>
              </w:rPr>
            </w:pPr>
            <w:r w:rsidRPr="00A548CE">
              <w:rPr>
                <w:rFonts w:ascii="Times New Roman" w:hAnsi="Times New Roman" w:cs="Times New Roman"/>
                <w:sz w:val="20"/>
              </w:rPr>
              <w:t>12</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14D7894" w14:textId="77777777">
            <w:pPr>
              <w:pStyle w:val="p-table"/>
              <w:rPr>
                <w:rFonts w:ascii="Times New Roman" w:hAnsi="Times New Roman" w:cs="Times New Roman"/>
                <w:sz w:val="20"/>
              </w:rPr>
            </w:pPr>
            <w:r w:rsidRPr="00A548CE">
              <w:rPr>
                <w:rFonts w:ascii="Times New Roman" w:hAnsi="Times New Roman" w:cs="Times New Roman"/>
                <w:sz w:val="20"/>
              </w:rPr>
              <w:t>Tegemoetkoming onderwijsbijdrage en schoolkosten</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417945F" w14:textId="77777777">
            <w:pPr>
              <w:pStyle w:val="p-table"/>
              <w:jc w:val="right"/>
              <w:rPr>
                <w:rFonts w:ascii="Times New Roman" w:hAnsi="Times New Roman" w:cs="Times New Roman"/>
                <w:sz w:val="20"/>
              </w:rPr>
            </w:pPr>
            <w:r w:rsidRPr="00A548CE">
              <w:rPr>
                <w:rFonts w:ascii="Times New Roman" w:hAnsi="Times New Roman" w:cs="Times New Roman"/>
                <w:sz w:val="20"/>
              </w:rPr>
              <w:t>71.158</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7A3A262" w14:textId="77777777">
            <w:pPr>
              <w:pStyle w:val="p-table"/>
              <w:jc w:val="right"/>
              <w:rPr>
                <w:rFonts w:ascii="Times New Roman" w:hAnsi="Times New Roman" w:cs="Times New Roman"/>
                <w:sz w:val="20"/>
              </w:rPr>
            </w:pPr>
            <w:r w:rsidRPr="00A548CE">
              <w:rPr>
                <w:rFonts w:ascii="Times New Roman" w:hAnsi="Times New Roman" w:cs="Times New Roman"/>
                <w:sz w:val="20"/>
              </w:rPr>
              <w:t>71.158</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B9940F8" w14:textId="77777777">
            <w:pPr>
              <w:pStyle w:val="p-table"/>
              <w:jc w:val="right"/>
              <w:rPr>
                <w:rFonts w:ascii="Times New Roman" w:hAnsi="Times New Roman" w:cs="Times New Roman"/>
                <w:sz w:val="20"/>
              </w:rPr>
            </w:pPr>
            <w:r w:rsidRPr="00A548CE">
              <w:rPr>
                <w:rFonts w:ascii="Times New Roman" w:hAnsi="Times New Roman" w:cs="Times New Roman"/>
                <w:sz w:val="20"/>
              </w:rPr>
              <w:t>1.985</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15E7336" w14:textId="77777777">
            <w:pPr>
              <w:pStyle w:val="p-table"/>
              <w:jc w:val="right"/>
              <w:rPr>
                <w:rFonts w:ascii="Times New Roman" w:hAnsi="Times New Roman" w:cs="Times New Roman"/>
                <w:sz w:val="20"/>
              </w:rPr>
            </w:pPr>
            <w:r w:rsidRPr="00A548CE">
              <w:rPr>
                <w:rFonts w:ascii="Times New Roman" w:hAnsi="Times New Roman" w:cs="Times New Roman"/>
                <w:sz w:val="20"/>
              </w:rPr>
              <w:t>3.169</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F76C80A" w14:textId="77777777">
            <w:pPr>
              <w:pStyle w:val="p-table"/>
              <w:jc w:val="right"/>
              <w:rPr>
                <w:rFonts w:ascii="Times New Roman" w:hAnsi="Times New Roman" w:cs="Times New Roman"/>
                <w:sz w:val="20"/>
              </w:rPr>
            </w:pPr>
            <w:r w:rsidRPr="00A548CE">
              <w:rPr>
                <w:rFonts w:ascii="Times New Roman" w:hAnsi="Times New Roman" w:cs="Times New Roman"/>
                <w:sz w:val="20"/>
              </w:rPr>
              <w:t>3.169</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AE51746" w14:textId="77777777">
            <w:pPr>
              <w:pStyle w:val="p-table"/>
              <w:jc w:val="right"/>
              <w:rPr>
                <w:rFonts w:ascii="Times New Roman" w:hAnsi="Times New Roman" w:cs="Times New Roman"/>
                <w:sz w:val="20"/>
              </w:rPr>
            </w:pPr>
            <w:r w:rsidRPr="00A548CE">
              <w:rPr>
                <w:rFonts w:ascii="Times New Roman" w:hAnsi="Times New Roman" w:cs="Times New Roman"/>
                <w:sz w:val="20"/>
              </w:rPr>
              <w:t>‒ 23</w:t>
            </w:r>
          </w:p>
        </w:tc>
      </w:tr>
      <w:tr w:rsidRPr="00A548CE" w:rsidR="00A548CE" w:rsidTr="00A548CE" w14:paraId="6D322061"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260A6823" w14:textId="77777777">
            <w:pPr>
              <w:pStyle w:val="p-table"/>
              <w:rPr>
                <w:rFonts w:ascii="Times New Roman" w:hAnsi="Times New Roman" w:cs="Times New Roman"/>
                <w:sz w:val="20"/>
              </w:rPr>
            </w:pPr>
            <w:r w:rsidRPr="00A548CE">
              <w:rPr>
                <w:rFonts w:ascii="Times New Roman" w:hAnsi="Times New Roman" w:cs="Times New Roman"/>
                <w:sz w:val="20"/>
              </w:rPr>
              <w:t>13</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849D5E9" w14:textId="77777777">
            <w:pPr>
              <w:pStyle w:val="p-table"/>
              <w:rPr>
                <w:rFonts w:ascii="Times New Roman" w:hAnsi="Times New Roman" w:cs="Times New Roman"/>
                <w:sz w:val="20"/>
              </w:rPr>
            </w:pPr>
            <w:r w:rsidRPr="00A548CE">
              <w:rPr>
                <w:rFonts w:ascii="Times New Roman" w:hAnsi="Times New Roman" w:cs="Times New Roman"/>
                <w:sz w:val="20"/>
              </w:rPr>
              <w:t>Lesgelden</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3A04B9F" w14:textId="77777777">
            <w:pPr>
              <w:pStyle w:val="p-table"/>
              <w:jc w:val="right"/>
              <w:rPr>
                <w:rFonts w:ascii="Times New Roman" w:hAnsi="Times New Roman" w:cs="Times New Roman"/>
                <w:sz w:val="20"/>
              </w:rPr>
            </w:pPr>
            <w:r w:rsidRPr="00A548CE">
              <w:rPr>
                <w:rFonts w:ascii="Times New Roman" w:hAnsi="Times New Roman" w:cs="Times New Roman"/>
                <w:sz w:val="20"/>
              </w:rPr>
              <w:t>18.680</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781F5E4" w14:textId="77777777">
            <w:pPr>
              <w:pStyle w:val="p-table"/>
              <w:jc w:val="right"/>
              <w:rPr>
                <w:rFonts w:ascii="Times New Roman" w:hAnsi="Times New Roman" w:cs="Times New Roman"/>
                <w:sz w:val="20"/>
              </w:rPr>
            </w:pPr>
            <w:r w:rsidRPr="00A548CE">
              <w:rPr>
                <w:rFonts w:ascii="Times New Roman" w:hAnsi="Times New Roman" w:cs="Times New Roman"/>
                <w:sz w:val="20"/>
              </w:rPr>
              <w:t>18.680</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FC31195" w14:textId="77777777">
            <w:pPr>
              <w:pStyle w:val="p-table"/>
              <w:jc w:val="right"/>
              <w:rPr>
                <w:rFonts w:ascii="Times New Roman" w:hAnsi="Times New Roman" w:cs="Times New Roman"/>
                <w:sz w:val="20"/>
              </w:rPr>
            </w:pPr>
            <w:r w:rsidRPr="00A548CE">
              <w:rPr>
                <w:rFonts w:ascii="Times New Roman" w:hAnsi="Times New Roman" w:cs="Times New Roman"/>
                <w:sz w:val="20"/>
              </w:rPr>
              <w:t>265.994</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9864E62" w14:textId="77777777">
            <w:pPr>
              <w:pStyle w:val="p-table"/>
              <w:jc w:val="right"/>
              <w:rPr>
                <w:rFonts w:ascii="Times New Roman" w:hAnsi="Times New Roman" w:cs="Times New Roman"/>
                <w:sz w:val="20"/>
              </w:rPr>
            </w:pPr>
            <w:r w:rsidRPr="00A548CE">
              <w:rPr>
                <w:rFonts w:ascii="Times New Roman" w:hAnsi="Times New Roman" w:cs="Times New Roman"/>
                <w:sz w:val="20"/>
              </w:rPr>
              <w:t>909</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079C37F" w14:textId="77777777">
            <w:pPr>
              <w:pStyle w:val="p-table"/>
              <w:jc w:val="right"/>
              <w:rPr>
                <w:rFonts w:ascii="Times New Roman" w:hAnsi="Times New Roman" w:cs="Times New Roman"/>
                <w:sz w:val="20"/>
              </w:rPr>
            </w:pPr>
            <w:r w:rsidRPr="00A548CE">
              <w:rPr>
                <w:rFonts w:ascii="Times New Roman" w:hAnsi="Times New Roman" w:cs="Times New Roman"/>
                <w:sz w:val="20"/>
              </w:rPr>
              <w:t>909</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A4D93F6" w14:textId="77777777">
            <w:pPr>
              <w:pStyle w:val="p-table"/>
              <w:jc w:val="right"/>
              <w:rPr>
                <w:rFonts w:ascii="Times New Roman" w:hAnsi="Times New Roman" w:cs="Times New Roman"/>
                <w:sz w:val="20"/>
              </w:rPr>
            </w:pPr>
            <w:r w:rsidRPr="00A548CE">
              <w:rPr>
                <w:rFonts w:ascii="Times New Roman" w:hAnsi="Times New Roman" w:cs="Times New Roman"/>
                <w:sz w:val="20"/>
              </w:rPr>
              <w:t>‒ 15.281</w:t>
            </w:r>
          </w:p>
        </w:tc>
      </w:tr>
      <w:tr w:rsidRPr="00A548CE" w:rsidR="00A548CE" w:rsidTr="00A548CE" w14:paraId="606A09D7"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371110A4" w14:textId="77777777">
            <w:pPr>
              <w:pStyle w:val="p-table"/>
              <w:rPr>
                <w:rFonts w:ascii="Times New Roman" w:hAnsi="Times New Roman" w:cs="Times New Roman"/>
                <w:sz w:val="20"/>
              </w:rPr>
            </w:pPr>
            <w:r w:rsidRPr="00A548CE">
              <w:rPr>
                <w:rFonts w:ascii="Times New Roman" w:hAnsi="Times New Roman" w:cs="Times New Roman"/>
                <w:sz w:val="20"/>
              </w:rPr>
              <w:t>14</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4B83088" w14:textId="77777777">
            <w:pPr>
              <w:pStyle w:val="p-table"/>
              <w:rPr>
                <w:rFonts w:ascii="Times New Roman" w:hAnsi="Times New Roman" w:cs="Times New Roman"/>
                <w:sz w:val="20"/>
              </w:rPr>
            </w:pPr>
            <w:r w:rsidRPr="00A548CE">
              <w:rPr>
                <w:rFonts w:ascii="Times New Roman" w:hAnsi="Times New Roman" w:cs="Times New Roman"/>
                <w:sz w:val="20"/>
              </w:rPr>
              <w:t>Cultuur</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92A99C9" w14:textId="77777777">
            <w:pPr>
              <w:pStyle w:val="p-table"/>
              <w:jc w:val="right"/>
              <w:rPr>
                <w:rFonts w:ascii="Times New Roman" w:hAnsi="Times New Roman" w:cs="Times New Roman"/>
                <w:sz w:val="20"/>
              </w:rPr>
            </w:pPr>
            <w:r w:rsidRPr="00A548CE">
              <w:rPr>
                <w:rFonts w:ascii="Times New Roman" w:hAnsi="Times New Roman" w:cs="Times New Roman"/>
                <w:sz w:val="20"/>
              </w:rPr>
              <w:t>764.919</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25A9FB2" w14:textId="77777777">
            <w:pPr>
              <w:pStyle w:val="p-table"/>
              <w:jc w:val="right"/>
              <w:rPr>
                <w:rFonts w:ascii="Times New Roman" w:hAnsi="Times New Roman" w:cs="Times New Roman"/>
                <w:sz w:val="20"/>
              </w:rPr>
            </w:pPr>
            <w:r w:rsidRPr="00A548CE">
              <w:rPr>
                <w:rFonts w:ascii="Times New Roman" w:hAnsi="Times New Roman" w:cs="Times New Roman"/>
                <w:sz w:val="20"/>
              </w:rPr>
              <w:t>1.412.232</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9AD23D0" w14:textId="77777777">
            <w:pPr>
              <w:pStyle w:val="p-table"/>
              <w:jc w:val="right"/>
              <w:rPr>
                <w:rFonts w:ascii="Times New Roman" w:hAnsi="Times New Roman" w:cs="Times New Roman"/>
                <w:sz w:val="20"/>
              </w:rPr>
            </w:pPr>
            <w:r w:rsidRPr="00A548CE">
              <w:rPr>
                <w:rFonts w:ascii="Times New Roman" w:hAnsi="Times New Roman" w:cs="Times New Roman"/>
                <w:sz w:val="20"/>
              </w:rPr>
              <w:t>494</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243CC97" w14:textId="77777777">
            <w:pPr>
              <w:pStyle w:val="p-table"/>
              <w:jc w:val="right"/>
              <w:rPr>
                <w:rFonts w:ascii="Times New Roman" w:hAnsi="Times New Roman" w:cs="Times New Roman"/>
                <w:sz w:val="20"/>
              </w:rPr>
            </w:pPr>
            <w:r w:rsidRPr="00A548CE">
              <w:rPr>
                <w:rFonts w:ascii="Times New Roman" w:hAnsi="Times New Roman" w:cs="Times New Roman"/>
                <w:sz w:val="20"/>
              </w:rPr>
              <w:t>67.935</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E0C8828" w14:textId="77777777">
            <w:pPr>
              <w:pStyle w:val="p-table"/>
              <w:jc w:val="right"/>
              <w:rPr>
                <w:rFonts w:ascii="Times New Roman" w:hAnsi="Times New Roman" w:cs="Times New Roman"/>
                <w:sz w:val="20"/>
              </w:rPr>
            </w:pPr>
            <w:r w:rsidRPr="00A548CE">
              <w:rPr>
                <w:rFonts w:ascii="Times New Roman" w:hAnsi="Times New Roman" w:cs="Times New Roman"/>
                <w:sz w:val="20"/>
              </w:rPr>
              <w:t>57.481</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1D0556C" w14:textId="77777777">
            <w:pPr>
              <w:pStyle w:val="p-table"/>
              <w:jc w:val="right"/>
              <w:rPr>
                <w:rFonts w:ascii="Times New Roman" w:hAnsi="Times New Roman" w:cs="Times New Roman"/>
                <w:sz w:val="20"/>
              </w:rPr>
            </w:pPr>
            <w:r w:rsidRPr="00A548CE">
              <w:rPr>
                <w:rFonts w:ascii="Times New Roman" w:hAnsi="Times New Roman" w:cs="Times New Roman"/>
                <w:sz w:val="20"/>
              </w:rPr>
              <w:t>240</w:t>
            </w:r>
          </w:p>
        </w:tc>
      </w:tr>
      <w:tr w:rsidRPr="00A548CE" w:rsidR="00A548CE" w:rsidTr="00A548CE" w14:paraId="79497752"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5F0875D0" w14:textId="77777777">
            <w:pPr>
              <w:pStyle w:val="p-table"/>
              <w:rPr>
                <w:rFonts w:ascii="Times New Roman" w:hAnsi="Times New Roman" w:cs="Times New Roman"/>
                <w:sz w:val="20"/>
              </w:rPr>
            </w:pPr>
            <w:r w:rsidRPr="00A548CE">
              <w:rPr>
                <w:rFonts w:ascii="Times New Roman" w:hAnsi="Times New Roman" w:cs="Times New Roman"/>
                <w:sz w:val="20"/>
              </w:rPr>
              <w:t>15</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29C9E4D" w14:textId="77777777">
            <w:pPr>
              <w:pStyle w:val="p-table"/>
              <w:rPr>
                <w:rFonts w:ascii="Times New Roman" w:hAnsi="Times New Roman" w:cs="Times New Roman"/>
                <w:sz w:val="20"/>
              </w:rPr>
            </w:pPr>
            <w:r w:rsidRPr="00A548CE">
              <w:rPr>
                <w:rFonts w:ascii="Times New Roman" w:hAnsi="Times New Roman" w:cs="Times New Roman"/>
                <w:sz w:val="20"/>
              </w:rPr>
              <w:t>Media</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D71E5D6" w14:textId="77777777">
            <w:pPr>
              <w:pStyle w:val="p-table"/>
              <w:jc w:val="right"/>
              <w:rPr>
                <w:rFonts w:ascii="Times New Roman" w:hAnsi="Times New Roman" w:cs="Times New Roman"/>
                <w:sz w:val="20"/>
              </w:rPr>
            </w:pPr>
            <w:r w:rsidRPr="00A548CE">
              <w:rPr>
                <w:rFonts w:ascii="Times New Roman" w:hAnsi="Times New Roman" w:cs="Times New Roman"/>
                <w:sz w:val="20"/>
              </w:rPr>
              <w:t>1.276.334</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58B11DF" w14:textId="77777777">
            <w:pPr>
              <w:pStyle w:val="p-table"/>
              <w:jc w:val="right"/>
              <w:rPr>
                <w:rFonts w:ascii="Times New Roman" w:hAnsi="Times New Roman" w:cs="Times New Roman"/>
                <w:sz w:val="20"/>
              </w:rPr>
            </w:pPr>
            <w:r w:rsidRPr="00A548CE">
              <w:rPr>
                <w:rFonts w:ascii="Times New Roman" w:hAnsi="Times New Roman" w:cs="Times New Roman"/>
                <w:sz w:val="20"/>
              </w:rPr>
              <w:t>1.272.025</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339444B" w14:textId="77777777">
            <w:pPr>
              <w:pStyle w:val="p-table"/>
              <w:jc w:val="right"/>
              <w:rPr>
                <w:rFonts w:ascii="Times New Roman" w:hAnsi="Times New Roman" w:cs="Times New Roman"/>
                <w:sz w:val="20"/>
              </w:rPr>
            </w:pPr>
            <w:r w:rsidRPr="00A548CE">
              <w:rPr>
                <w:rFonts w:ascii="Times New Roman" w:hAnsi="Times New Roman" w:cs="Times New Roman"/>
                <w:sz w:val="20"/>
              </w:rPr>
              <w:t>172.400</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6FDD880" w14:textId="77777777">
            <w:pPr>
              <w:pStyle w:val="p-table"/>
              <w:jc w:val="right"/>
              <w:rPr>
                <w:rFonts w:ascii="Times New Roman" w:hAnsi="Times New Roman" w:cs="Times New Roman"/>
                <w:sz w:val="20"/>
              </w:rPr>
            </w:pPr>
            <w:r w:rsidRPr="00A548CE">
              <w:rPr>
                <w:rFonts w:ascii="Times New Roman" w:hAnsi="Times New Roman" w:cs="Times New Roman"/>
                <w:sz w:val="20"/>
              </w:rPr>
              <w:t>62.379</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3676584" w14:textId="77777777">
            <w:pPr>
              <w:pStyle w:val="p-table"/>
              <w:jc w:val="right"/>
              <w:rPr>
                <w:rFonts w:ascii="Times New Roman" w:hAnsi="Times New Roman" w:cs="Times New Roman"/>
                <w:sz w:val="20"/>
              </w:rPr>
            </w:pPr>
            <w:r w:rsidRPr="00A548CE">
              <w:rPr>
                <w:rFonts w:ascii="Times New Roman" w:hAnsi="Times New Roman" w:cs="Times New Roman"/>
                <w:sz w:val="20"/>
              </w:rPr>
              <w:t>28.127</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0AE4994" w14:textId="77777777">
            <w:pPr>
              <w:pStyle w:val="p-table"/>
              <w:jc w:val="right"/>
              <w:rPr>
                <w:rFonts w:ascii="Times New Roman" w:hAnsi="Times New Roman" w:cs="Times New Roman"/>
                <w:sz w:val="20"/>
              </w:rPr>
            </w:pPr>
            <w:r w:rsidRPr="00A548CE">
              <w:rPr>
                <w:rFonts w:ascii="Times New Roman" w:hAnsi="Times New Roman" w:cs="Times New Roman"/>
                <w:sz w:val="20"/>
              </w:rPr>
              <w:t>‒ 7.300</w:t>
            </w:r>
          </w:p>
        </w:tc>
      </w:tr>
      <w:tr w:rsidRPr="00A548CE" w:rsidR="00A548CE" w:rsidTr="00A548CE" w14:paraId="73820D13"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12738CB6" w14:textId="77777777">
            <w:pPr>
              <w:pStyle w:val="p-table"/>
              <w:rPr>
                <w:rFonts w:ascii="Times New Roman" w:hAnsi="Times New Roman" w:cs="Times New Roman"/>
                <w:sz w:val="20"/>
              </w:rPr>
            </w:pPr>
            <w:r w:rsidRPr="00A548CE">
              <w:rPr>
                <w:rFonts w:ascii="Times New Roman" w:hAnsi="Times New Roman" w:cs="Times New Roman"/>
                <w:sz w:val="20"/>
              </w:rPr>
              <w:t>16</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5E9E8C6" w14:textId="77777777">
            <w:pPr>
              <w:pStyle w:val="p-table"/>
              <w:rPr>
                <w:rFonts w:ascii="Times New Roman" w:hAnsi="Times New Roman" w:cs="Times New Roman"/>
                <w:sz w:val="20"/>
              </w:rPr>
            </w:pPr>
            <w:r w:rsidRPr="00A548CE">
              <w:rPr>
                <w:rFonts w:ascii="Times New Roman" w:hAnsi="Times New Roman" w:cs="Times New Roman"/>
                <w:sz w:val="20"/>
              </w:rPr>
              <w:t>Onderzoek en wetenschapsbeleid</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993D8C9" w14:textId="77777777">
            <w:pPr>
              <w:pStyle w:val="p-table"/>
              <w:jc w:val="right"/>
              <w:rPr>
                <w:rFonts w:ascii="Times New Roman" w:hAnsi="Times New Roman" w:cs="Times New Roman"/>
                <w:sz w:val="20"/>
              </w:rPr>
            </w:pPr>
            <w:r w:rsidRPr="00A548CE">
              <w:rPr>
                <w:rFonts w:ascii="Times New Roman" w:hAnsi="Times New Roman" w:cs="Times New Roman"/>
                <w:sz w:val="20"/>
              </w:rPr>
              <w:t>1.670.245</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7F05D61" w14:textId="77777777">
            <w:pPr>
              <w:pStyle w:val="p-table"/>
              <w:jc w:val="right"/>
              <w:rPr>
                <w:rFonts w:ascii="Times New Roman" w:hAnsi="Times New Roman" w:cs="Times New Roman"/>
                <w:sz w:val="20"/>
              </w:rPr>
            </w:pPr>
            <w:r w:rsidRPr="00A548CE">
              <w:rPr>
                <w:rFonts w:ascii="Times New Roman" w:hAnsi="Times New Roman" w:cs="Times New Roman"/>
                <w:sz w:val="20"/>
              </w:rPr>
              <w:t>1.714.814</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B3B1B38" w14:textId="77777777">
            <w:pPr>
              <w:pStyle w:val="p-table"/>
              <w:jc w:val="right"/>
              <w:rPr>
                <w:rFonts w:ascii="Times New Roman" w:hAnsi="Times New Roman" w:cs="Times New Roman"/>
                <w:sz w:val="20"/>
              </w:rPr>
            </w:pPr>
            <w:r w:rsidRPr="00A548CE">
              <w:rPr>
                <w:rFonts w:ascii="Times New Roman" w:hAnsi="Times New Roman" w:cs="Times New Roman"/>
                <w:sz w:val="20"/>
              </w:rPr>
              <w:t>101</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5900A09" w14:textId="77777777">
            <w:pPr>
              <w:pStyle w:val="p-table"/>
              <w:jc w:val="right"/>
              <w:rPr>
                <w:rFonts w:ascii="Times New Roman" w:hAnsi="Times New Roman" w:cs="Times New Roman"/>
                <w:sz w:val="20"/>
              </w:rPr>
            </w:pPr>
            <w:r w:rsidRPr="00A548CE">
              <w:rPr>
                <w:rFonts w:ascii="Times New Roman" w:hAnsi="Times New Roman" w:cs="Times New Roman"/>
                <w:sz w:val="20"/>
              </w:rPr>
              <w:t>93.199</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1DDDB2D" w14:textId="77777777">
            <w:pPr>
              <w:pStyle w:val="p-table"/>
              <w:jc w:val="right"/>
              <w:rPr>
                <w:rFonts w:ascii="Times New Roman" w:hAnsi="Times New Roman" w:cs="Times New Roman"/>
                <w:sz w:val="20"/>
              </w:rPr>
            </w:pPr>
            <w:r w:rsidRPr="00A548CE">
              <w:rPr>
                <w:rFonts w:ascii="Times New Roman" w:hAnsi="Times New Roman" w:cs="Times New Roman"/>
                <w:sz w:val="20"/>
              </w:rPr>
              <w:t>93.199</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72E3A5E" w14:textId="77777777">
            <w:pPr>
              <w:pStyle w:val="p-table"/>
              <w:jc w:val="right"/>
              <w:rPr>
                <w:rFonts w:ascii="Times New Roman" w:hAnsi="Times New Roman" w:cs="Times New Roman"/>
                <w:sz w:val="20"/>
              </w:rPr>
            </w:pPr>
            <w:r w:rsidRPr="00A548CE">
              <w:rPr>
                <w:rFonts w:ascii="Times New Roman" w:hAnsi="Times New Roman" w:cs="Times New Roman"/>
                <w:sz w:val="20"/>
              </w:rPr>
              <w:t>6.999</w:t>
            </w:r>
          </w:p>
        </w:tc>
      </w:tr>
      <w:tr w:rsidRPr="00A548CE" w:rsidR="00A548CE" w:rsidTr="00A548CE" w14:paraId="7F9DD53B"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5F3C8571" w14:textId="77777777">
            <w:pPr>
              <w:pStyle w:val="p-table"/>
              <w:rPr>
                <w:rFonts w:ascii="Times New Roman" w:hAnsi="Times New Roman" w:cs="Times New Roman"/>
                <w:sz w:val="20"/>
              </w:rPr>
            </w:pPr>
            <w:r w:rsidRPr="00A548CE">
              <w:rPr>
                <w:rFonts w:ascii="Times New Roman" w:hAnsi="Times New Roman" w:cs="Times New Roman"/>
                <w:sz w:val="20"/>
              </w:rPr>
              <w:t>25</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FD81D7D" w14:textId="77777777">
            <w:pPr>
              <w:pStyle w:val="p-table"/>
              <w:rPr>
                <w:rFonts w:ascii="Times New Roman" w:hAnsi="Times New Roman" w:cs="Times New Roman"/>
                <w:sz w:val="20"/>
              </w:rPr>
            </w:pPr>
            <w:r w:rsidRPr="00A548CE">
              <w:rPr>
                <w:rFonts w:ascii="Times New Roman" w:hAnsi="Times New Roman" w:cs="Times New Roman"/>
                <w:sz w:val="20"/>
              </w:rPr>
              <w:t>Emancipatie</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0F00B4C" w14:textId="77777777">
            <w:pPr>
              <w:pStyle w:val="p-table"/>
              <w:jc w:val="right"/>
              <w:rPr>
                <w:rFonts w:ascii="Times New Roman" w:hAnsi="Times New Roman" w:cs="Times New Roman"/>
                <w:sz w:val="20"/>
              </w:rPr>
            </w:pPr>
            <w:r w:rsidRPr="00A548CE">
              <w:rPr>
                <w:rFonts w:ascii="Times New Roman" w:hAnsi="Times New Roman" w:cs="Times New Roman"/>
                <w:sz w:val="20"/>
              </w:rPr>
              <w:t>7.612</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3EE0FA4" w14:textId="77777777">
            <w:pPr>
              <w:pStyle w:val="p-table"/>
              <w:jc w:val="right"/>
              <w:rPr>
                <w:rFonts w:ascii="Times New Roman" w:hAnsi="Times New Roman" w:cs="Times New Roman"/>
                <w:sz w:val="20"/>
              </w:rPr>
            </w:pPr>
            <w:r w:rsidRPr="00A548CE">
              <w:rPr>
                <w:rFonts w:ascii="Times New Roman" w:hAnsi="Times New Roman" w:cs="Times New Roman"/>
                <w:sz w:val="20"/>
              </w:rPr>
              <w:t>21.777</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EDAE6C9"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ED48F8C" w14:textId="77777777">
            <w:pPr>
              <w:pStyle w:val="p-table"/>
              <w:jc w:val="right"/>
              <w:rPr>
                <w:rFonts w:ascii="Times New Roman" w:hAnsi="Times New Roman" w:cs="Times New Roman"/>
                <w:sz w:val="20"/>
              </w:rPr>
            </w:pPr>
            <w:r w:rsidRPr="00A548CE">
              <w:rPr>
                <w:rFonts w:ascii="Times New Roman" w:hAnsi="Times New Roman" w:cs="Times New Roman"/>
                <w:sz w:val="20"/>
              </w:rPr>
              <w:t>3.694</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B93E897" w14:textId="77777777">
            <w:pPr>
              <w:pStyle w:val="p-table"/>
              <w:jc w:val="right"/>
              <w:rPr>
                <w:rFonts w:ascii="Times New Roman" w:hAnsi="Times New Roman" w:cs="Times New Roman"/>
                <w:sz w:val="20"/>
              </w:rPr>
            </w:pPr>
            <w:r w:rsidRPr="00A548CE">
              <w:rPr>
                <w:rFonts w:ascii="Times New Roman" w:hAnsi="Times New Roman" w:cs="Times New Roman"/>
                <w:sz w:val="20"/>
              </w:rPr>
              <w:t>2.593</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44ED714"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r>
      <w:tr w:rsidRPr="00A548CE" w:rsidR="00A548CE" w:rsidTr="00A548CE" w14:paraId="3BF9D3D6"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650A36C3" w14:textId="77777777">
            <w:pPr>
              <w:pStyle w:val="p-table"/>
              <w:rPr>
                <w:rFonts w:ascii="Times New Roman" w:hAnsi="Times New Roman" w:cs="Times New Roman"/>
                <w:sz w:val="20"/>
              </w:rPr>
            </w:pP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3E3BA45" w14:textId="77777777">
            <w:pPr>
              <w:pStyle w:val="p-table"/>
              <w:rPr>
                <w:rFonts w:ascii="Times New Roman" w:hAnsi="Times New Roman" w:cs="Times New Roman"/>
                <w:sz w:val="20"/>
              </w:rPr>
            </w:pPr>
            <w:r w:rsidRPr="00A548CE">
              <w:rPr>
                <w:rFonts w:ascii="Times New Roman" w:hAnsi="Times New Roman" w:cs="Times New Roman"/>
                <w:b/>
                <w:sz w:val="20"/>
              </w:rPr>
              <w:t>Niet-beleidsartikelen</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26DC454" w14:textId="77777777">
            <w:pPr>
              <w:pStyle w:val="p-table"/>
              <w:jc w:val="right"/>
              <w:rPr>
                <w:rFonts w:ascii="Times New Roman" w:hAnsi="Times New Roman" w:cs="Times New Roman"/>
                <w:sz w:val="20"/>
              </w:rPr>
            </w:pPr>
            <w:r w:rsidRPr="00A548CE">
              <w:rPr>
                <w:rFonts w:ascii="Times New Roman" w:hAnsi="Times New Roman" w:cs="Times New Roman"/>
                <w:b/>
                <w:sz w:val="20"/>
              </w:rPr>
              <w:t>397.777</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811AD7F" w14:textId="77777777">
            <w:pPr>
              <w:pStyle w:val="p-table"/>
              <w:jc w:val="right"/>
              <w:rPr>
                <w:rFonts w:ascii="Times New Roman" w:hAnsi="Times New Roman" w:cs="Times New Roman"/>
                <w:sz w:val="20"/>
              </w:rPr>
            </w:pPr>
            <w:r w:rsidRPr="00A548CE">
              <w:rPr>
                <w:rFonts w:ascii="Times New Roman" w:hAnsi="Times New Roman" w:cs="Times New Roman"/>
                <w:b/>
                <w:sz w:val="20"/>
              </w:rPr>
              <w:t>397.777</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939B8F4" w14:textId="77777777">
            <w:pPr>
              <w:pStyle w:val="p-table"/>
              <w:jc w:val="right"/>
              <w:rPr>
                <w:rFonts w:ascii="Times New Roman" w:hAnsi="Times New Roman" w:cs="Times New Roman"/>
                <w:sz w:val="20"/>
              </w:rPr>
            </w:pPr>
            <w:r w:rsidRPr="00A548CE">
              <w:rPr>
                <w:rFonts w:ascii="Times New Roman" w:hAnsi="Times New Roman" w:cs="Times New Roman"/>
                <w:b/>
                <w:sz w:val="20"/>
              </w:rPr>
              <w:t>539</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6793DFC" w14:textId="77777777">
            <w:pPr>
              <w:pStyle w:val="p-table"/>
              <w:jc w:val="right"/>
              <w:rPr>
                <w:rFonts w:ascii="Times New Roman" w:hAnsi="Times New Roman" w:cs="Times New Roman"/>
                <w:sz w:val="20"/>
              </w:rPr>
            </w:pPr>
            <w:r w:rsidRPr="00A548CE">
              <w:rPr>
                <w:rFonts w:ascii="Times New Roman" w:hAnsi="Times New Roman" w:cs="Times New Roman"/>
                <w:b/>
                <w:sz w:val="20"/>
              </w:rPr>
              <w:t>68.495</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44BC21E" w14:textId="77777777">
            <w:pPr>
              <w:pStyle w:val="p-table"/>
              <w:jc w:val="right"/>
              <w:rPr>
                <w:rFonts w:ascii="Times New Roman" w:hAnsi="Times New Roman" w:cs="Times New Roman"/>
                <w:sz w:val="20"/>
              </w:rPr>
            </w:pPr>
            <w:r w:rsidRPr="00A548CE">
              <w:rPr>
                <w:rFonts w:ascii="Times New Roman" w:hAnsi="Times New Roman" w:cs="Times New Roman"/>
                <w:b/>
                <w:sz w:val="20"/>
              </w:rPr>
              <w:t>68.495</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962BD02" w14:textId="77777777">
            <w:pPr>
              <w:pStyle w:val="p-table"/>
              <w:jc w:val="right"/>
              <w:rPr>
                <w:rFonts w:ascii="Times New Roman" w:hAnsi="Times New Roman" w:cs="Times New Roman"/>
                <w:sz w:val="20"/>
              </w:rPr>
            </w:pPr>
            <w:r w:rsidRPr="00A548CE">
              <w:rPr>
                <w:rFonts w:ascii="Times New Roman" w:hAnsi="Times New Roman" w:cs="Times New Roman"/>
                <w:b/>
                <w:sz w:val="20"/>
              </w:rPr>
              <w:t>0</w:t>
            </w:r>
          </w:p>
        </w:tc>
      </w:tr>
      <w:tr w:rsidRPr="00A548CE" w:rsidR="00A548CE" w:rsidTr="00A548CE" w14:paraId="1D6BCDE3"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7A4097F9" w14:textId="77777777">
            <w:pPr>
              <w:pStyle w:val="p-table"/>
              <w:rPr>
                <w:rFonts w:ascii="Times New Roman" w:hAnsi="Times New Roman" w:cs="Times New Roman"/>
                <w:sz w:val="20"/>
              </w:rPr>
            </w:pPr>
            <w:r w:rsidRPr="00A548CE">
              <w:rPr>
                <w:rFonts w:ascii="Times New Roman" w:hAnsi="Times New Roman" w:cs="Times New Roman"/>
                <w:sz w:val="20"/>
              </w:rPr>
              <w:t>91</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B13267E" w14:textId="77777777">
            <w:pPr>
              <w:pStyle w:val="p-table"/>
              <w:rPr>
                <w:rFonts w:ascii="Times New Roman" w:hAnsi="Times New Roman" w:cs="Times New Roman"/>
                <w:sz w:val="20"/>
              </w:rPr>
            </w:pPr>
            <w:r w:rsidRPr="00A548CE">
              <w:rPr>
                <w:rFonts w:ascii="Times New Roman" w:hAnsi="Times New Roman" w:cs="Times New Roman"/>
                <w:sz w:val="20"/>
              </w:rPr>
              <w:t>Nog onverdeeld</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48B86D24" w14:textId="77777777">
            <w:pPr>
              <w:pStyle w:val="p-table"/>
              <w:jc w:val="right"/>
              <w:rPr>
                <w:rFonts w:ascii="Times New Roman" w:hAnsi="Times New Roman" w:cs="Times New Roman"/>
                <w:sz w:val="20"/>
              </w:rPr>
            </w:pPr>
            <w:r w:rsidRPr="00A548CE">
              <w:rPr>
                <w:rFonts w:ascii="Times New Roman" w:hAnsi="Times New Roman" w:cs="Times New Roman"/>
                <w:sz w:val="20"/>
              </w:rPr>
              <w:t>‒ 22.302</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63FCED9" w14:textId="77777777">
            <w:pPr>
              <w:pStyle w:val="p-table"/>
              <w:jc w:val="right"/>
              <w:rPr>
                <w:rFonts w:ascii="Times New Roman" w:hAnsi="Times New Roman" w:cs="Times New Roman"/>
                <w:sz w:val="20"/>
              </w:rPr>
            </w:pPr>
            <w:r w:rsidRPr="00A548CE">
              <w:rPr>
                <w:rFonts w:ascii="Times New Roman" w:hAnsi="Times New Roman" w:cs="Times New Roman"/>
                <w:sz w:val="20"/>
              </w:rPr>
              <w:t>‒ 22.302</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8EF53B1"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06A869D" w14:textId="77777777">
            <w:pPr>
              <w:pStyle w:val="p-table"/>
              <w:jc w:val="right"/>
              <w:rPr>
                <w:rFonts w:ascii="Times New Roman" w:hAnsi="Times New Roman" w:cs="Times New Roman"/>
                <w:sz w:val="20"/>
              </w:rPr>
            </w:pPr>
            <w:r w:rsidRPr="00A548CE">
              <w:rPr>
                <w:rFonts w:ascii="Times New Roman" w:hAnsi="Times New Roman" w:cs="Times New Roman"/>
                <w:sz w:val="20"/>
              </w:rPr>
              <w:t>17.687</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1BB22A8" w14:textId="77777777">
            <w:pPr>
              <w:pStyle w:val="p-table"/>
              <w:jc w:val="right"/>
              <w:rPr>
                <w:rFonts w:ascii="Times New Roman" w:hAnsi="Times New Roman" w:cs="Times New Roman"/>
                <w:sz w:val="20"/>
              </w:rPr>
            </w:pPr>
            <w:r w:rsidRPr="00A548CE">
              <w:rPr>
                <w:rFonts w:ascii="Times New Roman" w:hAnsi="Times New Roman" w:cs="Times New Roman"/>
                <w:sz w:val="20"/>
              </w:rPr>
              <w:t>17.687</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32D56E8"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r>
      <w:tr w:rsidRPr="00A548CE" w:rsidR="00A548CE" w:rsidTr="00A548CE" w14:paraId="6CEE757B" w14:textId="77777777">
        <w:tc>
          <w:tcPr>
            <w:tcW w:w="691"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4BC63B81" w14:textId="77777777">
            <w:pPr>
              <w:pStyle w:val="p-table"/>
              <w:rPr>
                <w:rFonts w:ascii="Times New Roman" w:hAnsi="Times New Roman" w:cs="Times New Roman"/>
                <w:sz w:val="20"/>
              </w:rPr>
            </w:pPr>
            <w:r w:rsidRPr="00A548CE">
              <w:rPr>
                <w:rFonts w:ascii="Times New Roman" w:hAnsi="Times New Roman" w:cs="Times New Roman"/>
                <w:sz w:val="20"/>
              </w:rPr>
              <w:t>95</w:t>
            </w:r>
          </w:p>
        </w:tc>
        <w:tc>
          <w:tcPr>
            <w:tcW w:w="186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EE5ACFE" w14:textId="77777777">
            <w:pPr>
              <w:pStyle w:val="p-table"/>
              <w:rPr>
                <w:rFonts w:ascii="Times New Roman" w:hAnsi="Times New Roman" w:cs="Times New Roman"/>
                <w:sz w:val="20"/>
              </w:rPr>
            </w:pPr>
            <w:r w:rsidRPr="00A548CE">
              <w:rPr>
                <w:rFonts w:ascii="Times New Roman" w:hAnsi="Times New Roman" w:cs="Times New Roman"/>
                <w:sz w:val="20"/>
              </w:rPr>
              <w:t>Apparaat Kerndepartement</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C2A39AF" w14:textId="77777777">
            <w:pPr>
              <w:pStyle w:val="p-table"/>
              <w:jc w:val="right"/>
              <w:rPr>
                <w:rFonts w:ascii="Times New Roman" w:hAnsi="Times New Roman" w:cs="Times New Roman"/>
                <w:sz w:val="20"/>
              </w:rPr>
            </w:pPr>
            <w:r w:rsidRPr="00A548CE">
              <w:rPr>
                <w:rFonts w:ascii="Times New Roman" w:hAnsi="Times New Roman" w:cs="Times New Roman"/>
                <w:sz w:val="20"/>
              </w:rPr>
              <w:t>420.079</w:t>
            </w:r>
          </w:p>
        </w:tc>
        <w:tc>
          <w:tcPr>
            <w:tcW w:w="1168"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AF3A4E6" w14:textId="77777777">
            <w:pPr>
              <w:pStyle w:val="p-table"/>
              <w:jc w:val="right"/>
              <w:rPr>
                <w:rFonts w:ascii="Times New Roman" w:hAnsi="Times New Roman" w:cs="Times New Roman"/>
                <w:sz w:val="20"/>
              </w:rPr>
            </w:pPr>
            <w:r w:rsidRPr="00A548CE">
              <w:rPr>
                <w:rFonts w:ascii="Times New Roman" w:hAnsi="Times New Roman" w:cs="Times New Roman"/>
                <w:sz w:val="20"/>
              </w:rPr>
              <w:t>420.079</w:t>
            </w:r>
          </w:p>
        </w:tc>
        <w:tc>
          <w:tcPr>
            <w:tcW w:w="1165"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009D97C" w14:textId="77777777">
            <w:pPr>
              <w:pStyle w:val="p-table"/>
              <w:jc w:val="right"/>
              <w:rPr>
                <w:rFonts w:ascii="Times New Roman" w:hAnsi="Times New Roman" w:cs="Times New Roman"/>
                <w:sz w:val="20"/>
              </w:rPr>
            </w:pPr>
            <w:r w:rsidRPr="00A548CE">
              <w:rPr>
                <w:rFonts w:ascii="Times New Roman" w:hAnsi="Times New Roman" w:cs="Times New Roman"/>
                <w:sz w:val="20"/>
              </w:rPr>
              <w:t>539</w:t>
            </w:r>
          </w:p>
        </w:tc>
        <w:tc>
          <w:tcPr>
            <w:tcW w:w="1270"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4E919ED" w14:textId="77777777">
            <w:pPr>
              <w:pStyle w:val="p-table"/>
              <w:jc w:val="right"/>
              <w:rPr>
                <w:rFonts w:ascii="Times New Roman" w:hAnsi="Times New Roman" w:cs="Times New Roman"/>
                <w:sz w:val="20"/>
              </w:rPr>
            </w:pPr>
            <w:r w:rsidRPr="00A548CE">
              <w:rPr>
                <w:rFonts w:ascii="Times New Roman" w:hAnsi="Times New Roman" w:cs="Times New Roman"/>
                <w:sz w:val="20"/>
              </w:rPr>
              <w:t>50.808</w:t>
            </w:r>
          </w:p>
        </w:tc>
        <w:tc>
          <w:tcPr>
            <w:tcW w:w="1079"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5D94758F" w14:textId="77777777">
            <w:pPr>
              <w:pStyle w:val="p-table"/>
              <w:jc w:val="right"/>
              <w:rPr>
                <w:rFonts w:ascii="Times New Roman" w:hAnsi="Times New Roman" w:cs="Times New Roman"/>
                <w:sz w:val="20"/>
              </w:rPr>
            </w:pPr>
            <w:r w:rsidRPr="00A548CE">
              <w:rPr>
                <w:rFonts w:ascii="Times New Roman" w:hAnsi="Times New Roman" w:cs="Times New Roman"/>
                <w:sz w:val="20"/>
              </w:rPr>
              <w:t>50.808</w:t>
            </w:r>
          </w:p>
        </w:tc>
        <w:tc>
          <w:tcPr>
            <w:tcW w:w="1191"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236ECE56"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r>
    </w:tbl>
    <w:p w:rsidRPr="00A548CE" w:rsidR="00A548CE" w:rsidP="00A548CE" w:rsidRDefault="00A548CE" w14:paraId="131DF163" w14:textId="77777777">
      <w:pPr>
        <w:pStyle w:val="p-marginbottom"/>
        <w:rPr>
          <w:rFonts w:ascii="Times New Roman" w:hAnsi="Times New Roman" w:cs="Times New Roman"/>
          <w:sz w:val="20"/>
        </w:rPr>
      </w:pPr>
    </w:p>
    <w:p w:rsidR="00A548CE" w:rsidP="00A548CE" w:rsidRDefault="00A548CE" w14:paraId="7EC2269F" w14:textId="77777777">
      <w:pPr>
        <w:pStyle w:val="page-break"/>
      </w:pPr>
    </w:p>
    <w:p w:rsidRPr="00A548CE" w:rsidR="00A548CE" w:rsidP="00A548CE" w:rsidRDefault="00A548CE" w14:paraId="7950A2C9" w14:textId="77777777">
      <w:pPr>
        <w:pStyle w:val="section-title-1"/>
        <w:rPr>
          <w:rFonts w:ascii="Times New Roman" w:hAnsi="Times New Roman" w:cs="Times New Roman"/>
          <w:sz w:val="20"/>
          <w:szCs w:val="20"/>
        </w:rPr>
      </w:pPr>
      <w:bookmarkStart w:name="77476363919960" w:id="1"/>
      <w:r w:rsidRPr="00A548CE">
        <w:rPr>
          <w:rFonts w:ascii="Times New Roman" w:hAnsi="Times New Roman" w:cs="Times New Roman"/>
          <w:sz w:val="20"/>
          <w:szCs w:val="20"/>
        </w:rPr>
        <w:t>Wijziging begrotingsstaat inzake agentschap voor het jaar 2025 (Eerste suppletoire begroting) (bedragen x € 1.000)</w:t>
      </w:r>
      <w:bookmarkEnd w:id="1"/>
    </w:p>
    <w:tbl>
      <w:tblPr>
        <w:tblW w:w="10107" w:type="dxa"/>
        <w:tblCellMar>
          <w:left w:w="10" w:type="dxa"/>
          <w:right w:w="10" w:type="dxa"/>
        </w:tblCellMar>
        <w:tblLook w:val="04A0" w:firstRow="1" w:lastRow="0" w:firstColumn="1" w:lastColumn="0" w:noHBand="0" w:noVBand="1"/>
      </w:tblPr>
      <w:tblGrid>
        <w:gridCol w:w="2224"/>
        <w:gridCol w:w="1313"/>
        <w:gridCol w:w="1314"/>
        <w:gridCol w:w="1314"/>
        <w:gridCol w:w="1314"/>
        <w:gridCol w:w="1314"/>
        <w:gridCol w:w="1314"/>
      </w:tblGrid>
      <w:tr w:rsidRPr="00A548CE" w:rsidR="00A548CE" w:rsidTr="00A548CE" w14:paraId="050C5F6D" w14:textId="77777777">
        <w:trPr>
          <w:tblHeader/>
        </w:trPr>
        <w:tc>
          <w:tcPr>
            <w:tcW w:w="10107" w:type="dxa"/>
            <w:gridSpan w:val="7"/>
            <w:shd w:val="clear" w:color="auto" w:fill="auto"/>
            <w:tcMar>
              <w:top w:w="22" w:type="dxa"/>
              <w:left w:w="113" w:type="dxa"/>
              <w:bottom w:w="22" w:type="dxa"/>
              <w:right w:w="10" w:type="dxa"/>
            </w:tcMar>
          </w:tcPr>
          <w:p w:rsidRPr="00A548CE" w:rsidR="00A548CE" w:rsidP="00590336" w:rsidRDefault="00A548CE" w14:paraId="2581F122" w14:textId="77777777">
            <w:pPr>
              <w:pStyle w:val="kio2-table-title"/>
              <w:rPr>
                <w:rFonts w:ascii="Times New Roman" w:hAnsi="Times New Roman" w:cs="Times New Roman"/>
                <w:sz w:val="20"/>
              </w:rPr>
            </w:pPr>
            <w:r w:rsidRPr="00A548CE">
              <w:rPr>
                <w:rFonts w:ascii="Times New Roman" w:hAnsi="Times New Roman" w:cs="Times New Roman"/>
                <w:color w:val="auto"/>
                <w:sz w:val="20"/>
              </w:rPr>
              <w:t>Tabel 2 Wijziging begrotingsstaat inzake agentschap voor het jaar 2025 (Eerste suppletoire begroting) (bedragen x € 1.000)</w:t>
            </w:r>
          </w:p>
        </w:tc>
      </w:tr>
      <w:tr w:rsidRPr="00A548CE" w:rsidR="00A548CE" w:rsidTr="00A548CE" w14:paraId="62F0283F" w14:textId="77777777">
        <w:trPr>
          <w:tblHeader/>
        </w:trPr>
        <w:tc>
          <w:tcPr>
            <w:tcW w:w="2224" w:type="dxa"/>
            <w:tcBorders>
              <w:top w:val="single" w:color="000000" w:sz="2" w:space="0"/>
              <w:bottom w:val="single" w:color="009EE0" w:sz="2" w:space="0"/>
            </w:tcBorders>
            <w:shd w:val="clear" w:color="auto" w:fill="auto"/>
            <w:tcMar>
              <w:top w:w="28" w:type="dxa"/>
              <w:left w:w="10" w:type="dxa"/>
              <w:bottom w:w="28" w:type="dxa"/>
              <w:right w:w="28" w:type="dxa"/>
            </w:tcMar>
          </w:tcPr>
          <w:p w:rsidRPr="00A548CE" w:rsidR="00A548CE" w:rsidP="00590336" w:rsidRDefault="00A548CE" w14:paraId="46B5834F" w14:textId="77777777">
            <w:pPr>
              <w:pStyle w:val="p-table"/>
              <w:rPr>
                <w:rFonts w:ascii="Times New Roman" w:hAnsi="Times New Roman" w:cs="Times New Roman"/>
                <w:color w:val="000000"/>
                <w:sz w:val="20"/>
              </w:rPr>
            </w:pPr>
            <w:r w:rsidRPr="00A548CE">
              <w:rPr>
                <w:rFonts w:ascii="Times New Roman" w:hAnsi="Times New Roman" w:cs="Times New Roman"/>
                <w:color w:val="000000"/>
                <w:sz w:val="20"/>
              </w:rPr>
              <w:t>Naam</w:t>
            </w:r>
          </w:p>
        </w:tc>
        <w:tc>
          <w:tcPr>
            <w:tcW w:w="394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A548CE" w:rsidR="00A548CE" w:rsidP="00590336" w:rsidRDefault="00A548CE" w14:paraId="3C7B35B5" w14:textId="77777777">
            <w:pPr>
              <w:pStyle w:val="p-table"/>
              <w:jc w:val="center"/>
              <w:rPr>
                <w:rFonts w:ascii="Times New Roman" w:hAnsi="Times New Roman" w:cs="Times New Roman"/>
                <w:color w:val="000000"/>
                <w:sz w:val="20"/>
              </w:rPr>
            </w:pPr>
            <w:r w:rsidRPr="00A548CE">
              <w:rPr>
                <w:rFonts w:ascii="Times New Roman" w:hAnsi="Times New Roman" w:cs="Times New Roman"/>
                <w:color w:val="000000"/>
                <w:sz w:val="20"/>
              </w:rPr>
              <w:t>Vastgestelde begroting</w:t>
            </w:r>
          </w:p>
        </w:tc>
        <w:tc>
          <w:tcPr>
            <w:tcW w:w="3942"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A548CE" w:rsidR="00A548CE" w:rsidP="00590336" w:rsidRDefault="00A548CE" w14:paraId="5DC82995" w14:textId="77777777">
            <w:pPr>
              <w:pStyle w:val="p-table"/>
              <w:jc w:val="center"/>
              <w:rPr>
                <w:rFonts w:ascii="Times New Roman" w:hAnsi="Times New Roman" w:cs="Times New Roman"/>
                <w:color w:val="000000"/>
                <w:sz w:val="20"/>
              </w:rPr>
            </w:pPr>
            <w:r w:rsidRPr="00A548CE">
              <w:rPr>
                <w:rFonts w:ascii="Times New Roman" w:hAnsi="Times New Roman" w:cs="Times New Roman"/>
                <w:color w:val="000000"/>
                <w:sz w:val="20"/>
              </w:rPr>
              <w:t>Mutaties 1e suppletoire begroting</w:t>
            </w:r>
          </w:p>
        </w:tc>
      </w:tr>
      <w:tr w:rsidRPr="00A548CE" w:rsidR="00A548CE" w:rsidTr="00A548CE" w14:paraId="3ADE94A1" w14:textId="77777777">
        <w:tc>
          <w:tcPr>
            <w:tcW w:w="2224"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3244E10A" w14:textId="77777777">
            <w:pPr>
              <w:pStyle w:val="p-table"/>
              <w:rPr>
                <w:rFonts w:ascii="Times New Roman" w:hAnsi="Times New Roman" w:cs="Times New Roman"/>
                <w:sz w:val="20"/>
              </w:rPr>
            </w:pPr>
          </w:p>
        </w:tc>
        <w:tc>
          <w:tcPr>
            <w:tcW w:w="1313"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177A028B" w14:textId="77777777">
            <w:pPr>
              <w:pStyle w:val="p-table"/>
              <w:jc w:val="right"/>
              <w:rPr>
                <w:rFonts w:ascii="Times New Roman" w:hAnsi="Times New Roman" w:cs="Times New Roman"/>
                <w:sz w:val="20"/>
              </w:rPr>
            </w:pPr>
            <w:r w:rsidRPr="00A548CE">
              <w:rPr>
                <w:rFonts w:ascii="Times New Roman" w:hAnsi="Times New Roman" w:cs="Times New Roman"/>
                <w:sz w:val="20"/>
              </w:rPr>
              <w:t>Totaal baten</w:t>
            </w:r>
          </w:p>
        </w:tc>
        <w:tc>
          <w:tcPr>
            <w:tcW w:w="1314"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3EC05408" w14:textId="77777777">
            <w:pPr>
              <w:pStyle w:val="p-table"/>
              <w:jc w:val="right"/>
              <w:rPr>
                <w:rFonts w:ascii="Times New Roman" w:hAnsi="Times New Roman" w:cs="Times New Roman"/>
                <w:sz w:val="20"/>
              </w:rPr>
            </w:pPr>
            <w:r w:rsidRPr="00A548CE">
              <w:rPr>
                <w:rFonts w:ascii="Times New Roman" w:hAnsi="Times New Roman" w:cs="Times New Roman"/>
                <w:sz w:val="20"/>
              </w:rPr>
              <w:t>Totaal lasten</w:t>
            </w:r>
          </w:p>
        </w:tc>
        <w:tc>
          <w:tcPr>
            <w:tcW w:w="1314"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3647FF5" w14:textId="77777777">
            <w:pPr>
              <w:pStyle w:val="p-table"/>
              <w:jc w:val="right"/>
              <w:rPr>
                <w:rFonts w:ascii="Times New Roman" w:hAnsi="Times New Roman" w:cs="Times New Roman"/>
                <w:sz w:val="20"/>
              </w:rPr>
            </w:pPr>
            <w:r w:rsidRPr="00A548CE">
              <w:rPr>
                <w:rFonts w:ascii="Times New Roman" w:hAnsi="Times New Roman" w:cs="Times New Roman"/>
                <w:sz w:val="20"/>
              </w:rPr>
              <w:t>Saldo baten en lasten</w:t>
            </w:r>
          </w:p>
        </w:tc>
        <w:tc>
          <w:tcPr>
            <w:tcW w:w="1314"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718DDE06" w14:textId="77777777">
            <w:pPr>
              <w:pStyle w:val="p-table"/>
              <w:jc w:val="right"/>
              <w:rPr>
                <w:rFonts w:ascii="Times New Roman" w:hAnsi="Times New Roman" w:cs="Times New Roman"/>
                <w:sz w:val="20"/>
              </w:rPr>
            </w:pPr>
            <w:r w:rsidRPr="00A548CE">
              <w:rPr>
                <w:rFonts w:ascii="Times New Roman" w:hAnsi="Times New Roman" w:cs="Times New Roman"/>
                <w:sz w:val="20"/>
              </w:rPr>
              <w:t>Totaal baten</w:t>
            </w:r>
          </w:p>
        </w:tc>
        <w:tc>
          <w:tcPr>
            <w:tcW w:w="1314"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6A8B8E7A" w14:textId="77777777">
            <w:pPr>
              <w:pStyle w:val="p-table"/>
              <w:jc w:val="right"/>
              <w:rPr>
                <w:rFonts w:ascii="Times New Roman" w:hAnsi="Times New Roman" w:cs="Times New Roman"/>
                <w:sz w:val="20"/>
              </w:rPr>
            </w:pPr>
            <w:r w:rsidRPr="00A548CE">
              <w:rPr>
                <w:rFonts w:ascii="Times New Roman" w:hAnsi="Times New Roman" w:cs="Times New Roman"/>
                <w:sz w:val="20"/>
              </w:rPr>
              <w:t>Totaal lasten</w:t>
            </w:r>
          </w:p>
        </w:tc>
        <w:tc>
          <w:tcPr>
            <w:tcW w:w="1314" w:type="dxa"/>
            <w:tcBorders>
              <w:bottom w:val="single" w:color="009EE0" w:sz="2" w:space="0"/>
            </w:tcBorders>
            <w:shd w:val="clear" w:color="auto" w:fill="auto"/>
            <w:tcMar>
              <w:top w:w="22" w:type="dxa"/>
              <w:left w:w="28" w:type="dxa"/>
              <w:bottom w:w="22" w:type="dxa"/>
              <w:right w:w="28" w:type="dxa"/>
            </w:tcMar>
          </w:tcPr>
          <w:p w:rsidRPr="00A548CE" w:rsidR="00A548CE" w:rsidP="00590336" w:rsidRDefault="00A548CE" w14:paraId="06E5D9BB" w14:textId="77777777">
            <w:pPr>
              <w:pStyle w:val="p-table"/>
              <w:jc w:val="right"/>
              <w:rPr>
                <w:rFonts w:ascii="Times New Roman" w:hAnsi="Times New Roman" w:cs="Times New Roman"/>
                <w:sz w:val="20"/>
              </w:rPr>
            </w:pPr>
            <w:r w:rsidRPr="00A548CE">
              <w:rPr>
                <w:rFonts w:ascii="Times New Roman" w:hAnsi="Times New Roman" w:cs="Times New Roman"/>
                <w:sz w:val="20"/>
              </w:rPr>
              <w:t>Saldo baten en lasten</w:t>
            </w:r>
          </w:p>
        </w:tc>
      </w:tr>
      <w:tr w:rsidRPr="00A548CE" w:rsidR="00A548CE" w:rsidTr="00A548CE" w14:paraId="626B450C" w14:textId="77777777">
        <w:tc>
          <w:tcPr>
            <w:tcW w:w="2224"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07F8B916" w14:textId="77777777">
            <w:pPr>
              <w:pStyle w:val="p-table"/>
              <w:rPr>
                <w:rFonts w:ascii="Times New Roman" w:hAnsi="Times New Roman" w:cs="Times New Roman"/>
                <w:sz w:val="20"/>
              </w:rPr>
            </w:pPr>
            <w:r w:rsidRPr="00A548CE">
              <w:rPr>
                <w:rFonts w:ascii="Times New Roman" w:hAnsi="Times New Roman" w:cs="Times New Roman"/>
                <w:sz w:val="20"/>
              </w:rPr>
              <w:t>Dienst Uitvoering Onderwijs (DUO)</w:t>
            </w:r>
          </w:p>
        </w:tc>
        <w:tc>
          <w:tcPr>
            <w:tcW w:w="1313"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6BE1373D" w14:textId="77777777">
            <w:pPr>
              <w:pStyle w:val="p-table"/>
              <w:jc w:val="right"/>
              <w:rPr>
                <w:rFonts w:ascii="Times New Roman" w:hAnsi="Times New Roman" w:cs="Times New Roman"/>
                <w:sz w:val="20"/>
              </w:rPr>
            </w:pPr>
            <w:r w:rsidRPr="00A548CE">
              <w:rPr>
                <w:rFonts w:ascii="Times New Roman" w:hAnsi="Times New Roman" w:cs="Times New Roman"/>
                <w:sz w:val="20"/>
              </w:rPr>
              <w:t>508.617</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3A110C7B" w14:textId="77777777">
            <w:pPr>
              <w:pStyle w:val="p-table"/>
              <w:jc w:val="right"/>
              <w:rPr>
                <w:rFonts w:ascii="Times New Roman" w:hAnsi="Times New Roman" w:cs="Times New Roman"/>
                <w:sz w:val="20"/>
              </w:rPr>
            </w:pPr>
            <w:r w:rsidRPr="00A548CE">
              <w:rPr>
                <w:rFonts w:ascii="Times New Roman" w:hAnsi="Times New Roman" w:cs="Times New Roman"/>
                <w:sz w:val="20"/>
              </w:rPr>
              <w:t>508.617</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3B18A51F"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3B837951" w14:textId="77777777">
            <w:pPr>
              <w:pStyle w:val="p-table"/>
              <w:jc w:val="right"/>
              <w:rPr>
                <w:rFonts w:ascii="Times New Roman" w:hAnsi="Times New Roman" w:cs="Times New Roman"/>
                <w:sz w:val="20"/>
              </w:rPr>
            </w:pPr>
            <w:r w:rsidRPr="00A548CE">
              <w:rPr>
                <w:rFonts w:ascii="Times New Roman" w:hAnsi="Times New Roman" w:cs="Times New Roman"/>
                <w:sz w:val="20"/>
              </w:rPr>
              <w:t>30.086</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3DD1F736" w14:textId="77777777">
            <w:pPr>
              <w:pStyle w:val="p-table"/>
              <w:jc w:val="right"/>
              <w:rPr>
                <w:rFonts w:ascii="Times New Roman" w:hAnsi="Times New Roman" w:cs="Times New Roman"/>
                <w:sz w:val="20"/>
              </w:rPr>
            </w:pPr>
            <w:r w:rsidRPr="00A548CE">
              <w:rPr>
                <w:rFonts w:ascii="Times New Roman" w:hAnsi="Times New Roman" w:cs="Times New Roman"/>
                <w:sz w:val="20"/>
              </w:rPr>
              <w:t>30.086</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3B05A3D7" w14:textId="77777777">
            <w:pPr>
              <w:pStyle w:val="p-table"/>
              <w:jc w:val="right"/>
              <w:rPr>
                <w:rFonts w:ascii="Times New Roman" w:hAnsi="Times New Roman" w:cs="Times New Roman"/>
                <w:sz w:val="20"/>
              </w:rPr>
            </w:pPr>
            <w:r w:rsidRPr="00A548CE">
              <w:rPr>
                <w:rFonts w:ascii="Times New Roman" w:hAnsi="Times New Roman" w:cs="Times New Roman"/>
                <w:sz w:val="20"/>
              </w:rPr>
              <w:t>0</w:t>
            </w:r>
          </w:p>
        </w:tc>
      </w:tr>
      <w:tr w:rsidRPr="00A548CE" w:rsidR="00A548CE" w:rsidTr="00A548CE" w14:paraId="10532723" w14:textId="77777777">
        <w:tc>
          <w:tcPr>
            <w:tcW w:w="2224" w:type="dxa"/>
            <w:tcBorders>
              <w:bottom w:val="single" w:color="009EE0" w:sz="2" w:space="0"/>
            </w:tcBorders>
            <w:shd w:val="clear" w:color="auto" w:fill="auto"/>
            <w:tcMar>
              <w:top w:w="22" w:type="dxa"/>
              <w:left w:w="10" w:type="dxa"/>
              <w:bottom w:w="22" w:type="dxa"/>
              <w:right w:w="28" w:type="dxa"/>
            </w:tcMar>
          </w:tcPr>
          <w:p w:rsidRPr="00A548CE" w:rsidR="00A548CE" w:rsidP="00590336" w:rsidRDefault="00A548CE" w14:paraId="4844C450" w14:textId="77777777">
            <w:pPr>
              <w:pStyle w:val="p-table"/>
              <w:rPr>
                <w:rFonts w:ascii="Times New Roman" w:hAnsi="Times New Roman" w:cs="Times New Roman"/>
                <w:sz w:val="20"/>
              </w:rPr>
            </w:pPr>
            <w:r w:rsidRPr="00A548CE">
              <w:rPr>
                <w:rFonts w:ascii="Times New Roman" w:hAnsi="Times New Roman" w:cs="Times New Roman"/>
                <w:b/>
                <w:sz w:val="20"/>
              </w:rPr>
              <w:t>Totaal</w:t>
            </w:r>
          </w:p>
        </w:tc>
        <w:tc>
          <w:tcPr>
            <w:tcW w:w="1313"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112BFA92" w14:textId="77777777">
            <w:pPr>
              <w:pStyle w:val="p-table"/>
              <w:jc w:val="right"/>
              <w:rPr>
                <w:rFonts w:ascii="Times New Roman" w:hAnsi="Times New Roman" w:cs="Times New Roman"/>
                <w:sz w:val="20"/>
              </w:rPr>
            </w:pPr>
            <w:r w:rsidRPr="00A548CE">
              <w:rPr>
                <w:rFonts w:ascii="Times New Roman" w:hAnsi="Times New Roman" w:cs="Times New Roman"/>
                <w:b/>
                <w:sz w:val="20"/>
              </w:rPr>
              <w:t>508.617</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5F386DC8" w14:textId="77777777">
            <w:pPr>
              <w:pStyle w:val="p-table"/>
              <w:jc w:val="right"/>
              <w:rPr>
                <w:rFonts w:ascii="Times New Roman" w:hAnsi="Times New Roman" w:cs="Times New Roman"/>
                <w:sz w:val="20"/>
              </w:rPr>
            </w:pPr>
            <w:r w:rsidRPr="00A548CE">
              <w:rPr>
                <w:rFonts w:ascii="Times New Roman" w:hAnsi="Times New Roman" w:cs="Times New Roman"/>
                <w:b/>
                <w:sz w:val="20"/>
              </w:rPr>
              <w:t>508.617</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12D87B15" w14:textId="77777777">
            <w:pPr>
              <w:pStyle w:val="p-table"/>
              <w:jc w:val="right"/>
              <w:rPr>
                <w:rFonts w:ascii="Times New Roman" w:hAnsi="Times New Roman" w:cs="Times New Roman"/>
                <w:sz w:val="20"/>
              </w:rPr>
            </w:pPr>
            <w:r w:rsidRPr="00A548CE">
              <w:rPr>
                <w:rFonts w:ascii="Times New Roman" w:hAnsi="Times New Roman" w:cs="Times New Roman"/>
                <w:b/>
                <w:sz w:val="20"/>
              </w:rPr>
              <w:t>0</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15F69DE9" w14:textId="77777777">
            <w:pPr>
              <w:pStyle w:val="p-table"/>
              <w:jc w:val="right"/>
              <w:rPr>
                <w:rFonts w:ascii="Times New Roman" w:hAnsi="Times New Roman" w:cs="Times New Roman"/>
                <w:sz w:val="20"/>
              </w:rPr>
            </w:pPr>
            <w:r w:rsidRPr="00A548CE">
              <w:rPr>
                <w:rFonts w:ascii="Times New Roman" w:hAnsi="Times New Roman" w:cs="Times New Roman"/>
                <w:b/>
                <w:sz w:val="20"/>
              </w:rPr>
              <w:t>30.086</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3114BFD9" w14:textId="77777777">
            <w:pPr>
              <w:pStyle w:val="p-table"/>
              <w:jc w:val="right"/>
              <w:rPr>
                <w:rFonts w:ascii="Times New Roman" w:hAnsi="Times New Roman" w:cs="Times New Roman"/>
                <w:sz w:val="20"/>
              </w:rPr>
            </w:pPr>
            <w:r w:rsidRPr="00A548CE">
              <w:rPr>
                <w:rFonts w:ascii="Times New Roman" w:hAnsi="Times New Roman" w:cs="Times New Roman"/>
                <w:b/>
                <w:sz w:val="20"/>
              </w:rPr>
              <w:t>30.086</w:t>
            </w:r>
          </w:p>
        </w:tc>
        <w:tc>
          <w:tcPr>
            <w:tcW w:w="1314" w:type="dxa"/>
            <w:tcBorders>
              <w:bottom w:val="single" w:color="009EE0" w:sz="2" w:space="0"/>
            </w:tcBorders>
            <w:shd w:val="clear" w:color="auto" w:fill="auto"/>
            <w:tcMar>
              <w:top w:w="22" w:type="dxa"/>
              <w:left w:w="28" w:type="dxa"/>
              <w:bottom w:w="22" w:type="dxa"/>
              <w:right w:w="28" w:type="dxa"/>
            </w:tcMar>
            <w:vAlign w:val="center"/>
          </w:tcPr>
          <w:p w:rsidRPr="00A548CE" w:rsidR="00A548CE" w:rsidP="00590336" w:rsidRDefault="00A548CE" w14:paraId="0410B743" w14:textId="77777777">
            <w:pPr>
              <w:pStyle w:val="p-table"/>
              <w:jc w:val="right"/>
              <w:rPr>
                <w:rFonts w:ascii="Times New Roman" w:hAnsi="Times New Roman" w:cs="Times New Roman"/>
                <w:sz w:val="20"/>
              </w:rPr>
            </w:pPr>
            <w:r w:rsidRPr="00A548CE">
              <w:rPr>
                <w:rFonts w:ascii="Times New Roman" w:hAnsi="Times New Roman" w:cs="Times New Roman"/>
                <w:b/>
                <w:sz w:val="20"/>
              </w:rPr>
              <w:t>0</w:t>
            </w:r>
          </w:p>
        </w:tc>
      </w:tr>
    </w:tbl>
    <w:tbl>
      <w:tblPr>
        <w:tblpPr w:leftFromText="141" w:rightFromText="141" w:vertAnchor="text" w:horzAnchor="margin" w:tblpX="-132" w:tblpY="201"/>
        <w:tblW w:w="9958" w:type="dxa"/>
        <w:tblCellMar>
          <w:left w:w="10" w:type="dxa"/>
          <w:right w:w="10" w:type="dxa"/>
        </w:tblCellMar>
        <w:tblLook w:val="04A0" w:firstRow="1" w:lastRow="0" w:firstColumn="1" w:lastColumn="0" w:noHBand="0" w:noVBand="1"/>
      </w:tblPr>
      <w:tblGrid>
        <w:gridCol w:w="2398"/>
        <w:gridCol w:w="1890"/>
        <w:gridCol w:w="1890"/>
        <w:gridCol w:w="1890"/>
        <w:gridCol w:w="1890"/>
      </w:tblGrid>
      <w:tr w:rsidRPr="00A548CE" w:rsidR="00A548CE" w:rsidTr="00A548CE" w14:paraId="7E73A107" w14:textId="77777777">
        <w:trPr>
          <w:tblHeader/>
        </w:trPr>
        <w:tc>
          <w:tcPr>
            <w:tcW w:w="2398" w:type="dxa"/>
            <w:tcBorders>
              <w:top w:val="single" w:color="000000" w:sz="2" w:space="0"/>
              <w:bottom w:val="single" w:color="009EE0" w:sz="2" w:space="0"/>
            </w:tcBorders>
            <w:shd w:val="clear" w:color="auto" w:fill="auto"/>
            <w:tcMar>
              <w:top w:w="28" w:type="dxa"/>
              <w:left w:w="10" w:type="dxa"/>
              <w:bottom w:w="28" w:type="dxa"/>
              <w:right w:w="28" w:type="dxa"/>
            </w:tcMar>
          </w:tcPr>
          <w:p w:rsidRPr="00A548CE" w:rsidR="00A548CE" w:rsidP="00A548CE" w:rsidRDefault="00A548CE" w14:paraId="1F576DD7" w14:textId="77777777">
            <w:pPr>
              <w:pStyle w:val="p-table"/>
              <w:rPr>
                <w:rFonts w:ascii="Times New Roman" w:hAnsi="Times New Roman" w:cs="Times New Roman"/>
                <w:color w:val="000000"/>
                <w:sz w:val="20"/>
              </w:rPr>
            </w:pPr>
            <w:r w:rsidRPr="00A548CE">
              <w:rPr>
                <w:rFonts w:ascii="Times New Roman" w:hAnsi="Times New Roman" w:cs="Times New Roman"/>
                <w:color w:val="000000"/>
                <w:sz w:val="20"/>
              </w:rPr>
              <w:t>Naam</w:t>
            </w:r>
          </w:p>
        </w:tc>
        <w:tc>
          <w:tcPr>
            <w:tcW w:w="378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Pr="00A548CE" w:rsidR="00A548CE" w:rsidP="00A548CE" w:rsidRDefault="00A548CE" w14:paraId="781D9FED" w14:textId="77777777">
            <w:pPr>
              <w:pStyle w:val="p-table"/>
              <w:jc w:val="center"/>
              <w:rPr>
                <w:rFonts w:ascii="Times New Roman" w:hAnsi="Times New Roman" w:cs="Times New Roman"/>
                <w:color w:val="000000"/>
                <w:sz w:val="20"/>
              </w:rPr>
            </w:pPr>
            <w:r w:rsidRPr="00A548CE">
              <w:rPr>
                <w:rFonts w:ascii="Times New Roman" w:hAnsi="Times New Roman" w:cs="Times New Roman"/>
                <w:color w:val="000000"/>
                <w:sz w:val="20"/>
              </w:rPr>
              <w:t>Vastgestelde begroting</w:t>
            </w:r>
          </w:p>
        </w:tc>
        <w:tc>
          <w:tcPr>
            <w:tcW w:w="378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Pr="00A548CE" w:rsidR="00A548CE" w:rsidP="00A548CE" w:rsidRDefault="00A548CE" w14:paraId="238D4A99" w14:textId="77777777">
            <w:pPr>
              <w:pStyle w:val="p-table"/>
              <w:jc w:val="center"/>
              <w:rPr>
                <w:rFonts w:ascii="Times New Roman" w:hAnsi="Times New Roman" w:cs="Times New Roman"/>
                <w:color w:val="000000"/>
                <w:sz w:val="20"/>
              </w:rPr>
            </w:pPr>
            <w:r w:rsidRPr="00A548CE">
              <w:rPr>
                <w:rFonts w:ascii="Times New Roman" w:hAnsi="Times New Roman" w:cs="Times New Roman"/>
                <w:color w:val="000000"/>
                <w:sz w:val="20"/>
              </w:rPr>
              <w:t>Mutaties 1e suppletoire begroting</w:t>
            </w:r>
          </w:p>
        </w:tc>
      </w:tr>
      <w:tr w:rsidRPr="00A548CE" w:rsidR="00A548CE" w:rsidTr="00A548CE" w14:paraId="4812D11A" w14:textId="77777777">
        <w:tc>
          <w:tcPr>
            <w:tcW w:w="2398" w:type="dxa"/>
            <w:tcBorders>
              <w:bottom w:val="single" w:color="009EE0" w:sz="2" w:space="0"/>
            </w:tcBorders>
            <w:shd w:val="clear" w:color="auto" w:fill="auto"/>
            <w:tcMar>
              <w:top w:w="22" w:type="dxa"/>
              <w:left w:w="10" w:type="dxa"/>
              <w:bottom w:w="22" w:type="dxa"/>
              <w:right w:w="28" w:type="dxa"/>
            </w:tcMar>
          </w:tcPr>
          <w:p w:rsidRPr="00A548CE" w:rsidR="00A548CE" w:rsidP="00A548CE" w:rsidRDefault="00A548CE" w14:paraId="34F57464" w14:textId="77777777">
            <w:pPr>
              <w:pStyle w:val="p-table"/>
              <w:rPr>
                <w:rFonts w:ascii="Times New Roman" w:hAnsi="Times New Roman" w:cs="Times New Roman"/>
                <w:sz w:val="20"/>
              </w:rPr>
            </w:pPr>
          </w:p>
        </w:tc>
        <w:tc>
          <w:tcPr>
            <w:tcW w:w="1890" w:type="dxa"/>
            <w:tcBorders>
              <w:bottom w:val="single" w:color="009EE0" w:sz="2" w:space="0"/>
            </w:tcBorders>
            <w:shd w:val="clear" w:color="auto" w:fill="auto"/>
            <w:tcMar>
              <w:top w:w="22" w:type="dxa"/>
              <w:left w:w="28" w:type="dxa"/>
              <w:bottom w:w="22" w:type="dxa"/>
              <w:right w:w="28" w:type="dxa"/>
            </w:tcMar>
          </w:tcPr>
          <w:p w:rsidRPr="00A548CE" w:rsidR="00A548CE" w:rsidP="00A548CE" w:rsidRDefault="00A548CE" w14:paraId="477EFB11" w14:textId="77777777">
            <w:pPr>
              <w:pStyle w:val="p-table"/>
              <w:jc w:val="right"/>
              <w:rPr>
                <w:rFonts w:ascii="Times New Roman" w:hAnsi="Times New Roman" w:cs="Times New Roman"/>
                <w:sz w:val="20"/>
              </w:rPr>
            </w:pPr>
            <w:r w:rsidRPr="00A548CE">
              <w:rPr>
                <w:rFonts w:ascii="Times New Roman" w:hAnsi="Times New Roman" w:cs="Times New Roman"/>
                <w:sz w:val="20"/>
              </w:rPr>
              <w:t xml:space="preserve">Totaal </w:t>
            </w:r>
            <w:proofErr w:type="spellStart"/>
            <w:r w:rsidRPr="00A548CE">
              <w:rPr>
                <w:rFonts w:ascii="Times New Roman" w:hAnsi="Times New Roman" w:cs="Times New Roman"/>
                <w:sz w:val="20"/>
              </w:rPr>
              <w:t>kapitaal-uitgaven</w:t>
            </w:r>
            <w:proofErr w:type="spellEnd"/>
          </w:p>
        </w:tc>
        <w:tc>
          <w:tcPr>
            <w:tcW w:w="1890" w:type="dxa"/>
            <w:tcBorders>
              <w:bottom w:val="single" w:color="009EE0" w:sz="2" w:space="0"/>
            </w:tcBorders>
            <w:shd w:val="clear" w:color="auto" w:fill="auto"/>
            <w:tcMar>
              <w:top w:w="22" w:type="dxa"/>
              <w:left w:w="28" w:type="dxa"/>
              <w:bottom w:w="22" w:type="dxa"/>
              <w:right w:w="28" w:type="dxa"/>
            </w:tcMar>
          </w:tcPr>
          <w:p w:rsidRPr="00A548CE" w:rsidR="00A548CE" w:rsidP="00A548CE" w:rsidRDefault="00A548CE" w14:paraId="6D7293BD" w14:textId="77777777">
            <w:pPr>
              <w:pStyle w:val="p-table"/>
              <w:jc w:val="right"/>
              <w:rPr>
                <w:rFonts w:ascii="Times New Roman" w:hAnsi="Times New Roman" w:cs="Times New Roman"/>
                <w:sz w:val="20"/>
              </w:rPr>
            </w:pPr>
            <w:r w:rsidRPr="00A548CE">
              <w:rPr>
                <w:rFonts w:ascii="Times New Roman" w:hAnsi="Times New Roman" w:cs="Times New Roman"/>
                <w:sz w:val="20"/>
              </w:rPr>
              <w:t xml:space="preserve">Totaal </w:t>
            </w:r>
            <w:proofErr w:type="spellStart"/>
            <w:r w:rsidRPr="00A548CE">
              <w:rPr>
                <w:rFonts w:ascii="Times New Roman" w:hAnsi="Times New Roman" w:cs="Times New Roman"/>
                <w:sz w:val="20"/>
              </w:rPr>
              <w:t>kapitaal-ontvangsten</w:t>
            </w:r>
            <w:proofErr w:type="spellEnd"/>
          </w:p>
        </w:tc>
        <w:tc>
          <w:tcPr>
            <w:tcW w:w="1890" w:type="dxa"/>
            <w:tcBorders>
              <w:bottom w:val="single" w:color="009EE0" w:sz="2" w:space="0"/>
            </w:tcBorders>
            <w:shd w:val="clear" w:color="auto" w:fill="auto"/>
            <w:tcMar>
              <w:top w:w="22" w:type="dxa"/>
              <w:left w:w="28" w:type="dxa"/>
              <w:bottom w:w="22" w:type="dxa"/>
              <w:right w:w="28" w:type="dxa"/>
            </w:tcMar>
          </w:tcPr>
          <w:p w:rsidRPr="00A548CE" w:rsidR="00A548CE" w:rsidP="00A548CE" w:rsidRDefault="00A548CE" w14:paraId="5F9AAE52" w14:textId="77777777">
            <w:pPr>
              <w:pStyle w:val="p-table"/>
              <w:jc w:val="right"/>
              <w:rPr>
                <w:rFonts w:ascii="Times New Roman" w:hAnsi="Times New Roman" w:cs="Times New Roman"/>
                <w:sz w:val="20"/>
              </w:rPr>
            </w:pPr>
            <w:r w:rsidRPr="00A548CE">
              <w:rPr>
                <w:rFonts w:ascii="Times New Roman" w:hAnsi="Times New Roman" w:cs="Times New Roman"/>
                <w:sz w:val="20"/>
              </w:rPr>
              <w:t xml:space="preserve">Totaal </w:t>
            </w:r>
            <w:proofErr w:type="spellStart"/>
            <w:r w:rsidRPr="00A548CE">
              <w:rPr>
                <w:rFonts w:ascii="Times New Roman" w:hAnsi="Times New Roman" w:cs="Times New Roman"/>
                <w:sz w:val="20"/>
              </w:rPr>
              <w:t>kapitaal-uitgaven</w:t>
            </w:r>
            <w:proofErr w:type="spellEnd"/>
          </w:p>
        </w:tc>
        <w:tc>
          <w:tcPr>
            <w:tcW w:w="1890" w:type="dxa"/>
            <w:tcBorders>
              <w:bottom w:val="single" w:color="009EE0" w:sz="2" w:space="0"/>
            </w:tcBorders>
            <w:shd w:val="clear" w:color="auto" w:fill="auto"/>
            <w:tcMar>
              <w:top w:w="22" w:type="dxa"/>
              <w:left w:w="28" w:type="dxa"/>
              <w:bottom w:w="22" w:type="dxa"/>
              <w:right w:w="28" w:type="dxa"/>
            </w:tcMar>
          </w:tcPr>
          <w:p w:rsidRPr="00A548CE" w:rsidR="00A548CE" w:rsidP="00A548CE" w:rsidRDefault="00A548CE" w14:paraId="4C1E78F3" w14:textId="77777777">
            <w:pPr>
              <w:pStyle w:val="p-table"/>
              <w:jc w:val="right"/>
              <w:rPr>
                <w:rFonts w:ascii="Times New Roman" w:hAnsi="Times New Roman" w:cs="Times New Roman"/>
                <w:sz w:val="20"/>
              </w:rPr>
            </w:pPr>
            <w:r w:rsidRPr="00A548CE">
              <w:rPr>
                <w:rFonts w:ascii="Times New Roman" w:hAnsi="Times New Roman" w:cs="Times New Roman"/>
                <w:sz w:val="20"/>
              </w:rPr>
              <w:t xml:space="preserve">Totaal </w:t>
            </w:r>
            <w:proofErr w:type="spellStart"/>
            <w:r w:rsidRPr="00A548CE">
              <w:rPr>
                <w:rFonts w:ascii="Times New Roman" w:hAnsi="Times New Roman" w:cs="Times New Roman"/>
                <w:sz w:val="20"/>
              </w:rPr>
              <w:t>kapitaal-ontvangsten</w:t>
            </w:r>
            <w:proofErr w:type="spellEnd"/>
          </w:p>
        </w:tc>
      </w:tr>
      <w:tr w:rsidRPr="00A548CE" w:rsidR="00A548CE" w:rsidTr="00A548CE" w14:paraId="1F2E9079" w14:textId="77777777">
        <w:tc>
          <w:tcPr>
            <w:tcW w:w="2398" w:type="dxa"/>
            <w:tcBorders>
              <w:bottom w:val="single" w:color="009EE0" w:sz="2" w:space="0"/>
            </w:tcBorders>
            <w:shd w:val="clear" w:color="auto" w:fill="auto"/>
            <w:tcMar>
              <w:top w:w="22" w:type="dxa"/>
              <w:left w:w="10" w:type="dxa"/>
              <w:bottom w:w="22" w:type="dxa"/>
              <w:right w:w="28" w:type="dxa"/>
            </w:tcMar>
          </w:tcPr>
          <w:p w:rsidRPr="00A548CE" w:rsidR="00A548CE" w:rsidP="00A548CE" w:rsidRDefault="00A548CE" w14:paraId="14ECAF96" w14:textId="77777777">
            <w:pPr>
              <w:pStyle w:val="p-table"/>
              <w:rPr>
                <w:rFonts w:ascii="Times New Roman" w:hAnsi="Times New Roman" w:cs="Times New Roman"/>
                <w:sz w:val="20"/>
              </w:rPr>
            </w:pPr>
            <w:r w:rsidRPr="00A548CE">
              <w:rPr>
                <w:rFonts w:ascii="Times New Roman" w:hAnsi="Times New Roman" w:cs="Times New Roman"/>
                <w:sz w:val="20"/>
              </w:rPr>
              <w:t>Dienst Uitvoering Onderwijs (DUO)</w:t>
            </w:r>
          </w:p>
        </w:tc>
        <w:tc>
          <w:tcPr>
            <w:tcW w:w="1890" w:type="dxa"/>
            <w:tcBorders>
              <w:bottom w:val="single" w:color="009EE0" w:sz="2" w:space="0"/>
            </w:tcBorders>
            <w:shd w:val="clear" w:color="auto" w:fill="auto"/>
            <w:tcMar>
              <w:top w:w="22" w:type="dxa"/>
              <w:left w:w="28" w:type="dxa"/>
              <w:bottom w:w="22" w:type="dxa"/>
              <w:right w:w="28" w:type="dxa"/>
            </w:tcMar>
            <w:vAlign w:val="center"/>
          </w:tcPr>
          <w:p w:rsidRPr="00A548CE" w:rsidR="00A548CE" w:rsidP="00A548CE" w:rsidRDefault="00A548CE" w14:paraId="5718B880" w14:textId="77777777">
            <w:pPr>
              <w:pStyle w:val="p-table"/>
              <w:jc w:val="right"/>
              <w:rPr>
                <w:rFonts w:ascii="Times New Roman" w:hAnsi="Times New Roman" w:cs="Times New Roman"/>
                <w:sz w:val="20"/>
              </w:rPr>
            </w:pPr>
            <w:r w:rsidRPr="00A548CE">
              <w:rPr>
                <w:rFonts w:ascii="Times New Roman" w:hAnsi="Times New Roman" w:cs="Times New Roman"/>
                <w:sz w:val="20"/>
              </w:rPr>
              <w:t>‒ 139.654</w:t>
            </w:r>
          </w:p>
        </w:tc>
        <w:tc>
          <w:tcPr>
            <w:tcW w:w="1890" w:type="dxa"/>
            <w:tcBorders>
              <w:bottom w:val="single" w:color="009EE0" w:sz="2" w:space="0"/>
            </w:tcBorders>
            <w:shd w:val="clear" w:color="auto" w:fill="auto"/>
            <w:tcMar>
              <w:top w:w="22" w:type="dxa"/>
              <w:left w:w="28" w:type="dxa"/>
              <w:bottom w:w="22" w:type="dxa"/>
              <w:right w:w="28" w:type="dxa"/>
            </w:tcMar>
            <w:vAlign w:val="center"/>
          </w:tcPr>
          <w:p w:rsidRPr="00A548CE" w:rsidR="00A548CE" w:rsidP="00A548CE" w:rsidRDefault="00A548CE" w14:paraId="6A6AEA61" w14:textId="77777777">
            <w:pPr>
              <w:pStyle w:val="p-table"/>
              <w:jc w:val="right"/>
              <w:rPr>
                <w:rFonts w:ascii="Times New Roman" w:hAnsi="Times New Roman" w:cs="Times New Roman"/>
                <w:sz w:val="20"/>
              </w:rPr>
            </w:pPr>
            <w:r w:rsidRPr="00A548CE">
              <w:rPr>
                <w:rFonts w:ascii="Times New Roman" w:hAnsi="Times New Roman" w:cs="Times New Roman"/>
                <w:sz w:val="20"/>
              </w:rPr>
              <w:t>94.300</w:t>
            </w:r>
          </w:p>
        </w:tc>
        <w:tc>
          <w:tcPr>
            <w:tcW w:w="1890" w:type="dxa"/>
            <w:tcBorders>
              <w:bottom w:val="single" w:color="009EE0" w:sz="2" w:space="0"/>
            </w:tcBorders>
            <w:shd w:val="clear" w:color="auto" w:fill="auto"/>
            <w:tcMar>
              <w:top w:w="22" w:type="dxa"/>
              <w:left w:w="28" w:type="dxa"/>
              <w:bottom w:w="22" w:type="dxa"/>
              <w:right w:w="28" w:type="dxa"/>
            </w:tcMar>
            <w:vAlign w:val="center"/>
          </w:tcPr>
          <w:p w:rsidRPr="00A548CE" w:rsidR="00A548CE" w:rsidP="00A548CE" w:rsidRDefault="00A548CE" w14:paraId="22AE69F3" w14:textId="77777777">
            <w:pPr>
              <w:pStyle w:val="p-table"/>
              <w:jc w:val="right"/>
              <w:rPr>
                <w:rFonts w:ascii="Times New Roman" w:hAnsi="Times New Roman" w:cs="Times New Roman"/>
                <w:sz w:val="20"/>
              </w:rPr>
            </w:pPr>
            <w:r w:rsidRPr="00A548CE">
              <w:rPr>
                <w:rFonts w:ascii="Times New Roman" w:hAnsi="Times New Roman" w:cs="Times New Roman"/>
                <w:sz w:val="20"/>
              </w:rPr>
              <w:t>‒ 6.558</w:t>
            </w:r>
          </w:p>
        </w:tc>
        <w:tc>
          <w:tcPr>
            <w:tcW w:w="1890" w:type="dxa"/>
            <w:tcBorders>
              <w:bottom w:val="single" w:color="009EE0" w:sz="2" w:space="0"/>
            </w:tcBorders>
            <w:shd w:val="clear" w:color="auto" w:fill="auto"/>
            <w:tcMar>
              <w:top w:w="22" w:type="dxa"/>
              <w:left w:w="28" w:type="dxa"/>
              <w:bottom w:w="22" w:type="dxa"/>
              <w:right w:w="28" w:type="dxa"/>
            </w:tcMar>
            <w:vAlign w:val="center"/>
          </w:tcPr>
          <w:p w:rsidRPr="00A548CE" w:rsidR="00A548CE" w:rsidP="00A548CE" w:rsidRDefault="00A548CE" w14:paraId="18235989" w14:textId="77777777">
            <w:pPr>
              <w:pStyle w:val="p-table"/>
              <w:jc w:val="right"/>
              <w:rPr>
                <w:rFonts w:ascii="Times New Roman" w:hAnsi="Times New Roman" w:cs="Times New Roman"/>
                <w:sz w:val="20"/>
              </w:rPr>
            </w:pPr>
            <w:r w:rsidRPr="00A548CE">
              <w:rPr>
                <w:rFonts w:ascii="Times New Roman" w:hAnsi="Times New Roman" w:cs="Times New Roman"/>
                <w:sz w:val="20"/>
              </w:rPr>
              <w:t>12.200</w:t>
            </w:r>
          </w:p>
        </w:tc>
      </w:tr>
      <w:tr w:rsidRPr="00A548CE" w:rsidR="00A548CE" w:rsidTr="00A548CE" w14:paraId="228B8EF0" w14:textId="77777777">
        <w:tc>
          <w:tcPr>
            <w:tcW w:w="2398" w:type="dxa"/>
            <w:tcBorders>
              <w:bottom w:val="single" w:color="009EE0" w:sz="2" w:space="0"/>
            </w:tcBorders>
            <w:shd w:val="clear" w:color="auto" w:fill="auto"/>
            <w:tcMar>
              <w:top w:w="22" w:type="dxa"/>
              <w:left w:w="10" w:type="dxa"/>
              <w:bottom w:w="22" w:type="dxa"/>
              <w:right w:w="28" w:type="dxa"/>
            </w:tcMar>
          </w:tcPr>
          <w:p w:rsidRPr="00A548CE" w:rsidR="00A548CE" w:rsidP="00A548CE" w:rsidRDefault="00A548CE" w14:paraId="5869322B" w14:textId="77777777">
            <w:pPr>
              <w:pStyle w:val="p-table"/>
              <w:rPr>
                <w:rFonts w:ascii="Times New Roman" w:hAnsi="Times New Roman" w:cs="Times New Roman"/>
                <w:sz w:val="20"/>
              </w:rPr>
            </w:pPr>
            <w:r w:rsidRPr="00A548CE">
              <w:rPr>
                <w:rFonts w:ascii="Times New Roman" w:hAnsi="Times New Roman" w:cs="Times New Roman"/>
                <w:b/>
                <w:sz w:val="20"/>
              </w:rPr>
              <w:t>Totaal</w:t>
            </w:r>
          </w:p>
        </w:tc>
        <w:tc>
          <w:tcPr>
            <w:tcW w:w="1890" w:type="dxa"/>
            <w:tcBorders>
              <w:bottom w:val="single" w:color="009EE0" w:sz="2" w:space="0"/>
            </w:tcBorders>
            <w:shd w:val="clear" w:color="auto" w:fill="auto"/>
            <w:tcMar>
              <w:top w:w="22" w:type="dxa"/>
              <w:left w:w="28" w:type="dxa"/>
              <w:bottom w:w="22" w:type="dxa"/>
              <w:right w:w="28" w:type="dxa"/>
            </w:tcMar>
            <w:vAlign w:val="center"/>
          </w:tcPr>
          <w:p w:rsidRPr="00A548CE" w:rsidR="00A548CE" w:rsidP="00A548CE" w:rsidRDefault="00A548CE" w14:paraId="56B68F02" w14:textId="77777777">
            <w:pPr>
              <w:pStyle w:val="p-table"/>
              <w:jc w:val="right"/>
              <w:rPr>
                <w:rFonts w:ascii="Times New Roman" w:hAnsi="Times New Roman" w:cs="Times New Roman"/>
                <w:sz w:val="20"/>
              </w:rPr>
            </w:pPr>
            <w:r w:rsidRPr="00A548CE">
              <w:rPr>
                <w:rFonts w:ascii="Times New Roman" w:hAnsi="Times New Roman" w:cs="Times New Roman"/>
                <w:b/>
                <w:sz w:val="20"/>
              </w:rPr>
              <w:t>‒ 139.654</w:t>
            </w:r>
          </w:p>
        </w:tc>
        <w:tc>
          <w:tcPr>
            <w:tcW w:w="1890" w:type="dxa"/>
            <w:tcBorders>
              <w:bottom w:val="single" w:color="009EE0" w:sz="2" w:space="0"/>
            </w:tcBorders>
            <w:shd w:val="clear" w:color="auto" w:fill="auto"/>
            <w:tcMar>
              <w:top w:w="22" w:type="dxa"/>
              <w:left w:w="28" w:type="dxa"/>
              <w:bottom w:w="22" w:type="dxa"/>
              <w:right w:w="28" w:type="dxa"/>
            </w:tcMar>
            <w:vAlign w:val="center"/>
          </w:tcPr>
          <w:p w:rsidRPr="00A548CE" w:rsidR="00A548CE" w:rsidP="00A548CE" w:rsidRDefault="00A548CE" w14:paraId="34993571" w14:textId="77777777">
            <w:pPr>
              <w:pStyle w:val="p-table"/>
              <w:jc w:val="right"/>
              <w:rPr>
                <w:rFonts w:ascii="Times New Roman" w:hAnsi="Times New Roman" w:cs="Times New Roman"/>
                <w:sz w:val="20"/>
              </w:rPr>
            </w:pPr>
            <w:r w:rsidRPr="00A548CE">
              <w:rPr>
                <w:rFonts w:ascii="Times New Roman" w:hAnsi="Times New Roman" w:cs="Times New Roman"/>
                <w:b/>
                <w:sz w:val="20"/>
              </w:rPr>
              <w:t>94.300</w:t>
            </w:r>
          </w:p>
        </w:tc>
        <w:tc>
          <w:tcPr>
            <w:tcW w:w="1890" w:type="dxa"/>
            <w:tcBorders>
              <w:bottom w:val="single" w:color="009EE0" w:sz="2" w:space="0"/>
            </w:tcBorders>
            <w:shd w:val="clear" w:color="auto" w:fill="auto"/>
            <w:tcMar>
              <w:top w:w="22" w:type="dxa"/>
              <w:left w:w="28" w:type="dxa"/>
              <w:bottom w:w="22" w:type="dxa"/>
              <w:right w:w="28" w:type="dxa"/>
            </w:tcMar>
            <w:vAlign w:val="center"/>
          </w:tcPr>
          <w:p w:rsidRPr="00A548CE" w:rsidR="00A548CE" w:rsidP="00A548CE" w:rsidRDefault="00A548CE" w14:paraId="74A3F13C" w14:textId="77777777">
            <w:pPr>
              <w:pStyle w:val="p-table"/>
              <w:jc w:val="right"/>
              <w:rPr>
                <w:rFonts w:ascii="Times New Roman" w:hAnsi="Times New Roman" w:cs="Times New Roman"/>
                <w:sz w:val="20"/>
              </w:rPr>
            </w:pPr>
            <w:r w:rsidRPr="00A548CE">
              <w:rPr>
                <w:rFonts w:ascii="Times New Roman" w:hAnsi="Times New Roman" w:cs="Times New Roman"/>
                <w:b/>
                <w:sz w:val="20"/>
              </w:rPr>
              <w:t>‒ 6.558</w:t>
            </w:r>
          </w:p>
        </w:tc>
        <w:tc>
          <w:tcPr>
            <w:tcW w:w="1890" w:type="dxa"/>
            <w:tcBorders>
              <w:bottom w:val="single" w:color="009EE0" w:sz="2" w:space="0"/>
            </w:tcBorders>
            <w:shd w:val="clear" w:color="auto" w:fill="auto"/>
            <w:tcMar>
              <w:top w:w="22" w:type="dxa"/>
              <w:left w:w="28" w:type="dxa"/>
              <w:bottom w:w="22" w:type="dxa"/>
              <w:right w:w="28" w:type="dxa"/>
            </w:tcMar>
            <w:vAlign w:val="center"/>
          </w:tcPr>
          <w:p w:rsidRPr="00A548CE" w:rsidR="00A548CE" w:rsidP="00A548CE" w:rsidRDefault="00A548CE" w14:paraId="506A8C0C" w14:textId="77777777">
            <w:pPr>
              <w:pStyle w:val="p-table"/>
              <w:jc w:val="right"/>
              <w:rPr>
                <w:rFonts w:ascii="Times New Roman" w:hAnsi="Times New Roman" w:cs="Times New Roman"/>
                <w:sz w:val="20"/>
              </w:rPr>
            </w:pPr>
            <w:r w:rsidRPr="00A548CE">
              <w:rPr>
                <w:rFonts w:ascii="Times New Roman" w:hAnsi="Times New Roman" w:cs="Times New Roman"/>
                <w:b/>
                <w:sz w:val="20"/>
              </w:rPr>
              <w:t>12.200</w:t>
            </w:r>
          </w:p>
        </w:tc>
      </w:tr>
    </w:tbl>
    <w:p w:rsidRPr="00A548CE" w:rsidR="00A548CE" w:rsidP="00A548CE" w:rsidRDefault="00A548CE" w14:paraId="61111A1E" w14:textId="77777777">
      <w:pPr>
        <w:pStyle w:val="p-marginbottom"/>
        <w:rPr>
          <w:rFonts w:ascii="Times New Roman" w:hAnsi="Times New Roman" w:cs="Times New Roman"/>
          <w:sz w:val="20"/>
        </w:rPr>
      </w:pPr>
    </w:p>
    <w:p w:rsidRPr="00A548CE" w:rsidR="00A548CE" w:rsidP="00A11E73" w:rsidRDefault="00A548CE" w14:paraId="37443BBE" w14:textId="77777777">
      <w:pPr>
        <w:tabs>
          <w:tab w:val="left" w:pos="284"/>
          <w:tab w:val="left" w:pos="567"/>
          <w:tab w:val="left" w:pos="851"/>
        </w:tabs>
        <w:ind w:right="1848"/>
        <w:rPr>
          <w:rFonts w:ascii="Times New Roman" w:hAnsi="Times New Roman"/>
          <w:szCs w:val="20"/>
        </w:rPr>
      </w:pPr>
    </w:p>
    <w:sectPr w:rsidRPr="00A548CE" w:rsidR="00A548C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5ED4C" w14:textId="77777777" w:rsidR="00A548CE" w:rsidRDefault="00A548CE">
      <w:pPr>
        <w:spacing w:line="20" w:lineRule="exact"/>
      </w:pPr>
    </w:p>
  </w:endnote>
  <w:endnote w:type="continuationSeparator" w:id="0">
    <w:p w14:paraId="16CE0920" w14:textId="77777777" w:rsidR="00A548CE" w:rsidRDefault="00A548CE">
      <w:pPr>
        <w:pStyle w:val="Amendement"/>
      </w:pPr>
      <w:r>
        <w:rPr>
          <w:b w:val="0"/>
          <w:bCs w:val="0"/>
        </w:rPr>
        <w:t xml:space="preserve"> </w:t>
      </w:r>
    </w:p>
  </w:endnote>
  <w:endnote w:type="continuationNotice" w:id="1">
    <w:p w14:paraId="4500677F" w14:textId="77777777" w:rsidR="00A548CE" w:rsidRDefault="00A548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E58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7F400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01D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647B93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F94FA" w14:textId="77777777" w:rsidR="00A548CE" w:rsidRDefault="00A548CE">
      <w:pPr>
        <w:pStyle w:val="Amendement"/>
      </w:pPr>
      <w:r>
        <w:rPr>
          <w:b w:val="0"/>
          <w:bCs w:val="0"/>
        </w:rPr>
        <w:separator/>
      </w:r>
    </w:p>
  </w:footnote>
  <w:footnote w:type="continuationSeparator" w:id="0">
    <w:p w14:paraId="1378BBF3" w14:textId="77777777" w:rsidR="00A548CE" w:rsidRDefault="00A54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CE"/>
    <w:rsid w:val="00012DBE"/>
    <w:rsid w:val="0001412B"/>
    <w:rsid w:val="00096981"/>
    <w:rsid w:val="000A1D81"/>
    <w:rsid w:val="00111ED3"/>
    <w:rsid w:val="001C190E"/>
    <w:rsid w:val="002168F4"/>
    <w:rsid w:val="002A727C"/>
    <w:rsid w:val="005D2707"/>
    <w:rsid w:val="00606255"/>
    <w:rsid w:val="006B607A"/>
    <w:rsid w:val="007D451C"/>
    <w:rsid w:val="00826224"/>
    <w:rsid w:val="008A3CDA"/>
    <w:rsid w:val="00930A23"/>
    <w:rsid w:val="009C7354"/>
    <w:rsid w:val="009E6D7F"/>
    <w:rsid w:val="00A11E73"/>
    <w:rsid w:val="00A2521E"/>
    <w:rsid w:val="00A548CE"/>
    <w:rsid w:val="00AE436A"/>
    <w:rsid w:val="00C135B1"/>
    <w:rsid w:val="00C92DF8"/>
    <w:rsid w:val="00CB3578"/>
    <w:rsid w:val="00D20AFA"/>
    <w:rsid w:val="00D55648"/>
    <w:rsid w:val="00E16443"/>
    <w:rsid w:val="00E36EE9"/>
    <w:rsid w:val="00F13442"/>
    <w:rsid w:val="00F5594C"/>
    <w:rsid w:val="00F956D4"/>
    <w:rsid w:val="00FC07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AF6F1"/>
  <w15:docId w15:val="{20E1B2E0-B585-4F1E-B9BE-56AD2904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A548CE"/>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A548CE"/>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A548CE"/>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A548CE"/>
    <w:pPr>
      <w:pageBreakBefore/>
      <w:widowControl w:val="0"/>
      <w:autoSpaceDN w:val="0"/>
      <w:textAlignment w:val="baseline"/>
    </w:pPr>
    <w:rPr>
      <w:rFonts w:ascii="DejaVu Sans" w:eastAsia="Arial Unicode MS" w:hAnsi="DejaVu Sans" w:cs="Tahoma"/>
      <w:kern w:val="3"/>
      <w:sz w:val="18"/>
    </w:rPr>
  </w:style>
  <w:style w:type="paragraph" w:customStyle="1" w:styleId="section-title-1">
    <w:name w:val="section-title-1"/>
    <w:rsid w:val="00A548CE"/>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considerans-p">
    <w:name w:val="considerans-p"/>
    <w:rsid w:val="00A548C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j-p">
    <w:name w:val="wij-p"/>
    <w:rsid w:val="00A548C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A548CE"/>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A548C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A548CE"/>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A548CE"/>
    <w:pPr>
      <w:widowControl w:val="0"/>
      <w:autoSpaceDN w:val="0"/>
      <w:textAlignment w:val="baseline"/>
    </w:pPr>
    <w:rPr>
      <w:rFonts w:ascii="DejaVu Sans" w:eastAsia="Arial Unicode MS" w:hAnsi="DejaVu Sans" w:cs="Tahoma"/>
      <w:kern w:val="3"/>
      <w:sz w:val="18"/>
    </w:rPr>
  </w:style>
  <w:style w:type="paragraph" w:customStyle="1" w:styleId="naam">
    <w:name w:val="naam"/>
    <w:rsid w:val="00A548CE"/>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A548CE"/>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A548CE"/>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597</ap:Words>
  <ap:Characters>3694</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2025-05-15T10:59:00.0000000Z</dcterms:created>
  <dcterms:modified xsi:type="dcterms:W3CDTF">2025-05-15T10:59:00.0000000Z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