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35BCB" w14:paraId="3371D353" w14:textId="77777777">
        <w:tc>
          <w:tcPr>
            <w:tcW w:w="6733" w:type="dxa"/>
            <w:gridSpan w:val="2"/>
            <w:tcBorders>
              <w:top w:val="nil"/>
              <w:left w:val="nil"/>
              <w:bottom w:val="nil"/>
              <w:right w:val="nil"/>
            </w:tcBorders>
            <w:vAlign w:val="center"/>
          </w:tcPr>
          <w:p w:rsidR="00997775" w:rsidP="00710A7A" w:rsidRDefault="00997775" w14:paraId="6693150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399EEF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35BCB" w14:paraId="0B67341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0C4DD36" w14:textId="77777777">
            <w:r w:rsidRPr="008B0CC5">
              <w:t xml:space="preserve">Vergaderjaar </w:t>
            </w:r>
            <w:r w:rsidR="00AC6B87">
              <w:t>2024-2025</w:t>
            </w:r>
          </w:p>
        </w:tc>
      </w:tr>
      <w:tr w:rsidR="00997775" w:rsidTr="00E35BCB" w14:paraId="48F3AB08" w14:textId="77777777">
        <w:trPr>
          <w:cantSplit/>
        </w:trPr>
        <w:tc>
          <w:tcPr>
            <w:tcW w:w="10985" w:type="dxa"/>
            <w:gridSpan w:val="3"/>
            <w:tcBorders>
              <w:top w:val="nil"/>
              <w:left w:val="nil"/>
              <w:bottom w:val="nil"/>
              <w:right w:val="nil"/>
            </w:tcBorders>
          </w:tcPr>
          <w:p w:rsidR="00997775" w:rsidRDefault="00997775" w14:paraId="1146172C" w14:textId="77777777"/>
        </w:tc>
      </w:tr>
      <w:tr w:rsidR="00997775" w:rsidTr="00E35BCB" w14:paraId="45D898DA" w14:textId="77777777">
        <w:trPr>
          <w:cantSplit/>
        </w:trPr>
        <w:tc>
          <w:tcPr>
            <w:tcW w:w="10985" w:type="dxa"/>
            <w:gridSpan w:val="3"/>
            <w:tcBorders>
              <w:top w:val="nil"/>
              <w:left w:val="nil"/>
              <w:bottom w:val="single" w:color="auto" w:sz="4" w:space="0"/>
              <w:right w:val="nil"/>
            </w:tcBorders>
          </w:tcPr>
          <w:p w:rsidR="00997775" w:rsidRDefault="00997775" w14:paraId="46F526A6" w14:textId="77777777"/>
        </w:tc>
      </w:tr>
      <w:tr w:rsidR="00997775" w:rsidTr="00E35BCB" w14:paraId="2FBDA9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6CC847" w14:textId="77777777"/>
        </w:tc>
        <w:tc>
          <w:tcPr>
            <w:tcW w:w="7654" w:type="dxa"/>
            <w:gridSpan w:val="2"/>
          </w:tcPr>
          <w:p w:rsidR="00997775" w:rsidRDefault="00997775" w14:paraId="654C008A" w14:textId="77777777"/>
        </w:tc>
      </w:tr>
      <w:tr w:rsidR="00E35BCB" w:rsidTr="00E35BCB" w14:paraId="5AE2C6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35BCB" w:rsidP="00E35BCB" w:rsidRDefault="00E35BCB" w14:paraId="1A1DF332" w14:textId="1C13B960">
            <w:pPr>
              <w:rPr>
                <w:b/>
              </w:rPr>
            </w:pPr>
            <w:r>
              <w:rPr>
                <w:b/>
              </w:rPr>
              <w:t>36 698</w:t>
            </w:r>
          </w:p>
        </w:tc>
        <w:tc>
          <w:tcPr>
            <w:tcW w:w="7654" w:type="dxa"/>
            <w:gridSpan w:val="2"/>
          </w:tcPr>
          <w:p w:rsidR="00E35BCB" w:rsidP="00E35BCB" w:rsidRDefault="00E35BCB" w14:paraId="0A077366" w14:textId="1FB76A39">
            <w:pPr>
              <w:rPr>
                <w:b/>
              </w:rPr>
            </w:pPr>
            <w:r w:rsidRPr="00E577DA">
              <w:rPr>
                <w:b/>
                <w:bCs/>
                <w:szCs w:val="24"/>
              </w:rPr>
              <w:t>Voorstel van wet van het lid De Hoop tot wijziging van de Uitvoeringswet huurprijzen woonruimte en de Woningwet in verband met de bevriezing van de huren in 2025 en van de Wet op de vennootschapsbelasting 1969 en andere fiscale wetten in verband met het vervallen van de vennootschapsbelastingplicht voor woningcorporaties en dekkingsmaatregelen daarvoor</w:t>
            </w:r>
          </w:p>
        </w:tc>
      </w:tr>
      <w:tr w:rsidR="00E35BCB" w:rsidTr="00E35BCB" w14:paraId="487CE4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35BCB" w:rsidP="00E35BCB" w:rsidRDefault="00E35BCB" w14:paraId="48DE654B" w14:textId="77777777"/>
        </w:tc>
        <w:tc>
          <w:tcPr>
            <w:tcW w:w="7654" w:type="dxa"/>
            <w:gridSpan w:val="2"/>
          </w:tcPr>
          <w:p w:rsidR="00E35BCB" w:rsidP="00E35BCB" w:rsidRDefault="00E35BCB" w14:paraId="16E0C89D" w14:textId="77777777"/>
        </w:tc>
      </w:tr>
      <w:tr w:rsidR="00E35BCB" w:rsidTr="00E35BCB" w14:paraId="0A7E66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35BCB" w:rsidP="00E35BCB" w:rsidRDefault="00E35BCB" w14:paraId="7A60C961" w14:textId="77777777"/>
        </w:tc>
        <w:tc>
          <w:tcPr>
            <w:tcW w:w="7654" w:type="dxa"/>
            <w:gridSpan w:val="2"/>
          </w:tcPr>
          <w:p w:rsidR="00E35BCB" w:rsidP="00E35BCB" w:rsidRDefault="00E35BCB" w14:paraId="6E1A8572" w14:textId="77777777"/>
        </w:tc>
      </w:tr>
      <w:tr w:rsidR="00E35BCB" w:rsidTr="00E35BCB" w14:paraId="281FD5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35BCB" w:rsidP="00E35BCB" w:rsidRDefault="00E35BCB" w14:paraId="2E280DAA" w14:textId="0B139019">
            <w:pPr>
              <w:rPr>
                <w:b/>
              </w:rPr>
            </w:pPr>
            <w:r>
              <w:rPr>
                <w:b/>
              </w:rPr>
              <w:t xml:space="preserve">Nr. </w:t>
            </w:r>
            <w:r>
              <w:rPr>
                <w:b/>
              </w:rPr>
              <w:t>13</w:t>
            </w:r>
          </w:p>
        </w:tc>
        <w:tc>
          <w:tcPr>
            <w:tcW w:w="7654" w:type="dxa"/>
            <w:gridSpan w:val="2"/>
          </w:tcPr>
          <w:p w:rsidR="00E35BCB" w:rsidP="00E35BCB" w:rsidRDefault="00E35BCB" w14:paraId="51A0FD3C" w14:textId="04030D2A">
            <w:pPr>
              <w:rPr>
                <w:b/>
              </w:rPr>
            </w:pPr>
            <w:r>
              <w:rPr>
                <w:b/>
              </w:rPr>
              <w:t xml:space="preserve">MOTIE VAN </w:t>
            </w:r>
            <w:r>
              <w:rPr>
                <w:b/>
              </w:rPr>
              <w:t>HET LID GRINWIS C.S.</w:t>
            </w:r>
          </w:p>
        </w:tc>
      </w:tr>
      <w:tr w:rsidR="00E35BCB" w:rsidTr="00E35BCB" w14:paraId="79B4AF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35BCB" w:rsidP="00E35BCB" w:rsidRDefault="00E35BCB" w14:paraId="68589A6A" w14:textId="77777777"/>
        </w:tc>
        <w:tc>
          <w:tcPr>
            <w:tcW w:w="7654" w:type="dxa"/>
            <w:gridSpan w:val="2"/>
          </w:tcPr>
          <w:p w:rsidR="00E35BCB" w:rsidP="00E35BCB" w:rsidRDefault="00E35BCB" w14:paraId="2A28C906" w14:textId="129F7B35">
            <w:r>
              <w:t>Voorgesteld 23 april 2025</w:t>
            </w:r>
          </w:p>
        </w:tc>
      </w:tr>
      <w:tr w:rsidR="00997775" w:rsidTr="00E35BCB" w14:paraId="70FED3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3CF66D5" w14:textId="77777777"/>
        </w:tc>
        <w:tc>
          <w:tcPr>
            <w:tcW w:w="7654" w:type="dxa"/>
            <w:gridSpan w:val="2"/>
          </w:tcPr>
          <w:p w:rsidR="00997775" w:rsidRDefault="00997775" w14:paraId="66A8B399" w14:textId="77777777"/>
        </w:tc>
      </w:tr>
      <w:tr w:rsidR="00997775" w:rsidTr="00E35BCB" w14:paraId="330421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B082DFB" w14:textId="77777777"/>
        </w:tc>
        <w:tc>
          <w:tcPr>
            <w:tcW w:w="7654" w:type="dxa"/>
            <w:gridSpan w:val="2"/>
          </w:tcPr>
          <w:p w:rsidR="00997775" w:rsidRDefault="00997775" w14:paraId="03D8E635" w14:textId="77777777">
            <w:r>
              <w:t>De Kamer,</w:t>
            </w:r>
          </w:p>
        </w:tc>
      </w:tr>
      <w:tr w:rsidR="00997775" w:rsidTr="00E35BCB" w14:paraId="410DE3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8B9F18" w14:textId="77777777"/>
        </w:tc>
        <w:tc>
          <w:tcPr>
            <w:tcW w:w="7654" w:type="dxa"/>
            <w:gridSpan w:val="2"/>
          </w:tcPr>
          <w:p w:rsidR="00997775" w:rsidRDefault="00997775" w14:paraId="476321A0" w14:textId="77777777"/>
        </w:tc>
      </w:tr>
      <w:tr w:rsidR="00997775" w:rsidTr="00E35BCB" w14:paraId="511FC9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CCB263C" w14:textId="77777777"/>
        </w:tc>
        <w:tc>
          <w:tcPr>
            <w:tcW w:w="7654" w:type="dxa"/>
            <w:gridSpan w:val="2"/>
          </w:tcPr>
          <w:p w:rsidR="00997775" w:rsidRDefault="00997775" w14:paraId="2886A976" w14:textId="77777777">
            <w:r>
              <w:t>gehoord de beraadslaging,</w:t>
            </w:r>
          </w:p>
        </w:tc>
      </w:tr>
      <w:tr w:rsidR="00997775" w:rsidTr="00E35BCB" w14:paraId="02D105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B7A0947" w14:textId="77777777"/>
        </w:tc>
        <w:tc>
          <w:tcPr>
            <w:tcW w:w="7654" w:type="dxa"/>
            <w:gridSpan w:val="2"/>
          </w:tcPr>
          <w:p w:rsidR="00997775" w:rsidRDefault="00997775" w14:paraId="23C2CA20" w14:textId="77777777"/>
        </w:tc>
      </w:tr>
      <w:tr w:rsidR="00997775" w:rsidTr="00E35BCB" w14:paraId="1AB89A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7D05523" w14:textId="77777777"/>
        </w:tc>
        <w:tc>
          <w:tcPr>
            <w:tcW w:w="7654" w:type="dxa"/>
            <w:gridSpan w:val="2"/>
          </w:tcPr>
          <w:p w:rsidRPr="00E35BCB" w:rsidR="00E35BCB" w:rsidP="00E35BCB" w:rsidRDefault="00E35BCB" w14:paraId="67F3BF1B" w14:textId="77777777">
            <w:r w:rsidRPr="00E35BCB">
              <w:t xml:space="preserve">gelezen de afspraken van de </w:t>
            </w:r>
            <w:proofErr w:type="spellStart"/>
            <w:r w:rsidRPr="00E35BCB">
              <w:t>Woontop</w:t>
            </w:r>
            <w:proofErr w:type="spellEnd"/>
            <w:r w:rsidRPr="00E35BCB">
              <w:t>, de Nationale Prestatieafspraken én de Voorjaarsnota;</w:t>
            </w:r>
          </w:p>
          <w:p w:rsidR="00E35BCB" w:rsidP="00E35BCB" w:rsidRDefault="00E35BCB" w14:paraId="74014881" w14:textId="77777777"/>
          <w:p w:rsidRPr="00E35BCB" w:rsidR="00E35BCB" w:rsidP="00E35BCB" w:rsidRDefault="00E35BCB" w14:paraId="0CF75099" w14:textId="54F91E03">
            <w:r w:rsidRPr="00E35BCB">
              <w:t>spreekt uit dat het Rijk zich moet houden aan afspraken die het heeft gemaakt en ondertekend;</w:t>
            </w:r>
          </w:p>
          <w:p w:rsidR="00E35BCB" w:rsidP="00E35BCB" w:rsidRDefault="00E35BCB" w14:paraId="02286068" w14:textId="77777777"/>
          <w:p w:rsidRPr="00E35BCB" w:rsidR="00E35BCB" w:rsidP="00E35BCB" w:rsidRDefault="00E35BCB" w14:paraId="06DBA346" w14:textId="704780E2">
            <w:r w:rsidRPr="00E35BCB">
              <w:t xml:space="preserve">verzoekt de regering alles in het werk te stellen om de doelen van de </w:t>
            </w:r>
            <w:proofErr w:type="spellStart"/>
            <w:r w:rsidRPr="00E35BCB">
              <w:t>Woontop</w:t>
            </w:r>
            <w:proofErr w:type="spellEnd"/>
            <w:r w:rsidRPr="00E35BCB">
              <w:t xml:space="preserve"> en de Nationale Prestatieafspraken om te voorzien in voldoende betaalbare en goed geïsoleerde woningen overeind te houden,</w:t>
            </w:r>
          </w:p>
          <w:p w:rsidR="00E35BCB" w:rsidP="00E35BCB" w:rsidRDefault="00E35BCB" w14:paraId="470EA2ED" w14:textId="77777777"/>
          <w:p w:rsidRPr="00E35BCB" w:rsidR="00E35BCB" w:rsidP="00E35BCB" w:rsidRDefault="00E35BCB" w14:paraId="331375EB" w14:textId="62072476">
            <w:r w:rsidRPr="00E35BCB">
              <w:t>en gaat over tot de orde van de dag.</w:t>
            </w:r>
          </w:p>
          <w:p w:rsidR="00E35BCB" w:rsidP="00E35BCB" w:rsidRDefault="00E35BCB" w14:paraId="22510536" w14:textId="77777777"/>
          <w:p w:rsidR="00E35BCB" w:rsidP="00E35BCB" w:rsidRDefault="00E35BCB" w14:paraId="77F66349" w14:textId="77777777">
            <w:r w:rsidRPr="00E35BCB">
              <w:t>Grinwis</w:t>
            </w:r>
          </w:p>
          <w:p w:rsidR="00E35BCB" w:rsidP="00E35BCB" w:rsidRDefault="00E35BCB" w14:paraId="10F7DCA0" w14:textId="77777777">
            <w:r w:rsidRPr="00E35BCB">
              <w:t>Vijlbrief</w:t>
            </w:r>
          </w:p>
          <w:p w:rsidR="00E35BCB" w:rsidP="00E35BCB" w:rsidRDefault="00E35BCB" w14:paraId="7FD36581" w14:textId="77777777">
            <w:proofErr w:type="spellStart"/>
            <w:r w:rsidRPr="00E35BCB">
              <w:t>Flach</w:t>
            </w:r>
            <w:proofErr w:type="spellEnd"/>
          </w:p>
          <w:p w:rsidR="00E35BCB" w:rsidP="00E35BCB" w:rsidRDefault="00E35BCB" w14:paraId="7017809C" w14:textId="77777777">
            <w:proofErr w:type="spellStart"/>
            <w:r w:rsidRPr="00E35BCB">
              <w:t>Boswijk</w:t>
            </w:r>
            <w:proofErr w:type="spellEnd"/>
            <w:r w:rsidRPr="00E35BCB">
              <w:t xml:space="preserve"> </w:t>
            </w:r>
          </w:p>
          <w:p w:rsidR="00997775" w:rsidP="00E35BCB" w:rsidRDefault="00E35BCB" w14:paraId="7E5EED0A" w14:textId="50ADCAFC">
            <w:r w:rsidRPr="00E35BCB">
              <w:t>Dassen</w:t>
            </w:r>
          </w:p>
        </w:tc>
      </w:tr>
    </w:tbl>
    <w:p w:rsidR="00997775" w:rsidRDefault="00997775" w14:paraId="3719B81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BCE66" w14:textId="77777777" w:rsidR="00E35BCB" w:rsidRDefault="00E35BCB">
      <w:pPr>
        <w:spacing w:line="20" w:lineRule="exact"/>
      </w:pPr>
    </w:p>
  </w:endnote>
  <w:endnote w:type="continuationSeparator" w:id="0">
    <w:p w14:paraId="6E00A481" w14:textId="77777777" w:rsidR="00E35BCB" w:rsidRDefault="00E35BCB">
      <w:pPr>
        <w:pStyle w:val="Amendement"/>
      </w:pPr>
      <w:r>
        <w:rPr>
          <w:b w:val="0"/>
        </w:rPr>
        <w:t xml:space="preserve"> </w:t>
      </w:r>
    </w:p>
  </w:endnote>
  <w:endnote w:type="continuationNotice" w:id="1">
    <w:p w14:paraId="73941EDB" w14:textId="77777777" w:rsidR="00E35BCB" w:rsidRDefault="00E35BC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AB109" w14:textId="77777777" w:rsidR="00E35BCB" w:rsidRDefault="00E35BCB">
      <w:pPr>
        <w:pStyle w:val="Amendement"/>
      </w:pPr>
      <w:r>
        <w:rPr>
          <w:b w:val="0"/>
        </w:rPr>
        <w:separator/>
      </w:r>
    </w:p>
  </w:footnote>
  <w:footnote w:type="continuationSeparator" w:id="0">
    <w:p w14:paraId="12003835" w14:textId="77777777" w:rsidR="00E35BCB" w:rsidRDefault="00E35B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BCB"/>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036B1"/>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1583E"/>
    <w:rsid w:val="00E27DF4"/>
    <w:rsid w:val="00E35BCB"/>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866D1B"/>
  <w15:docId w15:val="{33A9E9C9-877E-45B6-8233-7B77E96DA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153</ap:Words>
  <ap:Characters>868</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2025-04-24T07:09:00.0000000Z</dcterms:created>
  <dcterms:modified xsi:type="dcterms:W3CDTF">2025-04-24T07:25:00.0000000Z</dcterms:modified>
  <dc:description>------------------------</dc:description>
  <dc:subject/>
  <keywords/>
  <version/>
  <category/>
</coreProperties>
</file>