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42248" w14:paraId="14D92DD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7F0A8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C3351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42248" w14:paraId="741E28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C0738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42248" w14:paraId="383A69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0CC04F" w14:textId="77777777"/>
        </w:tc>
      </w:tr>
      <w:tr w:rsidR="00997775" w:rsidTr="00D42248" w14:paraId="2874BD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F3BBB4" w14:textId="77777777"/>
        </w:tc>
      </w:tr>
      <w:tr w:rsidR="00997775" w:rsidTr="00D42248" w14:paraId="59277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8E6BA5" w14:textId="77777777"/>
        </w:tc>
        <w:tc>
          <w:tcPr>
            <w:tcW w:w="7654" w:type="dxa"/>
            <w:gridSpan w:val="2"/>
          </w:tcPr>
          <w:p w:rsidR="00997775" w:rsidRDefault="00997775" w14:paraId="6FC44F69" w14:textId="77777777"/>
        </w:tc>
      </w:tr>
      <w:tr w:rsidR="00D42248" w:rsidTr="00D42248" w14:paraId="0AE439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248" w:rsidP="00D42248" w:rsidRDefault="00D42248" w14:paraId="593517A9" w14:textId="42300D87">
            <w:pPr>
              <w:rPr>
                <w:b/>
              </w:rPr>
            </w:pPr>
            <w:r>
              <w:rPr>
                <w:b/>
              </w:rPr>
              <w:t>27 625</w:t>
            </w:r>
          </w:p>
        </w:tc>
        <w:tc>
          <w:tcPr>
            <w:tcW w:w="7654" w:type="dxa"/>
            <w:gridSpan w:val="2"/>
          </w:tcPr>
          <w:p w:rsidR="00D42248" w:rsidP="00D42248" w:rsidRDefault="00D42248" w14:paraId="64D9998A" w14:textId="008D0AA9">
            <w:pPr>
              <w:rPr>
                <w:b/>
              </w:rPr>
            </w:pPr>
            <w:r w:rsidRPr="007C5EEE">
              <w:rPr>
                <w:b/>
                <w:bCs/>
              </w:rPr>
              <w:t>Waterbeleid</w:t>
            </w:r>
          </w:p>
        </w:tc>
      </w:tr>
      <w:tr w:rsidR="00D42248" w:rsidTr="00D42248" w14:paraId="3C5F0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248" w:rsidP="00D42248" w:rsidRDefault="00D42248" w14:paraId="70825CB9" w14:textId="77777777"/>
        </w:tc>
        <w:tc>
          <w:tcPr>
            <w:tcW w:w="7654" w:type="dxa"/>
            <w:gridSpan w:val="2"/>
          </w:tcPr>
          <w:p w:rsidR="00D42248" w:rsidP="00D42248" w:rsidRDefault="00D42248" w14:paraId="542C239C" w14:textId="77777777"/>
        </w:tc>
      </w:tr>
      <w:tr w:rsidR="00D42248" w:rsidTr="00D42248" w14:paraId="394437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248" w:rsidP="00D42248" w:rsidRDefault="00D42248" w14:paraId="23DC63D0" w14:textId="77777777"/>
        </w:tc>
        <w:tc>
          <w:tcPr>
            <w:tcW w:w="7654" w:type="dxa"/>
            <w:gridSpan w:val="2"/>
          </w:tcPr>
          <w:p w:rsidR="00D42248" w:rsidP="00D42248" w:rsidRDefault="00D42248" w14:paraId="58EDE3AD" w14:textId="77777777"/>
        </w:tc>
      </w:tr>
      <w:tr w:rsidR="00D42248" w:rsidTr="00D42248" w14:paraId="583730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248" w:rsidP="00D42248" w:rsidRDefault="00D42248" w14:paraId="091C44D4" w14:textId="1E7898F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707</w:t>
            </w:r>
          </w:p>
        </w:tc>
        <w:tc>
          <w:tcPr>
            <w:tcW w:w="7654" w:type="dxa"/>
            <w:gridSpan w:val="2"/>
          </w:tcPr>
          <w:p w:rsidR="00D42248" w:rsidP="00D42248" w:rsidRDefault="00D42248" w14:paraId="1C893EB4" w14:textId="374099D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SOEPBOER EN GABRIËLS</w:t>
            </w:r>
          </w:p>
        </w:tc>
      </w:tr>
      <w:tr w:rsidR="00D42248" w:rsidTr="00D42248" w14:paraId="06A4C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248" w:rsidP="00D42248" w:rsidRDefault="00D42248" w14:paraId="583A053C" w14:textId="77777777"/>
        </w:tc>
        <w:tc>
          <w:tcPr>
            <w:tcW w:w="7654" w:type="dxa"/>
            <w:gridSpan w:val="2"/>
          </w:tcPr>
          <w:p w:rsidR="00D42248" w:rsidP="00D42248" w:rsidRDefault="00D42248" w14:paraId="44E7AB55" w14:textId="42DCA3FC">
            <w:r>
              <w:t>Voorgesteld 24 april 2025</w:t>
            </w:r>
          </w:p>
        </w:tc>
      </w:tr>
      <w:tr w:rsidR="00997775" w:rsidTr="00D42248" w14:paraId="32CCDA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BC2FEA" w14:textId="77777777"/>
        </w:tc>
        <w:tc>
          <w:tcPr>
            <w:tcW w:w="7654" w:type="dxa"/>
            <w:gridSpan w:val="2"/>
          </w:tcPr>
          <w:p w:rsidR="00997775" w:rsidRDefault="00997775" w14:paraId="43872615" w14:textId="77777777"/>
        </w:tc>
      </w:tr>
      <w:tr w:rsidR="00997775" w:rsidTr="00D42248" w14:paraId="78AFA1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D63089" w14:textId="77777777"/>
        </w:tc>
        <w:tc>
          <w:tcPr>
            <w:tcW w:w="7654" w:type="dxa"/>
            <w:gridSpan w:val="2"/>
          </w:tcPr>
          <w:p w:rsidR="00997775" w:rsidRDefault="00997775" w14:paraId="6F10F5B9" w14:textId="77777777">
            <w:r>
              <w:t>De Kamer,</w:t>
            </w:r>
          </w:p>
        </w:tc>
      </w:tr>
      <w:tr w:rsidR="00997775" w:rsidTr="00D42248" w14:paraId="1F504C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C38B9B" w14:textId="77777777"/>
        </w:tc>
        <w:tc>
          <w:tcPr>
            <w:tcW w:w="7654" w:type="dxa"/>
            <w:gridSpan w:val="2"/>
          </w:tcPr>
          <w:p w:rsidR="00997775" w:rsidRDefault="00997775" w14:paraId="5CCF7F37" w14:textId="77777777"/>
        </w:tc>
      </w:tr>
      <w:tr w:rsidR="00997775" w:rsidTr="00D42248" w14:paraId="0E9FF2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A21CCB" w14:textId="77777777"/>
        </w:tc>
        <w:tc>
          <w:tcPr>
            <w:tcW w:w="7654" w:type="dxa"/>
            <w:gridSpan w:val="2"/>
          </w:tcPr>
          <w:p w:rsidR="00997775" w:rsidRDefault="00997775" w14:paraId="74377567" w14:textId="77777777">
            <w:r>
              <w:t>gehoord de beraadslaging,</w:t>
            </w:r>
          </w:p>
        </w:tc>
      </w:tr>
      <w:tr w:rsidR="00997775" w:rsidTr="00D42248" w14:paraId="1E5CB5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299226" w14:textId="77777777"/>
        </w:tc>
        <w:tc>
          <w:tcPr>
            <w:tcW w:w="7654" w:type="dxa"/>
            <w:gridSpan w:val="2"/>
          </w:tcPr>
          <w:p w:rsidR="00997775" w:rsidRDefault="00997775" w14:paraId="3AD87DBE" w14:textId="77777777"/>
        </w:tc>
      </w:tr>
      <w:tr w:rsidR="00997775" w:rsidTr="00D42248" w14:paraId="0C0F7E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B9E94D" w14:textId="77777777"/>
        </w:tc>
        <w:tc>
          <w:tcPr>
            <w:tcW w:w="7654" w:type="dxa"/>
            <w:gridSpan w:val="2"/>
          </w:tcPr>
          <w:p w:rsidRPr="00D42248" w:rsidR="00D42248" w:rsidP="00D42248" w:rsidRDefault="00D42248" w14:paraId="48ED66DC" w14:textId="77777777">
            <w:r w:rsidRPr="00D42248">
              <w:t>constaterende dat met de Nota Ruimte die momenteel ontworpen wordt de ruimtelijke vertaling van de opgaven voor Nederland richting 2050, met een doorkijk naar 2100, opgemaakt wordt;</w:t>
            </w:r>
          </w:p>
          <w:p w:rsidR="00D42248" w:rsidP="00D42248" w:rsidRDefault="00D42248" w14:paraId="45CE6823" w14:textId="77777777"/>
          <w:p w:rsidRPr="00D42248" w:rsidR="00D42248" w:rsidP="00D42248" w:rsidRDefault="00D42248" w14:paraId="568FD173" w14:textId="4459D85E">
            <w:r w:rsidRPr="00D42248">
              <w:t>constaterende dat drinkwater een basisvoorziening is, waarover experts zich zorgen maken of er in de toekomst wel genoeg aanbod zal zijn;</w:t>
            </w:r>
          </w:p>
          <w:p w:rsidR="00D42248" w:rsidP="00D42248" w:rsidRDefault="00D42248" w14:paraId="6AF9CF4C" w14:textId="77777777"/>
          <w:p w:rsidRPr="00D42248" w:rsidR="00D42248" w:rsidP="00D42248" w:rsidRDefault="00D42248" w14:paraId="66630636" w14:textId="1A7DE653">
            <w:r w:rsidRPr="00D42248">
              <w:t>overwegende dat door op voorhand genoeg ruimte te reserveren voor de berging van drinkwater en bescherming van drinkwaterbronnen tekorten in de toekomst voorkomen kunnen worden;</w:t>
            </w:r>
          </w:p>
          <w:p w:rsidR="00D42248" w:rsidP="00D42248" w:rsidRDefault="00D42248" w14:paraId="6D0FAE22" w14:textId="77777777"/>
          <w:p w:rsidRPr="00D42248" w:rsidR="00D42248" w:rsidP="00D42248" w:rsidRDefault="00D42248" w14:paraId="7FF232DC" w14:textId="0C928BF3">
            <w:r w:rsidRPr="00D42248">
              <w:t>verzoekt de minister om te waarborgen dat er in de Nota Ruimte genoeg ruimte gereserveerd wordt om de toekomstige vraag naar drinkwater ook te kunnen waarborgen,</w:t>
            </w:r>
          </w:p>
          <w:p w:rsidR="00D42248" w:rsidP="00D42248" w:rsidRDefault="00D42248" w14:paraId="26A01432" w14:textId="77777777"/>
          <w:p w:rsidRPr="00D42248" w:rsidR="00D42248" w:rsidP="00D42248" w:rsidRDefault="00D42248" w14:paraId="09961BAF" w14:textId="0D984BC9">
            <w:r w:rsidRPr="00D42248">
              <w:t>en gaat over tot de orde van de dag.</w:t>
            </w:r>
          </w:p>
          <w:p w:rsidR="00D42248" w:rsidP="00D42248" w:rsidRDefault="00D42248" w14:paraId="6114F0A7" w14:textId="77777777"/>
          <w:p w:rsidR="00D42248" w:rsidP="00D42248" w:rsidRDefault="00D42248" w14:paraId="2E024DF6" w14:textId="77777777">
            <w:r w:rsidRPr="00D42248">
              <w:t xml:space="preserve">Soepboer </w:t>
            </w:r>
          </w:p>
          <w:p w:rsidR="00997775" w:rsidP="00D42248" w:rsidRDefault="00D42248" w14:paraId="28381F24" w14:textId="451A3C28">
            <w:proofErr w:type="spellStart"/>
            <w:r w:rsidRPr="00D42248">
              <w:t>Gabriëls</w:t>
            </w:r>
            <w:proofErr w:type="spellEnd"/>
          </w:p>
        </w:tc>
      </w:tr>
    </w:tbl>
    <w:p w:rsidR="00997775" w:rsidRDefault="00997775" w14:paraId="497C4B9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B4EFE" w14:textId="77777777" w:rsidR="00D42248" w:rsidRDefault="00D42248">
      <w:pPr>
        <w:spacing w:line="20" w:lineRule="exact"/>
      </w:pPr>
    </w:p>
  </w:endnote>
  <w:endnote w:type="continuationSeparator" w:id="0">
    <w:p w14:paraId="1941F3FB" w14:textId="77777777" w:rsidR="00D42248" w:rsidRDefault="00D422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A6CF2AC" w14:textId="77777777" w:rsidR="00D42248" w:rsidRDefault="00D422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9E479" w14:textId="77777777" w:rsidR="00D42248" w:rsidRDefault="00D422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AC9296" w14:textId="77777777" w:rsidR="00D42248" w:rsidRDefault="00D4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4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2248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1349F"/>
  <w15:docId w15:val="{41C625D0-114E-4A9A-AAB0-974DC411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805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2025-04-25T08:44:00.0000000Z</dcterms:created>
  <dcterms:modified xsi:type="dcterms:W3CDTF">2025-04-25T08:50:00.0000000Z</dcterms:modified>
  <dc:description>------------------------</dc:description>
  <dc:subject/>
  <keywords/>
  <version/>
  <category/>
</coreProperties>
</file>