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6DEF" w14:paraId="0EE07C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6AE1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4F28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6DEF" w14:paraId="32890E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22C9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6DEF" w14:paraId="58FF6C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F2F074" w14:textId="77777777"/>
        </w:tc>
      </w:tr>
      <w:tr w:rsidR="00997775" w:rsidTr="007B6DEF" w14:paraId="6BAA9A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00CC4D" w14:textId="77777777"/>
        </w:tc>
      </w:tr>
      <w:tr w:rsidR="00997775" w:rsidTr="007B6DEF" w14:paraId="59846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B31F0" w14:textId="77777777"/>
        </w:tc>
        <w:tc>
          <w:tcPr>
            <w:tcW w:w="7654" w:type="dxa"/>
            <w:gridSpan w:val="2"/>
          </w:tcPr>
          <w:p w:rsidR="00997775" w:rsidRDefault="00997775" w14:paraId="61B78C0B" w14:textId="77777777"/>
        </w:tc>
      </w:tr>
      <w:tr w:rsidR="007B6DEF" w:rsidTr="007B6DEF" w14:paraId="7D673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DEF" w:rsidP="007B6DEF" w:rsidRDefault="007B6DEF" w14:paraId="46E0859C" w14:textId="443F227E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7B6DEF" w:rsidP="007B6DEF" w:rsidRDefault="007B6DEF" w14:paraId="2E729913" w14:textId="38CE9417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7B6DEF" w:rsidTr="007B6DEF" w14:paraId="4B97E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DEF" w:rsidP="007B6DEF" w:rsidRDefault="007B6DEF" w14:paraId="7C49ABF0" w14:textId="77777777"/>
        </w:tc>
        <w:tc>
          <w:tcPr>
            <w:tcW w:w="7654" w:type="dxa"/>
            <w:gridSpan w:val="2"/>
          </w:tcPr>
          <w:p w:rsidR="007B6DEF" w:rsidP="007B6DEF" w:rsidRDefault="007B6DEF" w14:paraId="31560203" w14:textId="77777777"/>
        </w:tc>
      </w:tr>
      <w:tr w:rsidR="007B6DEF" w:rsidTr="007B6DEF" w14:paraId="61864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DEF" w:rsidP="007B6DEF" w:rsidRDefault="007B6DEF" w14:paraId="1EC25301" w14:textId="77777777"/>
        </w:tc>
        <w:tc>
          <w:tcPr>
            <w:tcW w:w="7654" w:type="dxa"/>
            <w:gridSpan w:val="2"/>
          </w:tcPr>
          <w:p w:rsidR="007B6DEF" w:rsidP="007B6DEF" w:rsidRDefault="007B6DEF" w14:paraId="1FF6FE4B" w14:textId="77777777"/>
        </w:tc>
      </w:tr>
      <w:tr w:rsidR="007B6DEF" w:rsidTr="007B6DEF" w14:paraId="6755E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DEF" w:rsidP="007B6DEF" w:rsidRDefault="007B6DEF" w14:paraId="7871E066" w14:textId="75DB79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7B6DEF" w:rsidP="007B6DEF" w:rsidRDefault="007B6DEF" w14:paraId="43BA90E8" w14:textId="44F1CF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7B6DEF" w:rsidTr="007B6DEF" w14:paraId="1B794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DEF" w:rsidP="007B6DEF" w:rsidRDefault="007B6DEF" w14:paraId="65387CF8" w14:textId="77777777"/>
        </w:tc>
        <w:tc>
          <w:tcPr>
            <w:tcW w:w="7654" w:type="dxa"/>
            <w:gridSpan w:val="2"/>
          </w:tcPr>
          <w:p w:rsidR="007B6DEF" w:rsidP="007B6DEF" w:rsidRDefault="007B6DEF" w14:paraId="431F1BC6" w14:textId="03D699FA">
            <w:r>
              <w:t>Voorgesteld 24 april 2025</w:t>
            </w:r>
          </w:p>
        </w:tc>
      </w:tr>
      <w:tr w:rsidR="00997775" w:rsidTr="007B6DEF" w14:paraId="60BE6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1DD41" w14:textId="77777777"/>
        </w:tc>
        <w:tc>
          <w:tcPr>
            <w:tcW w:w="7654" w:type="dxa"/>
            <w:gridSpan w:val="2"/>
          </w:tcPr>
          <w:p w:rsidR="00997775" w:rsidRDefault="00997775" w14:paraId="4951C34E" w14:textId="77777777"/>
        </w:tc>
      </w:tr>
      <w:tr w:rsidR="00997775" w:rsidTr="007B6DEF" w14:paraId="0393F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60847D" w14:textId="77777777"/>
        </w:tc>
        <w:tc>
          <w:tcPr>
            <w:tcW w:w="7654" w:type="dxa"/>
            <w:gridSpan w:val="2"/>
          </w:tcPr>
          <w:p w:rsidR="00997775" w:rsidRDefault="00997775" w14:paraId="28C75EFE" w14:textId="77777777">
            <w:r>
              <w:t>De Kamer,</w:t>
            </w:r>
          </w:p>
        </w:tc>
      </w:tr>
      <w:tr w:rsidR="00997775" w:rsidTr="007B6DEF" w14:paraId="61199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245CA" w14:textId="77777777"/>
        </w:tc>
        <w:tc>
          <w:tcPr>
            <w:tcW w:w="7654" w:type="dxa"/>
            <w:gridSpan w:val="2"/>
          </w:tcPr>
          <w:p w:rsidR="00997775" w:rsidRDefault="00997775" w14:paraId="60EC377D" w14:textId="77777777"/>
        </w:tc>
      </w:tr>
      <w:tr w:rsidR="00997775" w:rsidTr="007B6DEF" w14:paraId="47203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59E06" w14:textId="77777777"/>
        </w:tc>
        <w:tc>
          <w:tcPr>
            <w:tcW w:w="7654" w:type="dxa"/>
            <w:gridSpan w:val="2"/>
          </w:tcPr>
          <w:p w:rsidR="00997775" w:rsidRDefault="00997775" w14:paraId="6B5C1861" w14:textId="77777777">
            <w:r>
              <w:t>gehoord de beraadslaging,</w:t>
            </w:r>
          </w:p>
        </w:tc>
      </w:tr>
      <w:tr w:rsidR="00997775" w:rsidTr="007B6DEF" w14:paraId="5EA23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BCFB3" w14:textId="77777777"/>
        </w:tc>
        <w:tc>
          <w:tcPr>
            <w:tcW w:w="7654" w:type="dxa"/>
            <w:gridSpan w:val="2"/>
          </w:tcPr>
          <w:p w:rsidR="00997775" w:rsidRDefault="00997775" w14:paraId="268BDCCC" w14:textId="77777777"/>
        </w:tc>
      </w:tr>
      <w:tr w:rsidR="00997775" w:rsidTr="007B6DEF" w14:paraId="0A95E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942AA" w14:textId="77777777"/>
        </w:tc>
        <w:tc>
          <w:tcPr>
            <w:tcW w:w="7654" w:type="dxa"/>
            <w:gridSpan w:val="2"/>
          </w:tcPr>
          <w:p w:rsidRPr="007B6DEF" w:rsidR="007B6DEF" w:rsidP="007B6DEF" w:rsidRDefault="007B6DEF" w14:paraId="4A843EC0" w14:textId="77777777">
            <w:r w:rsidRPr="007B6DEF">
              <w:t>constaterende dat de vliegroute Amsterdam-Paramaribo wordt gedomineerd door twee luchtvaartmaatschappijen, waardoor sprake is van beperkte concurrentie en sterk gestegen ticketprijzen;</w:t>
            </w:r>
          </w:p>
          <w:p w:rsidR="007B6DEF" w:rsidP="007B6DEF" w:rsidRDefault="007B6DEF" w14:paraId="1C303176" w14:textId="77777777"/>
          <w:p w:rsidRPr="007B6DEF" w:rsidR="007B6DEF" w:rsidP="007B6DEF" w:rsidRDefault="007B6DEF" w14:paraId="4E68193A" w14:textId="0BBE3CD3">
            <w:r w:rsidRPr="007B6DEF">
              <w:t>overwegende dat deze route voor duizenden Surinaamse Nederlanders essentieel is voor familiebezoek, rouw en zorg;</w:t>
            </w:r>
          </w:p>
          <w:p w:rsidR="007B6DEF" w:rsidP="007B6DEF" w:rsidRDefault="007B6DEF" w14:paraId="40704993" w14:textId="77777777"/>
          <w:p w:rsidRPr="007B6DEF" w:rsidR="007B6DEF" w:rsidP="007B6DEF" w:rsidRDefault="007B6DEF" w14:paraId="0A9C98DF" w14:textId="7FE6484A">
            <w:r w:rsidRPr="007B6DEF">
              <w:t xml:space="preserve">verzoekt de regering om actief op te treden tegen deze marktdominantie, onder meer door het stimuleren van alternatieve maatschappijen op deze route via het toekennen van </w:t>
            </w:r>
            <w:proofErr w:type="spellStart"/>
            <w:r w:rsidRPr="007B6DEF">
              <w:t>slots</w:t>
            </w:r>
            <w:proofErr w:type="spellEnd"/>
            <w:r w:rsidRPr="007B6DEF">
              <w:t xml:space="preserve"> en andere faciliterende maatregelen,</w:t>
            </w:r>
          </w:p>
          <w:p w:rsidR="007B6DEF" w:rsidP="007B6DEF" w:rsidRDefault="007B6DEF" w14:paraId="1A781BB7" w14:textId="77777777"/>
          <w:p w:rsidRPr="007B6DEF" w:rsidR="007B6DEF" w:rsidP="007B6DEF" w:rsidRDefault="007B6DEF" w14:paraId="34A14B79" w14:textId="2EC36EA2">
            <w:r w:rsidRPr="007B6DEF">
              <w:t>en gaat over tot de orde van de dag.</w:t>
            </w:r>
          </w:p>
          <w:p w:rsidR="007B6DEF" w:rsidP="007B6DEF" w:rsidRDefault="007B6DEF" w14:paraId="065BC186" w14:textId="77777777"/>
          <w:p w:rsidR="00997775" w:rsidP="007B6DEF" w:rsidRDefault="007B6DEF" w14:paraId="428F329F" w14:textId="103869ED">
            <w:r w:rsidRPr="007B6DEF">
              <w:t xml:space="preserve">El </w:t>
            </w:r>
            <w:proofErr w:type="spellStart"/>
            <w:r w:rsidRPr="007B6DEF">
              <w:t>Abassi</w:t>
            </w:r>
            <w:proofErr w:type="spellEnd"/>
          </w:p>
        </w:tc>
      </w:tr>
    </w:tbl>
    <w:p w:rsidR="00997775" w:rsidRDefault="00997775" w14:paraId="33C486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90D0" w14:textId="77777777" w:rsidR="007B6DEF" w:rsidRDefault="007B6DEF">
      <w:pPr>
        <w:spacing w:line="20" w:lineRule="exact"/>
      </w:pPr>
    </w:p>
  </w:endnote>
  <w:endnote w:type="continuationSeparator" w:id="0">
    <w:p w14:paraId="36849A8A" w14:textId="77777777" w:rsidR="007B6DEF" w:rsidRDefault="007B6D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14084" w14:textId="77777777" w:rsidR="007B6DEF" w:rsidRDefault="007B6D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5AC6" w14:textId="77777777" w:rsidR="007B6DEF" w:rsidRDefault="007B6D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CB495" w14:textId="77777777" w:rsidR="007B6DEF" w:rsidRDefault="007B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B6DEF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1A76"/>
  <w15:docId w15:val="{137E437B-5518-4D24-AB2E-0FF9C7C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