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026D" w14:paraId="5D6312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05D7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2527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026D" w14:paraId="23D3DF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DA75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026D" w14:paraId="7DF571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E5FFF" w14:textId="77777777"/>
        </w:tc>
      </w:tr>
      <w:tr w:rsidR="00997775" w:rsidTr="0032026D" w14:paraId="78531A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1FBAEE" w14:textId="77777777"/>
        </w:tc>
      </w:tr>
      <w:tr w:rsidR="00997775" w:rsidTr="0032026D" w14:paraId="5C985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7D1E3" w14:textId="77777777"/>
        </w:tc>
        <w:tc>
          <w:tcPr>
            <w:tcW w:w="7654" w:type="dxa"/>
            <w:gridSpan w:val="2"/>
          </w:tcPr>
          <w:p w:rsidR="00997775" w:rsidRDefault="00997775" w14:paraId="237BB9EC" w14:textId="77777777"/>
        </w:tc>
      </w:tr>
      <w:tr w:rsidR="0032026D" w:rsidTr="0032026D" w14:paraId="462E7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26D" w:rsidP="0032026D" w:rsidRDefault="0032026D" w14:paraId="5C81CC7B" w14:textId="2BB9EECE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32026D" w:rsidP="0032026D" w:rsidRDefault="0032026D" w14:paraId="7A8E7514" w14:textId="228BFA36">
            <w:pPr>
              <w:rPr>
                <w:b/>
              </w:rPr>
            </w:pPr>
            <w:r w:rsidRPr="00886CDE">
              <w:rPr>
                <w:b/>
                <w:bCs/>
              </w:rPr>
              <w:t>Integrale visie op de woningmarkt</w:t>
            </w:r>
          </w:p>
        </w:tc>
      </w:tr>
      <w:tr w:rsidR="0032026D" w:rsidTr="0032026D" w14:paraId="03E6A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26D" w:rsidP="0032026D" w:rsidRDefault="0032026D" w14:paraId="009BD200" w14:textId="77777777"/>
        </w:tc>
        <w:tc>
          <w:tcPr>
            <w:tcW w:w="7654" w:type="dxa"/>
            <w:gridSpan w:val="2"/>
          </w:tcPr>
          <w:p w:rsidR="0032026D" w:rsidP="0032026D" w:rsidRDefault="0032026D" w14:paraId="74D3FEE5" w14:textId="77777777"/>
        </w:tc>
      </w:tr>
      <w:tr w:rsidR="0032026D" w:rsidTr="0032026D" w14:paraId="6B346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26D" w:rsidP="0032026D" w:rsidRDefault="0032026D" w14:paraId="41A98B33" w14:textId="77777777"/>
        </w:tc>
        <w:tc>
          <w:tcPr>
            <w:tcW w:w="7654" w:type="dxa"/>
            <w:gridSpan w:val="2"/>
          </w:tcPr>
          <w:p w:rsidR="0032026D" w:rsidP="0032026D" w:rsidRDefault="0032026D" w14:paraId="204DFECB" w14:textId="77777777"/>
        </w:tc>
      </w:tr>
      <w:tr w:rsidR="0032026D" w:rsidTr="0032026D" w14:paraId="09A0F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26D" w:rsidP="0032026D" w:rsidRDefault="0032026D" w14:paraId="557ABD9A" w14:textId="3F1C9E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1328</w:t>
            </w:r>
          </w:p>
        </w:tc>
        <w:tc>
          <w:tcPr>
            <w:tcW w:w="7654" w:type="dxa"/>
            <w:gridSpan w:val="2"/>
          </w:tcPr>
          <w:p w:rsidR="0032026D" w:rsidP="0032026D" w:rsidRDefault="0032026D" w14:paraId="60C89249" w14:textId="16945E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BRUYNING EN WELZIJN</w:t>
            </w:r>
          </w:p>
        </w:tc>
      </w:tr>
      <w:tr w:rsidR="0032026D" w:rsidTr="0032026D" w14:paraId="60AFC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26D" w:rsidP="0032026D" w:rsidRDefault="0032026D" w14:paraId="7F1B843F" w14:textId="77777777"/>
        </w:tc>
        <w:tc>
          <w:tcPr>
            <w:tcW w:w="7654" w:type="dxa"/>
            <w:gridSpan w:val="2"/>
          </w:tcPr>
          <w:p w:rsidR="0032026D" w:rsidP="0032026D" w:rsidRDefault="0032026D" w14:paraId="5DAD695C" w14:textId="5610ABFB">
            <w:r>
              <w:t>Voorgesteld 24 april 2025</w:t>
            </w:r>
          </w:p>
        </w:tc>
      </w:tr>
      <w:tr w:rsidR="00997775" w:rsidTr="0032026D" w14:paraId="2EC00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717AB3" w14:textId="77777777"/>
        </w:tc>
        <w:tc>
          <w:tcPr>
            <w:tcW w:w="7654" w:type="dxa"/>
            <w:gridSpan w:val="2"/>
          </w:tcPr>
          <w:p w:rsidR="00997775" w:rsidRDefault="00997775" w14:paraId="437D089B" w14:textId="77777777"/>
        </w:tc>
      </w:tr>
      <w:tr w:rsidR="00997775" w:rsidTr="0032026D" w14:paraId="7C591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654F8" w14:textId="77777777"/>
        </w:tc>
        <w:tc>
          <w:tcPr>
            <w:tcW w:w="7654" w:type="dxa"/>
            <w:gridSpan w:val="2"/>
          </w:tcPr>
          <w:p w:rsidR="00997775" w:rsidRDefault="00997775" w14:paraId="7476604B" w14:textId="77777777">
            <w:r>
              <w:t>De Kamer,</w:t>
            </w:r>
          </w:p>
        </w:tc>
      </w:tr>
      <w:tr w:rsidR="00997775" w:rsidTr="0032026D" w14:paraId="7F16B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10EA72" w14:textId="77777777"/>
        </w:tc>
        <w:tc>
          <w:tcPr>
            <w:tcW w:w="7654" w:type="dxa"/>
            <w:gridSpan w:val="2"/>
          </w:tcPr>
          <w:p w:rsidR="00997775" w:rsidRDefault="00997775" w14:paraId="23FEBFF4" w14:textId="77777777"/>
        </w:tc>
      </w:tr>
      <w:tr w:rsidR="00997775" w:rsidTr="0032026D" w14:paraId="53D10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FD77E" w14:textId="77777777"/>
        </w:tc>
        <w:tc>
          <w:tcPr>
            <w:tcW w:w="7654" w:type="dxa"/>
            <w:gridSpan w:val="2"/>
          </w:tcPr>
          <w:p w:rsidR="00997775" w:rsidRDefault="00997775" w14:paraId="231ABCFD" w14:textId="77777777">
            <w:r>
              <w:t>gehoord de beraadslaging,</w:t>
            </w:r>
          </w:p>
        </w:tc>
      </w:tr>
      <w:tr w:rsidR="00997775" w:rsidTr="0032026D" w14:paraId="14D6F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A808A" w14:textId="77777777"/>
        </w:tc>
        <w:tc>
          <w:tcPr>
            <w:tcW w:w="7654" w:type="dxa"/>
            <w:gridSpan w:val="2"/>
          </w:tcPr>
          <w:p w:rsidR="00997775" w:rsidRDefault="00997775" w14:paraId="54D1EF52" w14:textId="77777777"/>
        </w:tc>
      </w:tr>
      <w:tr w:rsidR="00997775" w:rsidTr="0032026D" w14:paraId="2FED3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88E5A" w14:textId="77777777"/>
        </w:tc>
        <w:tc>
          <w:tcPr>
            <w:tcW w:w="7654" w:type="dxa"/>
            <w:gridSpan w:val="2"/>
          </w:tcPr>
          <w:p w:rsidRPr="0032026D" w:rsidR="0032026D" w:rsidP="0032026D" w:rsidRDefault="0032026D" w14:paraId="605A1CC4" w14:textId="77777777">
            <w:r w:rsidRPr="0032026D">
              <w:t>constaterende dat hittestress in dichtbebouwde stedelijke gebieden toeneemt, met negatieve gevolgen voor gezondheid, leefbaarheid en het binnenklimaat;</w:t>
            </w:r>
          </w:p>
          <w:p w:rsidR="0032026D" w:rsidP="0032026D" w:rsidRDefault="0032026D" w14:paraId="1A3EB365" w14:textId="77777777"/>
          <w:p w:rsidRPr="0032026D" w:rsidR="0032026D" w:rsidP="0032026D" w:rsidRDefault="0032026D" w14:paraId="7C0E7021" w14:textId="54F370E4">
            <w:r w:rsidRPr="0032026D">
              <w:t>overwegende dat gevelgroen een bewezen effectieve en kostenefficiënte maatregel is om oppervlaktetemperaturen van gevels met tot 15 graden Celsius te verlagen en de binnentemperatuur met 1 à 2 graden Celsius te reduceren;</w:t>
            </w:r>
          </w:p>
          <w:p w:rsidR="0032026D" w:rsidP="0032026D" w:rsidRDefault="0032026D" w14:paraId="0C5A9DFF" w14:textId="77777777"/>
          <w:p w:rsidRPr="0032026D" w:rsidR="0032026D" w:rsidP="0032026D" w:rsidRDefault="0032026D" w14:paraId="50F09587" w14:textId="7274F7FD">
            <w:r w:rsidRPr="0032026D">
              <w:t xml:space="preserve">overwegende dat bewoners in veel gemeenten een vergunning nodig hebben om gevelgroen aan te brengen, terwijl juist laagdrempelige vergroening noodzakelijk is om de leefomgeving </w:t>
            </w:r>
            <w:proofErr w:type="spellStart"/>
            <w:r w:rsidRPr="0032026D">
              <w:t>klimaatrobuuster</w:t>
            </w:r>
            <w:proofErr w:type="spellEnd"/>
            <w:r w:rsidRPr="0032026D">
              <w:t xml:space="preserve"> te maken;</w:t>
            </w:r>
          </w:p>
          <w:p w:rsidR="0032026D" w:rsidP="0032026D" w:rsidRDefault="0032026D" w14:paraId="4A684E08" w14:textId="77777777"/>
          <w:p w:rsidRPr="0032026D" w:rsidR="0032026D" w:rsidP="0032026D" w:rsidRDefault="0032026D" w14:paraId="38A5397B" w14:textId="0B6C077F">
            <w:r w:rsidRPr="0032026D">
              <w:t>verzoekt de minister van Volkshuisvesting en Ruimtelijke Ordening om:</w:t>
            </w:r>
          </w:p>
          <w:p w:rsidRPr="0032026D" w:rsidR="0032026D" w:rsidP="0032026D" w:rsidRDefault="0032026D" w14:paraId="359AEA91" w14:textId="77777777">
            <w:pPr>
              <w:numPr>
                <w:ilvl w:val="0"/>
                <w:numId w:val="1"/>
              </w:numPr>
            </w:pPr>
            <w:r w:rsidRPr="0032026D">
              <w:t>een landelijke instructieregel voor te bereiden die gemeenten verplicht om in hun omgevingsplan op te nemen dat het aanbrengen van gevelgroen onder redelijke voorwaarden vergunningsvrij is;</w:t>
            </w:r>
          </w:p>
          <w:p w:rsidRPr="0032026D" w:rsidR="0032026D" w:rsidP="0032026D" w:rsidRDefault="0032026D" w14:paraId="13259013" w14:textId="77777777">
            <w:pPr>
              <w:numPr>
                <w:ilvl w:val="0"/>
                <w:numId w:val="1"/>
              </w:numPr>
            </w:pPr>
            <w:r w:rsidRPr="0032026D">
              <w:t>deze instructieregel uiterlijk in het vierde kwartaal van 2025 in werking te laten treden;</w:t>
            </w:r>
          </w:p>
          <w:p w:rsidRPr="0032026D" w:rsidR="0032026D" w:rsidP="0032026D" w:rsidRDefault="0032026D" w14:paraId="2314E2C0" w14:textId="77777777">
            <w:pPr>
              <w:numPr>
                <w:ilvl w:val="0"/>
                <w:numId w:val="1"/>
              </w:numPr>
            </w:pPr>
            <w:r w:rsidRPr="0032026D">
              <w:t>de instructieregel te ondersteunen met een landelijke communicatiecampagne gericht op bewoners en vve's,</w:t>
            </w:r>
          </w:p>
          <w:p w:rsidRPr="0032026D" w:rsidR="0032026D" w:rsidP="0032026D" w:rsidRDefault="0032026D" w14:paraId="734B9BEA" w14:textId="77777777"/>
          <w:p w:rsidRPr="0032026D" w:rsidR="0032026D" w:rsidP="0032026D" w:rsidRDefault="0032026D" w14:paraId="36A95ABE" w14:textId="77777777">
            <w:r w:rsidRPr="0032026D">
              <w:t>en gaat over tot de orde van de dag.</w:t>
            </w:r>
          </w:p>
          <w:p w:rsidR="0032026D" w:rsidP="0032026D" w:rsidRDefault="0032026D" w14:paraId="2333DA52" w14:textId="77777777"/>
          <w:p w:rsidR="0032026D" w:rsidP="0032026D" w:rsidRDefault="0032026D" w14:paraId="30B58326" w14:textId="77777777">
            <w:proofErr w:type="spellStart"/>
            <w:r w:rsidRPr="0032026D">
              <w:t>Bruyning</w:t>
            </w:r>
            <w:proofErr w:type="spellEnd"/>
            <w:r w:rsidRPr="0032026D">
              <w:t xml:space="preserve"> </w:t>
            </w:r>
          </w:p>
          <w:p w:rsidR="00997775" w:rsidP="0032026D" w:rsidRDefault="0032026D" w14:paraId="15A9D8C2" w14:textId="3E751A67">
            <w:r w:rsidRPr="0032026D">
              <w:t>Welzijn</w:t>
            </w:r>
          </w:p>
        </w:tc>
      </w:tr>
    </w:tbl>
    <w:p w:rsidR="00997775" w:rsidRDefault="00997775" w14:paraId="3A7A36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743D" w14:textId="77777777" w:rsidR="0032026D" w:rsidRDefault="0032026D">
      <w:pPr>
        <w:spacing w:line="20" w:lineRule="exact"/>
      </w:pPr>
    </w:p>
  </w:endnote>
  <w:endnote w:type="continuationSeparator" w:id="0">
    <w:p w14:paraId="34EC3D34" w14:textId="77777777" w:rsidR="0032026D" w:rsidRDefault="003202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45E7F0" w14:textId="77777777" w:rsidR="0032026D" w:rsidRDefault="003202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7022" w14:textId="77777777" w:rsidR="0032026D" w:rsidRDefault="003202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6428B7" w14:textId="77777777" w:rsidR="0032026D" w:rsidRDefault="0032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FE06B52E"/>
    <w:lvl w:ilvl="0" w:tplc="5E44DA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02DE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6F19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A297E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A9FF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4110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8A54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0030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FEDA8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5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133FCE"/>
    <w:rsid w:val="001E482C"/>
    <w:rsid w:val="001E4877"/>
    <w:rsid w:val="0021105A"/>
    <w:rsid w:val="00280D6A"/>
    <w:rsid w:val="002B78E9"/>
    <w:rsid w:val="002C5406"/>
    <w:rsid w:val="0032026D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141DB"/>
  <w15:docId w15:val="{C8AB2085-A21A-4205-92DD-C868622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2025-04-25T07:34:00.0000000Z</dcterms:created>
  <dcterms:modified xsi:type="dcterms:W3CDTF">2025-04-25T07:49:00.0000000Z</dcterms:modified>
  <dc:description>------------------------</dc:description>
  <dc:subject/>
  <keywords/>
  <version/>
  <category/>
</coreProperties>
</file>