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1765D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40A9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B615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6BD48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ED17F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99434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88CFB0" w14:textId="77777777"/>
        </w:tc>
      </w:tr>
      <w:tr w:rsidR="00997775" w14:paraId="172210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B4E0D4" w14:textId="77777777"/>
        </w:tc>
      </w:tr>
      <w:tr w:rsidR="00997775" w14:paraId="1EB70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CD2B9E" w14:textId="77777777"/>
        </w:tc>
        <w:tc>
          <w:tcPr>
            <w:tcW w:w="7654" w:type="dxa"/>
            <w:gridSpan w:val="2"/>
          </w:tcPr>
          <w:p w:rsidR="00997775" w:rsidRDefault="00997775" w14:paraId="2A0F0EC9" w14:textId="77777777"/>
        </w:tc>
      </w:tr>
      <w:tr w:rsidR="00997775" w14:paraId="128DB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61CD2" w14:paraId="6F6023FD" w14:textId="0CE0422A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Pr="00961CD2" w:rsidR="00997775" w:rsidP="00A07C71" w:rsidRDefault="00961CD2" w14:paraId="56519353" w14:textId="592D6EDC">
            <w:pPr>
              <w:rPr>
                <w:b/>
                <w:bCs/>
              </w:rPr>
            </w:pPr>
            <w:r w:rsidRPr="00961CD2">
              <w:rPr>
                <w:b/>
                <w:bCs/>
              </w:rPr>
              <w:t>Integrale visie op de woningmarkt</w:t>
            </w:r>
          </w:p>
        </w:tc>
      </w:tr>
      <w:tr w:rsidR="00997775" w14:paraId="1A9D0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E839A1" w14:textId="77777777"/>
        </w:tc>
        <w:tc>
          <w:tcPr>
            <w:tcW w:w="7654" w:type="dxa"/>
            <w:gridSpan w:val="2"/>
          </w:tcPr>
          <w:p w:rsidR="00997775" w:rsidRDefault="00997775" w14:paraId="01F7CDC1" w14:textId="77777777"/>
        </w:tc>
      </w:tr>
      <w:tr w:rsidR="00997775" w14:paraId="5E1D4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62971" w14:textId="77777777"/>
        </w:tc>
        <w:tc>
          <w:tcPr>
            <w:tcW w:w="7654" w:type="dxa"/>
            <w:gridSpan w:val="2"/>
          </w:tcPr>
          <w:p w:rsidR="00997775" w:rsidRDefault="00997775" w14:paraId="0E409192" w14:textId="77777777"/>
        </w:tc>
      </w:tr>
      <w:tr w:rsidR="00997775" w14:paraId="0E1B0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20E39" w14:textId="05458F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1CD2">
              <w:rPr>
                <w:b/>
              </w:rPr>
              <w:t>1338</w:t>
            </w:r>
          </w:p>
        </w:tc>
        <w:tc>
          <w:tcPr>
            <w:tcW w:w="7654" w:type="dxa"/>
            <w:gridSpan w:val="2"/>
          </w:tcPr>
          <w:p w:rsidR="00997775" w:rsidRDefault="00997775" w14:paraId="49885468" w14:textId="1924CA4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1CD2">
              <w:rPr>
                <w:b/>
              </w:rPr>
              <w:t>HET LID MOOIMAN</w:t>
            </w:r>
          </w:p>
        </w:tc>
      </w:tr>
      <w:tr w:rsidR="00997775" w14:paraId="1BC27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E99673" w14:textId="77777777"/>
        </w:tc>
        <w:tc>
          <w:tcPr>
            <w:tcW w:w="7654" w:type="dxa"/>
            <w:gridSpan w:val="2"/>
          </w:tcPr>
          <w:p w:rsidR="00997775" w:rsidP="00280D6A" w:rsidRDefault="00997775" w14:paraId="683D8920" w14:textId="37D5DF0A">
            <w:r>
              <w:t>Voorgesteld</w:t>
            </w:r>
            <w:r w:rsidR="00280D6A">
              <w:t xml:space="preserve"> </w:t>
            </w:r>
            <w:r w:rsidR="00961CD2">
              <w:t>24 april 2025</w:t>
            </w:r>
          </w:p>
        </w:tc>
      </w:tr>
      <w:tr w:rsidR="00997775" w14:paraId="73C89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9313D" w14:textId="77777777"/>
        </w:tc>
        <w:tc>
          <w:tcPr>
            <w:tcW w:w="7654" w:type="dxa"/>
            <w:gridSpan w:val="2"/>
          </w:tcPr>
          <w:p w:rsidR="00997775" w:rsidRDefault="00997775" w14:paraId="4032B14D" w14:textId="77777777"/>
        </w:tc>
      </w:tr>
      <w:tr w:rsidR="00997775" w14:paraId="77FE3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D0F60" w14:textId="77777777"/>
        </w:tc>
        <w:tc>
          <w:tcPr>
            <w:tcW w:w="7654" w:type="dxa"/>
            <w:gridSpan w:val="2"/>
          </w:tcPr>
          <w:p w:rsidR="00997775" w:rsidRDefault="00997775" w14:paraId="2B83BD34" w14:textId="77777777">
            <w:r>
              <w:t>De Kamer,</w:t>
            </w:r>
          </w:p>
        </w:tc>
      </w:tr>
      <w:tr w:rsidR="00997775" w14:paraId="4952E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1F2BF" w14:textId="77777777"/>
        </w:tc>
        <w:tc>
          <w:tcPr>
            <w:tcW w:w="7654" w:type="dxa"/>
            <w:gridSpan w:val="2"/>
          </w:tcPr>
          <w:p w:rsidR="00997775" w:rsidRDefault="00997775" w14:paraId="38CA70B7" w14:textId="77777777"/>
        </w:tc>
      </w:tr>
      <w:tr w:rsidR="00997775" w14:paraId="0C1F65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9B9B" w14:textId="77777777"/>
        </w:tc>
        <w:tc>
          <w:tcPr>
            <w:tcW w:w="7654" w:type="dxa"/>
            <w:gridSpan w:val="2"/>
          </w:tcPr>
          <w:p w:rsidR="00997775" w:rsidRDefault="00997775" w14:paraId="50634A1F" w14:textId="77777777">
            <w:r>
              <w:t>gehoord de beraadslaging,</w:t>
            </w:r>
          </w:p>
        </w:tc>
      </w:tr>
      <w:tr w:rsidR="00997775" w14:paraId="20438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C4C3B" w14:textId="77777777"/>
        </w:tc>
        <w:tc>
          <w:tcPr>
            <w:tcW w:w="7654" w:type="dxa"/>
            <w:gridSpan w:val="2"/>
          </w:tcPr>
          <w:p w:rsidR="00997775" w:rsidRDefault="00997775" w14:paraId="4055379E" w14:textId="77777777"/>
        </w:tc>
      </w:tr>
      <w:tr w:rsidR="00997775" w14:paraId="583C6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975C6F" w14:textId="77777777"/>
        </w:tc>
        <w:tc>
          <w:tcPr>
            <w:tcW w:w="7654" w:type="dxa"/>
            <w:gridSpan w:val="2"/>
          </w:tcPr>
          <w:p w:rsidRPr="00961CD2" w:rsidR="00961CD2" w:rsidP="00961CD2" w:rsidRDefault="00961CD2" w14:paraId="319484F0" w14:textId="77777777">
            <w:r w:rsidRPr="00961CD2">
              <w:t>constaterende dat nieuwbouwwoningen in 2030 moeten voldoen aan de "</w:t>
            </w:r>
            <w:proofErr w:type="spellStart"/>
            <w:r w:rsidRPr="00961CD2">
              <w:t>Whole</w:t>
            </w:r>
            <w:proofErr w:type="spellEnd"/>
            <w:r w:rsidRPr="00961CD2">
              <w:t xml:space="preserve"> Life Carbon"-normering (WLC) van de Europese Unie en dat de regering in 2027 de uitgangskaders voor Nederland moet hebben bepaald;</w:t>
            </w:r>
          </w:p>
          <w:p w:rsidR="00961CD2" w:rsidP="00961CD2" w:rsidRDefault="00961CD2" w14:paraId="045596B4" w14:textId="77777777"/>
          <w:p w:rsidRPr="00961CD2" w:rsidR="00961CD2" w:rsidP="00961CD2" w:rsidRDefault="00961CD2" w14:paraId="29BCB478" w14:textId="3370AACF">
            <w:r w:rsidRPr="00961CD2">
              <w:t>overwegende dat Nederland te maken heeft met een woningcrisis en het daarom verstandig is om de effecten van de WLC op de woningbouwambities te meten;</w:t>
            </w:r>
          </w:p>
          <w:p w:rsidR="00961CD2" w:rsidP="00961CD2" w:rsidRDefault="00961CD2" w14:paraId="5B754AD0" w14:textId="77777777"/>
          <w:p w:rsidRPr="00961CD2" w:rsidR="00961CD2" w:rsidP="00961CD2" w:rsidRDefault="00961CD2" w14:paraId="47642BCC" w14:textId="62832026">
            <w:r w:rsidRPr="00961CD2">
              <w:t>verzoekt de regering in kaart te brengen hoe voor Nederland opgestelde WLC-eisen effect hebben op de realisatie van de woningbouwambities,</w:t>
            </w:r>
          </w:p>
          <w:p w:rsidR="00961CD2" w:rsidP="00961CD2" w:rsidRDefault="00961CD2" w14:paraId="2193B4F1" w14:textId="77777777"/>
          <w:p w:rsidRPr="00961CD2" w:rsidR="00961CD2" w:rsidP="00961CD2" w:rsidRDefault="00961CD2" w14:paraId="68F10088" w14:textId="3DC3F4D0">
            <w:r w:rsidRPr="00961CD2">
              <w:t>en gaat over tot de orde van de dag.</w:t>
            </w:r>
          </w:p>
          <w:p w:rsidR="00961CD2" w:rsidP="00961CD2" w:rsidRDefault="00961CD2" w14:paraId="740A4CE7" w14:textId="77777777"/>
          <w:p w:rsidR="00997775" w:rsidP="00961CD2" w:rsidRDefault="00961CD2" w14:paraId="7BC1E35D" w14:textId="782B9BC2">
            <w:proofErr w:type="spellStart"/>
            <w:r w:rsidRPr="00961CD2">
              <w:t>Mooiman</w:t>
            </w:r>
            <w:proofErr w:type="spellEnd"/>
          </w:p>
        </w:tc>
      </w:tr>
    </w:tbl>
    <w:p w:rsidR="00997775" w:rsidRDefault="00997775" w14:paraId="21365F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4417" w14:textId="77777777" w:rsidR="00961CD2" w:rsidRDefault="00961CD2">
      <w:pPr>
        <w:spacing w:line="20" w:lineRule="exact"/>
      </w:pPr>
    </w:p>
  </w:endnote>
  <w:endnote w:type="continuationSeparator" w:id="0">
    <w:p w14:paraId="7161CD22" w14:textId="77777777" w:rsidR="00961CD2" w:rsidRDefault="00961C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DDCC8A" w14:textId="77777777" w:rsidR="00961CD2" w:rsidRDefault="00961C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BB26" w14:textId="77777777" w:rsidR="00961CD2" w:rsidRDefault="00961C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487934" w14:textId="77777777" w:rsidR="00961CD2" w:rsidRDefault="0096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1CD2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D2931"/>
  <w15:docId w15:val="{8C662E9F-1BE1-4851-8BBF-02C4A7F7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2025-04-25T07:38:00.0000000Z</dcterms:created>
  <dcterms:modified xsi:type="dcterms:W3CDTF">2025-04-25T07:47:00.0000000Z</dcterms:modified>
  <dc:description>------------------------</dc:description>
  <dc:subject/>
  <keywords/>
  <version/>
  <category/>
</coreProperties>
</file>