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964B4" w:rsidR="002964B4" w:rsidRDefault="002964B4" w14:paraId="73821259" w14:textId="77777777">
      <w:pPr>
        <w:rPr>
          <w:b/>
          <w:bCs/>
        </w:rPr>
      </w:pPr>
      <w:r>
        <w:rPr>
          <w:b/>
          <w:bCs/>
        </w:rPr>
        <w:t>30 977</w:t>
      </w:r>
      <w:r>
        <w:rPr>
          <w:b/>
          <w:bCs/>
        </w:rPr>
        <w:tab/>
      </w:r>
      <w:r>
        <w:rPr>
          <w:b/>
          <w:bCs/>
        </w:rPr>
        <w:tab/>
      </w:r>
      <w:r w:rsidRPr="002964B4">
        <w:rPr>
          <w:b/>
          <w:bCs/>
        </w:rPr>
        <w:t>AIVD</w:t>
      </w:r>
    </w:p>
    <w:p w:rsidRPr="00CB5CE0" w:rsidR="00AB795A" w:rsidP="00AB795A" w:rsidRDefault="00AB795A" w14:paraId="3E98BCA6" w14:textId="6006CB54">
      <w:pPr>
        <w:ind w:left="1410" w:hanging="1410"/>
        <w:rPr>
          <w:b/>
          <w:bCs/>
        </w:rPr>
      </w:pPr>
    </w:p>
    <w:p w:rsidRPr="00CB5CE0" w:rsidR="00AB795A" w:rsidRDefault="00AB795A" w14:paraId="048A0121" w14:textId="77777777">
      <w:pPr>
        <w:rPr>
          <w:b/>
          <w:bCs/>
        </w:rPr>
      </w:pPr>
    </w:p>
    <w:p w:rsidRPr="00CB5CE0" w:rsidR="00AB795A" w:rsidP="00AB795A" w:rsidRDefault="00AB795A" w14:paraId="3D59FF3E" w14:textId="77777777">
      <w:pPr>
        <w:rPr>
          <w:b/>
          <w:bCs/>
        </w:rPr>
      </w:pPr>
    </w:p>
    <w:p w:rsidRPr="00CB5CE0" w:rsidR="00AB795A" w:rsidP="00AB795A" w:rsidRDefault="00AB795A" w14:paraId="40A1C677" w14:textId="1C2C0087">
      <w:pPr>
        <w:rPr>
          <w:b/>
          <w:bCs/>
        </w:rPr>
      </w:pPr>
      <w:r w:rsidRPr="00CB5CE0">
        <w:rPr>
          <w:b/>
          <w:bCs/>
        </w:rPr>
        <w:t xml:space="preserve">Nr. </w:t>
      </w:r>
      <w:r w:rsidR="002964B4">
        <w:rPr>
          <w:b/>
          <w:bCs/>
        </w:rPr>
        <w:t>175</w:t>
      </w:r>
      <w:r w:rsidRPr="00CB5CE0">
        <w:rPr>
          <w:b/>
          <w:bCs/>
        </w:rPr>
        <w:t xml:space="preserve"> </w:t>
      </w:r>
      <w:r w:rsidRPr="00CB5CE0">
        <w:rPr>
          <w:b/>
          <w:bCs/>
        </w:rPr>
        <w:tab/>
        <w:t>MEDEDELING</w:t>
      </w:r>
    </w:p>
    <w:p w:rsidRPr="00AB795A" w:rsidR="00AB795A" w:rsidP="00AB795A" w:rsidRDefault="0069662A" w14:paraId="19478E03" w14:textId="58C23B62">
      <w:pPr>
        <w:ind w:left="708" w:firstLine="708"/>
      </w:pPr>
      <w:r>
        <w:t>10 april 2025</w:t>
      </w:r>
    </w:p>
    <w:p w:rsidRPr="00AB795A" w:rsidR="00AB795A" w:rsidP="00AB795A" w:rsidRDefault="00AB795A" w14:paraId="691FC734" w14:textId="77777777"/>
    <w:p w:rsidRPr="00CB5CE0" w:rsidR="00AB795A" w:rsidP="00AB795A" w:rsidRDefault="00AB795A" w14:paraId="032A05FD" w14:textId="1640EF27">
      <w:pPr>
        <w:rPr>
          <w:spacing w:val="-3"/>
        </w:rPr>
      </w:pPr>
      <w:r w:rsidRPr="00AB795A">
        <w:t xml:space="preserve">Bij de Tweede Kamer is ontvangen een brief van de </w:t>
      </w:r>
      <w:r w:rsidRPr="00CA1499" w:rsidR="00CB5CE0">
        <w:t>minister</w:t>
      </w:r>
      <w:r w:rsidR="002964B4">
        <w:t xml:space="preserve">s van </w:t>
      </w:r>
      <w:r w:rsidRPr="00C024A6" w:rsidR="002964B4">
        <w:rPr>
          <w:spacing w:val="-3"/>
        </w:rPr>
        <w:t>Binnenlandse Zaken en Koninkrijksrelaties</w:t>
      </w:r>
      <w:r w:rsidR="002964B4">
        <w:rPr>
          <w:spacing w:val="-3"/>
        </w:rPr>
        <w:t xml:space="preserve">, </w:t>
      </w:r>
      <w:r w:rsidR="00CB5CE0">
        <w:t xml:space="preserve">van </w:t>
      </w:r>
      <w:r w:rsidRPr="00C024A6" w:rsidR="00CB5CE0">
        <w:rPr>
          <w:spacing w:val="-3"/>
        </w:rPr>
        <w:t>Buitenlandse Zaken</w:t>
      </w:r>
      <w:r w:rsidRPr="00AB795A">
        <w:t xml:space="preserve"> </w:t>
      </w:r>
      <w:r w:rsidR="002964B4">
        <w:t xml:space="preserve">en van </w:t>
      </w:r>
      <w:r w:rsidRPr="00C024A6" w:rsidR="002964B4">
        <w:rPr>
          <w:spacing w:val="-3"/>
        </w:rPr>
        <w:t>Justitie en Veiligheid</w:t>
      </w:r>
      <w:r w:rsidR="002964B4">
        <w:rPr>
          <w:spacing w:val="-3"/>
        </w:rPr>
        <w:t xml:space="preserve"> </w:t>
      </w:r>
      <w:r w:rsidR="002964B4">
        <w:t xml:space="preserve"> </w:t>
      </w:r>
      <w:r w:rsidRPr="00AB795A">
        <w:t xml:space="preserve">d.d. </w:t>
      </w:r>
      <w:r w:rsidR="002964B4">
        <w:t xml:space="preserve">24 </w:t>
      </w:r>
      <w:r w:rsidR="0069662A">
        <w:t>april 2025</w:t>
      </w:r>
      <w:r w:rsidRPr="00AB795A">
        <w:t xml:space="preserve"> </w:t>
      </w:r>
      <w:r w:rsidRPr="002964B4" w:rsidR="002964B4">
        <w:t>over een feitenrelaas ter toelichting op een passage uit het Jaarverslag 2024 van de Algemene Inlichtingen- en Veiligheidsdienst (AIVD)</w:t>
      </w:r>
      <w:r w:rsidR="002964B4">
        <w:t xml:space="preserve"> (Kamerstuk 30 977, nr. 174)</w:t>
      </w:r>
      <w:r w:rsidR="005C41D7">
        <w:t>.</w:t>
      </w:r>
    </w:p>
    <w:p w:rsidR="00AB795A" w:rsidP="00AB795A" w:rsidRDefault="00AB795A" w14:paraId="7E346431" w14:textId="77777777"/>
    <w:p w:rsidRPr="00AB795A" w:rsidR="00AB795A" w:rsidP="00AB795A" w:rsidRDefault="00AB795A" w14:paraId="3AF4AF3A" w14:textId="77777777">
      <w:r w:rsidRPr="00AB795A">
        <w:t>Deze brief is ter vertrouwelijke inzage</w:t>
      </w:r>
      <w:r w:rsidR="006345A7">
        <w:t xml:space="preserve"> gelegd, alleen voor de leden, </w:t>
      </w:r>
      <w:r w:rsidRPr="00AB795A">
        <w:t>bij het</w:t>
      </w:r>
    </w:p>
    <w:p w:rsidRPr="00AB795A" w:rsidR="008C60AB" w:rsidP="00AB795A" w:rsidRDefault="00AB795A" w14:paraId="57F3258D" w14:textId="248C3108">
      <w:r w:rsidRPr="00AB795A">
        <w:t>Centraal Informatiepunt Tweede Kamer</w:t>
      </w:r>
      <w:r w:rsidR="007B6BA2">
        <w:t>.</w:t>
      </w:r>
    </w:p>
    <w:sectPr w:rsidRPr="00AB795A" w:rsidR="008C60AB" w:rsidSect="00F77D2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AB"/>
    <w:rsid w:val="00067261"/>
    <w:rsid w:val="002807C9"/>
    <w:rsid w:val="002964B4"/>
    <w:rsid w:val="002F7CA8"/>
    <w:rsid w:val="004D7517"/>
    <w:rsid w:val="005C41D7"/>
    <w:rsid w:val="006345A7"/>
    <w:rsid w:val="0069662A"/>
    <w:rsid w:val="007807F4"/>
    <w:rsid w:val="007B6BA2"/>
    <w:rsid w:val="008C60AB"/>
    <w:rsid w:val="00AB795A"/>
    <w:rsid w:val="00C74D7F"/>
    <w:rsid w:val="00CB5CE0"/>
    <w:rsid w:val="00DA27A0"/>
    <w:rsid w:val="00EA7FB3"/>
    <w:rsid w:val="00F77D23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DCDD5"/>
  <w15:chartTrackingRefBased/>
  <w15:docId w15:val="{14718E7F-5F98-4E8F-A4E9-ED627223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7807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780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Heden, 29 aug</vt:lpstr>
    </vt:vector>
  </ap:TitlesOfParts>
  <ap:LinksUpToDate>false</ap:LinksUpToDate>
  <ap:CharactersWithSpaces>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2013-06-11T15:26:00.0000000Z</lastPrinted>
  <dcterms:created xsi:type="dcterms:W3CDTF">2025-04-24T11:55:00.0000000Z</dcterms:created>
  <dcterms:modified xsi:type="dcterms:W3CDTF">2025-04-24T11:55:00.0000000Z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or">
    <vt:lpwstr>Hulst Marijke</vt:lpwstr>
  </property>
  <property fmtid="{D5CDD505-2E9C-101B-9397-08002B2CF9AE}" pid="3" name="Gereserveerd">
    <vt:lpwstr>1</vt:lpwstr>
  </property>
  <property fmtid="{D5CDD505-2E9C-101B-9397-08002B2CF9AE}" pid="4" name="GereserveerdDoor">
    <vt:lpwstr>hulm2909</vt:lpwstr>
  </property>
</Properties>
</file>