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293" w:rsidRDefault="00E55096" w14:paraId="642C8DD4" w14:textId="77777777">
      <w:pPr>
        <w:pStyle w:val="Pagina-eindeKop1"/>
      </w:pPr>
      <w:r>
        <w:t>Bijlage(n)</w:t>
      </w:r>
    </w:p>
    <w:p w:rsidR="00050293" w:rsidRDefault="00050293" w14:paraId="1C49E81E" w14:textId="77777777"/>
    <w:tbl>
      <w:tblPr>
        <w:tblStyle w:val="Tabelzonderranden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77"/>
        <w:gridCol w:w="7164"/>
      </w:tblGrid>
      <w:tr w:rsidR="00050293" w14:paraId="0D7286E2" w14:textId="77777777">
        <w:tc>
          <w:tcPr>
            <w:tcW w:w="377" w:type="dxa"/>
          </w:tcPr>
          <w:p w:rsidR="00050293" w:rsidRDefault="00E55096" w14:paraId="5A5A822A" w14:textId="77777777">
            <w:r>
              <w:t>1.</w:t>
            </w:r>
          </w:p>
        </w:tc>
        <w:tc>
          <w:tcPr>
            <w:tcW w:w="7164" w:type="dxa"/>
          </w:tcPr>
          <w:p w:rsidR="00050293" w:rsidRDefault="00366F8C" w14:paraId="5D407918" w14:textId="7E78DA51">
            <w:r>
              <w:t>Beleidsreactie op inspectiebrief</w:t>
            </w:r>
          </w:p>
        </w:tc>
      </w:tr>
      <w:tr w:rsidR="00050293" w14:paraId="6BC8EE39" w14:textId="77777777">
        <w:tc>
          <w:tcPr>
            <w:tcW w:w="377" w:type="dxa"/>
          </w:tcPr>
          <w:p w:rsidR="00050293" w:rsidRDefault="00E55096" w14:paraId="7DAD348F" w14:textId="77777777">
            <w:r>
              <w:t>2.</w:t>
            </w:r>
          </w:p>
        </w:tc>
        <w:tc>
          <w:tcPr>
            <w:tcW w:w="7164" w:type="dxa"/>
          </w:tcPr>
          <w:p w:rsidR="00050293" w:rsidRDefault="00E55096" w14:paraId="78C65572" w14:textId="77777777">
            <w:r>
              <w:t xml:space="preserve">Brief inspectie inzake inrichting </w:t>
            </w:r>
            <w:proofErr w:type="spellStart"/>
            <w:r>
              <w:t>governance</w:t>
            </w:r>
            <w:proofErr w:type="spellEnd"/>
            <w:r>
              <w:t xml:space="preserve"> meldkamerdomein</w:t>
            </w:r>
          </w:p>
        </w:tc>
      </w:tr>
    </w:tbl>
    <w:p w:rsidR="00050293" w:rsidRDefault="00050293" w14:paraId="1667EBA2" w14:textId="77777777"/>
    <w:p w:rsidR="00050293" w:rsidRDefault="00050293" w14:paraId="1AE5AFBD" w14:textId="77777777"/>
    <w:p w:rsidR="00050293" w:rsidRDefault="00E55096" w14:paraId="7893B874" w14:textId="77777777">
      <w:pPr>
        <w:pStyle w:val="Agendapunt"/>
      </w:pPr>
      <w:r>
        <w:t>Aanleiding</w:t>
      </w:r>
    </w:p>
    <w:p w:rsidR="004C7E87" w:rsidRDefault="004C7E87" w14:paraId="4E3BAC06" w14:textId="155435AE">
      <w:r>
        <w:t>Op donderdag 24 april 2025 publiceert de inspectie Justitie en Veiligheid haar brief waarbij ze op u</w:t>
      </w:r>
      <w:r w:rsidRPr="004C7E87">
        <w:t xml:space="preserve"> een dringend beroep </w:t>
      </w:r>
      <w:r>
        <w:t>doen</w:t>
      </w:r>
      <w:r w:rsidRPr="004C7E87">
        <w:t xml:space="preserve"> om met de betrokken partners de </w:t>
      </w:r>
      <w:proofErr w:type="spellStart"/>
      <w:r w:rsidRPr="004C7E87">
        <w:t>governance</w:t>
      </w:r>
      <w:proofErr w:type="spellEnd"/>
      <w:r w:rsidRPr="004C7E87">
        <w:t xml:space="preserve"> van het meldkamerdomein helder in te richten met een eenduidige verdeling van taken, verantwoordelijkheden en bevoegdheden.</w:t>
      </w:r>
    </w:p>
    <w:p w:rsidR="00050293" w:rsidRDefault="00050293" w14:paraId="78DC86A6" w14:textId="77777777"/>
    <w:p w:rsidR="00050293" w:rsidRDefault="00E55096" w14:paraId="3F26860A" w14:textId="77777777">
      <w:pPr>
        <w:pStyle w:val="Agendapunt"/>
      </w:pPr>
      <w:r>
        <w:t>Geadviseerd besluit</w:t>
      </w:r>
    </w:p>
    <w:p w:rsidR="004C7E87" w:rsidRDefault="004C7E87" w14:paraId="3004EF6B" w14:textId="0F1F5762">
      <w:r>
        <w:t xml:space="preserve">Akkoord te gaan met de voorgestelde beleidsreactie en deze naar de kamer te sturen. </w:t>
      </w:r>
    </w:p>
    <w:p w:rsidR="00050293" w:rsidRDefault="00050293" w14:paraId="123F6D0B" w14:textId="77777777"/>
    <w:p w:rsidR="00050293" w:rsidRDefault="00E55096" w14:paraId="26470103" w14:textId="77777777">
      <w:pPr>
        <w:pStyle w:val="Agendapunt"/>
      </w:pPr>
      <w:r>
        <w:t>Kernpunten</w:t>
      </w:r>
    </w:p>
    <w:p w:rsidR="008D3EAE" w:rsidRDefault="008D3EAE" w14:paraId="3F48BAAC" w14:textId="33AF00CA">
      <w:r>
        <w:t xml:space="preserve">In uw beleidsreactie geeft u aan dat het meldkamerdomein in de afgelopen jaren diverse professionaliseringsslagen in gezamenlijkheid heeft gemaakt, waardoor de </w:t>
      </w:r>
      <w:proofErr w:type="spellStart"/>
      <w:r>
        <w:t>governance</w:t>
      </w:r>
      <w:proofErr w:type="spellEnd"/>
      <w:r>
        <w:t xml:space="preserve"> is verbeterd. </w:t>
      </w:r>
    </w:p>
    <w:p w:rsidR="008D3EAE" w:rsidRDefault="008D3EAE" w14:paraId="41A6DB9A" w14:textId="77777777"/>
    <w:p w:rsidR="008D3EAE" w:rsidRDefault="008D3EAE" w14:paraId="3E542644" w14:textId="2E3E42D5">
      <w:r>
        <w:t xml:space="preserve">U geeft ook dat u het signaal van de inspectie serieus neemt </w:t>
      </w:r>
      <w:r w:rsidR="00366F8C">
        <w:t xml:space="preserve">en </w:t>
      </w:r>
      <w:r>
        <w:t>dat o</w:t>
      </w:r>
      <w:r w:rsidRPr="000467B1">
        <w:t>ndanks de verbeteringen die de afgelopen jaren al met succes zijn ingezet, er nog steed</w:t>
      </w:r>
      <w:r w:rsidR="00366F8C">
        <w:t>s</w:t>
      </w:r>
      <w:r w:rsidRPr="000467B1">
        <w:t xml:space="preserve"> ruimte </w:t>
      </w:r>
      <w:r>
        <w:t xml:space="preserve">is </w:t>
      </w:r>
      <w:r w:rsidRPr="000467B1">
        <w:t>voor verbetering</w:t>
      </w:r>
      <w:r w:rsidR="00366F8C">
        <w:t xml:space="preserve"> en u daarover in gesprek gaat met de partijen in het meldkamerdomein. </w:t>
      </w:r>
      <w:r w:rsidRPr="000467B1">
        <w:t xml:space="preserve"> </w:t>
      </w:r>
    </w:p>
    <w:p w:rsidR="00433762" w:rsidRDefault="00433762" w14:paraId="6806740D" w14:textId="77777777"/>
    <w:p w:rsidR="00433762" w:rsidP="00433762" w:rsidRDefault="00433762" w14:paraId="3D5FD9A6" w14:textId="6DBEA996">
      <w:pPr>
        <w:pStyle w:val="Agendapunt"/>
      </w:pPr>
      <w:r>
        <w:t>Toelichting</w:t>
      </w:r>
    </w:p>
    <w:p w:rsidR="00433762" w:rsidRDefault="00433762" w14:paraId="281D05EA" w14:textId="5E08837C">
      <w:r>
        <w:t>N.v.t.</w:t>
      </w:r>
    </w:p>
    <w:p w:rsidR="00433762" w:rsidRDefault="00433762" w14:paraId="3E70AF11" w14:textId="77777777"/>
    <w:p w:rsidR="00050293" w:rsidRDefault="00E55096" w14:paraId="14079B4D" w14:textId="517D0AC0">
      <w:pPr>
        <w:pStyle w:val="Agendapunt"/>
      </w:pPr>
      <w:r>
        <w:t>Informatie die niet openbaar gemaakt kan worden        </w:t>
      </w:r>
    </w:p>
    <w:p w:rsidR="00050293" w:rsidRDefault="00E55096" w14:paraId="09EBA9E4" w14:textId="5D79A0BD">
      <w:r>
        <w:t>De persoonsgegevens van de ambtenaren zijn niet openbaar ter bescherming van de persoonlijke levenssfeer.</w:t>
      </w:r>
    </w:p>
    <w:p w:rsidR="00050293" w:rsidRDefault="00050293" w14:paraId="704A64DF" w14:textId="77777777"/>
    <w:sectPr w:rsidR="0005029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FF97" w14:textId="77777777" w:rsidR="00556E2C" w:rsidRDefault="00556E2C">
      <w:pPr>
        <w:spacing w:line="240" w:lineRule="auto"/>
      </w:pPr>
      <w:r>
        <w:separator/>
      </w:r>
    </w:p>
  </w:endnote>
  <w:endnote w:type="continuationSeparator" w:id="0">
    <w:p w14:paraId="7CACDE06" w14:textId="77777777" w:rsidR="00556E2C" w:rsidRDefault="00556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725C" w14:textId="77777777" w:rsidR="00050293" w:rsidRDefault="0005029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C538" w14:textId="77777777" w:rsidR="00556E2C" w:rsidRDefault="00556E2C">
      <w:pPr>
        <w:spacing w:line="240" w:lineRule="auto"/>
      </w:pPr>
      <w:r>
        <w:separator/>
      </w:r>
    </w:p>
  </w:footnote>
  <w:footnote w:type="continuationSeparator" w:id="0">
    <w:p w14:paraId="1E8366E2" w14:textId="77777777" w:rsidR="00556E2C" w:rsidRDefault="00556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06A7" w14:textId="77777777" w:rsidR="00050293" w:rsidRDefault="00E5509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EC1FBBF" wp14:editId="52E3BA9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0D42C" w14:textId="77777777" w:rsidR="00050293" w:rsidRDefault="00E55096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59487320" w14:textId="77777777" w:rsidR="00050293" w:rsidRDefault="00E55096">
                          <w:pPr>
                            <w:pStyle w:val="Referentiegegevens"/>
                          </w:pPr>
                          <w:r>
                            <w:t>Portefeuille Veiligheidsregio's, Crisisbeheersing en Meldkamer</w:t>
                          </w:r>
                        </w:p>
                        <w:p w14:paraId="4B7575FB" w14:textId="77777777" w:rsidR="00050293" w:rsidRDefault="00E55096">
                          <w:pPr>
                            <w:pStyle w:val="Referentiegegevens"/>
                          </w:pPr>
                          <w:r>
                            <w:t>Meldkamers, crisiscommunicatie en alerteren</w:t>
                          </w:r>
                        </w:p>
                        <w:p w14:paraId="743BF27A" w14:textId="77777777" w:rsidR="00050293" w:rsidRDefault="00050293">
                          <w:pPr>
                            <w:pStyle w:val="WitregelW2"/>
                          </w:pPr>
                        </w:p>
                        <w:p w14:paraId="3AD2196C" w14:textId="77777777" w:rsidR="00050293" w:rsidRDefault="00E5509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9261BAD" w14:textId="77777777" w:rsidR="00050293" w:rsidRDefault="00E55096">
                          <w:pPr>
                            <w:pStyle w:val="Referentiegegevens"/>
                          </w:pPr>
                          <w:sdt>
                            <w:sdtPr>
                              <w:id w:val="708002055"/>
                              <w:date w:fullDate="2025-04-24T09:1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24 april 2025</w:t>
                              </w:r>
                            </w:sdtContent>
                          </w:sdt>
                        </w:p>
                        <w:p w14:paraId="360094B7" w14:textId="77777777" w:rsidR="00050293" w:rsidRDefault="00050293">
                          <w:pPr>
                            <w:pStyle w:val="WitregelW1"/>
                          </w:pPr>
                        </w:p>
                        <w:p w14:paraId="4F55F44A" w14:textId="77777777" w:rsidR="00050293" w:rsidRDefault="00E5509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89A37C" w14:textId="77777777" w:rsidR="00050293" w:rsidRDefault="00E55096">
                          <w:pPr>
                            <w:pStyle w:val="Referentiegegevens"/>
                          </w:pPr>
                          <w:r>
                            <w:t>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C1FBB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30D42C" w14:textId="77777777" w:rsidR="00050293" w:rsidRDefault="00000000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59487320" w14:textId="77777777" w:rsidR="00050293" w:rsidRDefault="00000000">
                    <w:pPr>
                      <w:pStyle w:val="Referentiegegevens"/>
                    </w:pPr>
                    <w:r>
                      <w:t>Portefeuille Veiligheidsregio's, Crisisbeheersing en Meldkamer</w:t>
                    </w:r>
                  </w:p>
                  <w:p w14:paraId="4B7575FB" w14:textId="77777777" w:rsidR="00050293" w:rsidRDefault="00000000">
                    <w:pPr>
                      <w:pStyle w:val="Referentiegegevens"/>
                    </w:pPr>
                    <w:r>
                      <w:t>Meldkamers, crisiscommunicatie en alerteren</w:t>
                    </w:r>
                  </w:p>
                  <w:p w14:paraId="743BF27A" w14:textId="77777777" w:rsidR="00050293" w:rsidRDefault="00050293">
                    <w:pPr>
                      <w:pStyle w:val="WitregelW2"/>
                    </w:pPr>
                  </w:p>
                  <w:p w14:paraId="3AD2196C" w14:textId="77777777" w:rsidR="00050293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29261BAD" w14:textId="77777777" w:rsidR="00050293" w:rsidRDefault="00000000">
                    <w:pPr>
                      <w:pStyle w:val="Referentiegegevens"/>
                    </w:pPr>
                    <w:sdt>
                      <w:sdtPr>
                        <w:id w:val="708002055"/>
                        <w:date w:fullDate="2025-04-24T09:1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24 april 2025</w:t>
                        </w:r>
                      </w:sdtContent>
                    </w:sdt>
                  </w:p>
                  <w:p w14:paraId="360094B7" w14:textId="77777777" w:rsidR="00050293" w:rsidRDefault="00050293">
                    <w:pPr>
                      <w:pStyle w:val="WitregelW1"/>
                    </w:pPr>
                  </w:p>
                  <w:p w14:paraId="4F55F44A" w14:textId="77777777" w:rsidR="00050293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89A37C" w14:textId="77777777" w:rsidR="00050293" w:rsidRDefault="00000000">
                    <w:pPr>
                      <w:pStyle w:val="Referentiegegevens"/>
                    </w:pPr>
                    <w:r>
                      <w:t>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579CB10" wp14:editId="2C6FCBA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D6397" w14:textId="77777777" w:rsidR="00350EEA" w:rsidRDefault="00350E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CB1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ADD6397" w14:textId="77777777" w:rsidR="00350EEA" w:rsidRDefault="00350E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7E39669" wp14:editId="510E19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2E46D" w14:textId="77777777" w:rsidR="00050293" w:rsidRDefault="00E5509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4A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4A0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3966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FE2E46D" w14:textId="77777777" w:rsidR="0005029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4A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4A0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19B9" w14:textId="77777777" w:rsidR="00050293" w:rsidRDefault="00E55096">
    <w:pPr>
      <w:spacing w:after="6236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F352C8" wp14:editId="25BB7BC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DBCBF" w14:textId="77777777" w:rsidR="00350EEA" w:rsidRDefault="00350E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F352C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02DBCBF" w14:textId="77777777" w:rsidR="00350EEA" w:rsidRDefault="00350E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4875E53" wp14:editId="783A6D5E">
              <wp:simplePos x="0" y="0"/>
              <wp:positionH relativeFrom="page">
                <wp:posOffset>2418715</wp:posOffset>
              </wp:positionH>
              <wp:positionV relativeFrom="page">
                <wp:posOffset>3354704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B3AF2" w14:textId="77777777" w:rsidR="00350EEA" w:rsidRDefault="00350E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75E53" id="46feebd0-aa3c-11ea-a756-beb5f67e67be" o:spid="_x0000_s1030" type="#_x0000_t202" style="position:absolute;margin-left:190.45pt;margin-top:264.1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" filled="f" stroked="f">
              <v:textbox inset="0,0,0,0">
                <w:txbxContent>
                  <w:p w14:paraId="43DB3AF2" w14:textId="77777777" w:rsidR="00350EEA" w:rsidRDefault="00350E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829978" wp14:editId="5146873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C04B19" w14:textId="77777777" w:rsidR="00050293" w:rsidRDefault="00E55096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450DBB99" w14:textId="77777777" w:rsidR="00050293" w:rsidRDefault="00E55096">
                          <w:pPr>
                            <w:pStyle w:val="Referentiegegevens"/>
                          </w:pPr>
                          <w:r>
                            <w:t xml:space="preserve">Portefeuille </w:t>
                          </w:r>
                          <w:r>
                            <w:t>Veiligheidsregio's, Crisisbeheersing en Meldkamer</w:t>
                          </w:r>
                        </w:p>
                        <w:p w14:paraId="3AE2BB4B" w14:textId="77777777" w:rsidR="00050293" w:rsidRDefault="00E55096">
                          <w:pPr>
                            <w:pStyle w:val="Referentiegegevens"/>
                          </w:pPr>
                          <w:r>
                            <w:t>Meldkamers, crisiscommunicatie en alerteren</w:t>
                          </w:r>
                        </w:p>
                        <w:p w14:paraId="2737F680" w14:textId="77777777" w:rsidR="00050293" w:rsidRDefault="00050293">
                          <w:pPr>
                            <w:pStyle w:val="WitregelW1"/>
                          </w:pPr>
                        </w:p>
                        <w:p w14:paraId="28F86691" w14:textId="77777777" w:rsidR="00050293" w:rsidRDefault="00E5509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C8388E3" w14:textId="77777777" w:rsidR="00050293" w:rsidRPr="00433762" w:rsidRDefault="00E5509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3376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D275FDB" w14:textId="77777777" w:rsidR="00050293" w:rsidRPr="00433762" w:rsidRDefault="00E5509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3376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A9523E9" w14:textId="77777777" w:rsidR="00050293" w:rsidRPr="00433762" w:rsidRDefault="00E5509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3376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68F62D5" w14:textId="77777777" w:rsidR="00050293" w:rsidRPr="00433762" w:rsidRDefault="00E5509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3376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5CF6045" w14:textId="77777777" w:rsidR="00050293" w:rsidRPr="00433762" w:rsidRDefault="0005029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7D1914A" w14:textId="77777777" w:rsidR="00050293" w:rsidRPr="00433762" w:rsidRDefault="00E55096">
                          <w:pPr>
                            <w:pStyle w:val="Referentiegegevensbold"/>
                            <w:rPr>
                              <w:lang w:val="en-US"/>
                            </w:rPr>
                          </w:pPr>
                          <w:r w:rsidRPr="00433762">
                            <w:rPr>
                              <w:lang w:val="en-US"/>
                            </w:rPr>
                            <w:t>Datum</w:t>
                          </w:r>
                        </w:p>
                        <w:p w14:paraId="3DBFBAB8" w14:textId="77777777" w:rsidR="00050293" w:rsidRPr="00433762" w:rsidRDefault="00E55096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lang w:val="en-US"/>
                              </w:rPr>
                              <w:id w:val="1461373536"/>
                              <w:date w:fullDate="2025-04-24T09:1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433762">
                                <w:rPr>
                                  <w:lang w:val="en-US"/>
                                </w:rPr>
                                <w:t xml:space="preserve">24 </w:t>
                              </w:r>
                              <w:proofErr w:type="spellStart"/>
                              <w:r w:rsidRPr="00433762">
                                <w:rPr>
                                  <w:lang w:val="en-US"/>
                                </w:rPr>
                                <w:t>april</w:t>
                              </w:r>
                              <w:proofErr w:type="spellEnd"/>
                              <w:r w:rsidRPr="00433762">
                                <w:rPr>
                                  <w:lang w:val="en-US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  <w:p w14:paraId="7F6B01FA" w14:textId="77777777" w:rsidR="00050293" w:rsidRPr="00433762" w:rsidRDefault="00050293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4737CB8E" w14:textId="77777777" w:rsidR="00050293" w:rsidRDefault="00E5509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88EA9E" w14:textId="3F59CB26" w:rsidR="00050293" w:rsidRDefault="00E55096">
                          <w:pPr>
                            <w:pStyle w:val="Referentiegegevens"/>
                          </w:pPr>
                          <w:r>
                            <w:t>6348713</w:t>
                          </w:r>
                        </w:p>
                        <w:p w14:paraId="199D75AF" w14:textId="77777777" w:rsidR="00050293" w:rsidRDefault="00050293">
                          <w:pPr>
                            <w:pStyle w:val="WitregelW1"/>
                          </w:pPr>
                        </w:p>
                        <w:p w14:paraId="48B87C96" w14:textId="77777777" w:rsidR="00050293" w:rsidRDefault="00E5509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90614E" w14:textId="77777777" w:rsidR="00050293" w:rsidRDefault="00E5509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829978" id="_x0000_t202" coordsize="21600,21600" o:spt="202" path="m,l,21600r21600,l21600,xe">
              <v:stroke joinstyle="miter"/>
              <v:path gradientshapeok="t" o:connecttype="rect"/>
            </v:shapetype>
            <v:shape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DC04B19" w14:textId="77777777" w:rsidR="00050293" w:rsidRDefault="00E55096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450DBB99" w14:textId="77777777" w:rsidR="00050293" w:rsidRDefault="00E55096">
                    <w:pPr>
                      <w:pStyle w:val="Referentiegegevens"/>
                    </w:pPr>
                    <w:r>
                      <w:t xml:space="preserve">Portefeuille </w:t>
                    </w:r>
                    <w:r>
                      <w:t>Veiligheidsregio's, Crisisbeheersing en Meldkamer</w:t>
                    </w:r>
                  </w:p>
                  <w:p w14:paraId="3AE2BB4B" w14:textId="77777777" w:rsidR="00050293" w:rsidRDefault="00E55096">
                    <w:pPr>
                      <w:pStyle w:val="Referentiegegevens"/>
                    </w:pPr>
                    <w:r>
                      <w:t>Meldkamers, crisiscommunicatie en alerteren</w:t>
                    </w:r>
                  </w:p>
                  <w:p w14:paraId="2737F680" w14:textId="77777777" w:rsidR="00050293" w:rsidRDefault="00050293">
                    <w:pPr>
                      <w:pStyle w:val="WitregelW1"/>
                    </w:pPr>
                  </w:p>
                  <w:p w14:paraId="28F86691" w14:textId="77777777" w:rsidR="00050293" w:rsidRDefault="00E5509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C8388E3" w14:textId="77777777" w:rsidR="00050293" w:rsidRPr="00433762" w:rsidRDefault="00E55096">
                    <w:pPr>
                      <w:pStyle w:val="Referentiegegevens"/>
                      <w:rPr>
                        <w:lang w:val="de-DE"/>
                      </w:rPr>
                    </w:pPr>
                    <w:r w:rsidRPr="00433762">
                      <w:rPr>
                        <w:lang w:val="de-DE"/>
                      </w:rPr>
                      <w:t>2511 DP   Den Haag</w:t>
                    </w:r>
                  </w:p>
                  <w:p w14:paraId="3D275FDB" w14:textId="77777777" w:rsidR="00050293" w:rsidRPr="00433762" w:rsidRDefault="00E55096">
                    <w:pPr>
                      <w:pStyle w:val="Referentiegegevens"/>
                      <w:rPr>
                        <w:lang w:val="de-DE"/>
                      </w:rPr>
                    </w:pPr>
                    <w:r w:rsidRPr="00433762">
                      <w:rPr>
                        <w:lang w:val="de-DE"/>
                      </w:rPr>
                      <w:t>Postbus 20301</w:t>
                    </w:r>
                  </w:p>
                  <w:p w14:paraId="2A9523E9" w14:textId="77777777" w:rsidR="00050293" w:rsidRPr="00433762" w:rsidRDefault="00E55096">
                    <w:pPr>
                      <w:pStyle w:val="Referentiegegevens"/>
                      <w:rPr>
                        <w:lang w:val="de-DE"/>
                      </w:rPr>
                    </w:pPr>
                    <w:r w:rsidRPr="00433762">
                      <w:rPr>
                        <w:lang w:val="de-DE"/>
                      </w:rPr>
                      <w:t>2500 EH   Den Haag</w:t>
                    </w:r>
                  </w:p>
                  <w:p w14:paraId="368F62D5" w14:textId="77777777" w:rsidR="00050293" w:rsidRPr="00433762" w:rsidRDefault="00E55096">
                    <w:pPr>
                      <w:pStyle w:val="Referentiegegevens"/>
                      <w:rPr>
                        <w:lang w:val="de-DE"/>
                      </w:rPr>
                    </w:pPr>
                    <w:r w:rsidRPr="00433762">
                      <w:rPr>
                        <w:lang w:val="de-DE"/>
                      </w:rPr>
                      <w:t>www.rijksoverheid.nl/jenv</w:t>
                    </w:r>
                  </w:p>
                  <w:p w14:paraId="35CF6045" w14:textId="77777777" w:rsidR="00050293" w:rsidRPr="00433762" w:rsidRDefault="0005029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7D1914A" w14:textId="77777777" w:rsidR="00050293" w:rsidRPr="00433762" w:rsidRDefault="00E55096">
                    <w:pPr>
                      <w:pStyle w:val="Referentiegegevensbold"/>
                      <w:rPr>
                        <w:lang w:val="en-US"/>
                      </w:rPr>
                    </w:pPr>
                    <w:r w:rsidRPr="00433762">
                      <w:rPr>
                        <w:lang w:val="en-US"/>
                      </w:rPr>
                      <w:t>Datum</w:t>
                    </w:r>
                  </w:p>
                  <w:p w14:paraId="3DBFBAB8" w14:textId="77777777" w:rsidR="00050293" w:rsidRPr="00433762" w:rsidRDefault="00E55096">
                    <w:pPr>
                      <w:pStyle w:val="Referentiegegevens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id w:val="1461373536"/>
                        <w:date w:fullDate="2025-04-24T09:1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433762">
                          <w:rPr>
                            <w:lang w:val="en-US"/>
                          </w:rPr>
                          <w:t xml:space="preserve">24 </w:t>
                        </w:r>
                        <w:proofErr w:type="spellStart"/>
                        <w:r w:rsidRPr="00433762">
                          <w:rPr>
                            <w:lang w:val="en-US"/>
                          </w:rPr>
                          <w:t>april</w:t>
                        </w:r>
                        <w:proofErr w:type="spellEnd"/>
                        <w:r w:rsidRPr="00433762">
                          <w:rPr>
                            <w:lang w:val="en-US"/>
                          </w:rPr>
                          <w:t xml:space="preserve"> 2025</w:t>
                        </w:r>
                      </w:sdtContent>
                    </w:sdt>
                  </w:p>
                  <w:p w14:paraId="7F6B01FA" w14:textId="77777777" w:rsidR="00050293" w:rsidRPr="00433762" w:rsidRDefault="00050293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4737CB8E" w14:textId="77777777" w:rsidR="00050293" w:rsidRDefault="00E5509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88EA9E" w14:textId="3F59CB26" w:rsidR="00050293" w:rsidRDefault="00E55096">
                    <w:pPr>
                      <w:pStyle w:val="Referentiegegevens"/>
                    </w:pPr>
                    <w:r>
                      <w:t>6348713</w:t>
                    </w:r>
                  </w:p>
                  <w:p w14:paraId="199D75AF" w14:textId="77777777" w:rsidR="00050293" w:rsidRDefault="00050293">
                    <w:pPr>
                      <w:pStyle w:val="WitregelW1"/>
                    </w:pPr>
                  </w:p>
                  <w:p w14:paraId="48B87C96" w14:textId="77777777" w:rsidR="00050293" w:rsidRDefault="00E5509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90614E" w14:textId="77777777" w:rsidR="00050293" w:rsidRDefault="00E5509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BDC46A" wp14:editId="2024C6E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D5131" w14:textId="77777777" w:rsidR="00350EEA" w:rsidRDefault="00350E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DC46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84D5131" w14:textId="77777777" w:rsidR="00350EEA" w:rsidRDefault="00350E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DEFBF86" wp14:editId="31933A3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016E4" w14:textId="77777777" w:rsidR="00050293" w:rsidRDefault="00E5509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4A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4A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EFBF8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84016E4" w14:textId="77777777" w:rsidR="0005029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4A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4A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2D3535" wp14:editId="795F1B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8428E" w14:textId="77777777" w:rsidR="00050293" w:rsidRDefault="00E550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A63E03" wp14:editId="6BA5B01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2D353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868428E" w14:textId="77777777" w:rsidR="00050293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A63E03" wp14:editId="6BA5B01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0A74C49" wp14:editId="3D267B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97D00" w14:textId="77777777" w:rsidR="00050293" w:rsidRDefault="00E550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612245" wp14:editId="7F6C88A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74C4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7697D00" w14:textId="77777777" w:rsidR="00050293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612245" wp14:editId="7F6C88A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5684E3" wp14:editId="7A34A87E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7A22F" w14:textId="77777777" w:rsidR="00050293" w:rsidRDefault="00E550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C37BD6" wp14:editId="43727C4F">
                                <wp:extent cx="1238250" cy="535376"/>
                                <wp:effectExtent l="0" t="0" r="0" b="0"/>
                                <wp:docPr id="14" name="Document_name_-_note" descr="nota " title="nota 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Document_name_-_note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53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684E3" id="46fef31b-aa3c-11ea-a756-beb5f67e67be" o:spid="_x0000_s1036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" filled="f" stroked="f">
              <v:textbox inset="0,0,0,0">
                <w:txbxContent>
                  <w:p w14:paraId="44F7A22F" w14:textId="77777777" w:rsidR="00050293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C37BD6" wp14:editId="43727C4F">
                          <wp:extent cx="1238250" cy="535376"/>
                          <wp:effectExtent l="0" t="0" r="0" b="0"/>
                          <wp:docPr id="14" name="Document_name_-_note" descr="nota " title="nota 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Document_name_-_note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53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AAE44C"/>
    <w:multiLevelType w:val="multilevel"/>
    <w:tmpl w:val="A63D5D2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56F632F"/>
    <w:multiLevelType w:val="multilevel"/>
    <w:tmpl w:val="BEE3C3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17B7CE5"/>
    <w:multiLevelType w:val="multilevel"/>
    <w:tmpl w:val="3555F31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F68A4AD"/>
    <w:multiLevelType w:val="multilevel"/>
    <w:tmpl w:val="DD6E0BB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2AD0FE5"/>
    <w:multiLevelType w:val="multilevel"/>
    <w:tmpl w:val="D3F03A8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790796C"/>
    <w:multiLevelType w:val="multilevel"/>
    <w:tmpl w:val="A9D4CC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80554225">
    <w:abstractNumId w:val="3"/>
  </w:num>
  <w:num w:numId="2" w16cid:durableId="303975811">
    <w:abstractNumId w:val="4"/>
  </w:num>
  <w:num w:numId="3" w16cid:durableId="614677503">
    <w:abstractNumId w:val="2"/>
  </w:num>
  <w:num w:numId="4" w16cid:durableId="486358954">
    <w:abstractNumId w:val="1"/>
  </w:num>
  <w:num w:numId="5" w16cid:durableId="800461286">
    <w:abstractNumId w:val="0"/>
  </w:num>
  <w:num w:numId="6" w16cid:durableId="1408261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0A"/>
    <w:rsid w:val="00050293"/>
    <w:rsid w:val="00194687"/>
    <w:rsid w:val="001C4A0A"/>
    <w:rsid w:val="00350EEA"/>
    <w:rsid w:val="00366F8C"/>
    <w:rsid w:val="003777A0"/>
    <w:rsid w:val="003F494F"/>
    <w:rsid w:val="004315C1"/>
    <w:rsid w:val="00433762"/>
    <w:rsid w:val="004C7E87"/>
    <w:rsid w:val="00556E2C"/>
    <w:rsid w:val="00837528"/>
    <w:rsid w:val="008D3EAE"/>
    <w:rsid w:val="00960C62"/>
    <w:rsid w:val="00A9731F"/>
    <w:rsid w:val="00C02B93"/>
    <w:rsid w:val="00E5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BE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3777A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337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37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2025-04-24T11:59:00.0000000Z</dcterms:created>
  <dcterms:modified xsi:type="dcterms:W3CDTF">2025-04-24T11:59:00.0000000Z</dcterms:modified>
  <dc:description>------------------------</dc:description>
  <version/>
  <category/>
</coreProperties>
</file>