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6480E" w14:paraId="1EFA1BF7" w14:textId="77777777">
        <w:tc>
          <w:tcPr>
            <w:tcW w:w="6733" w:type="dxa"/>
            <w:gridSpan w:val="2"/>
            <w:tcBorders>
              <w:top w:val="nil"/>
              <w:left w:val="nil"/>
              <w:bottom w:val="nil"/>
              <w:right w:val="nil"/>
            </w:tcBorders>
            <w:vAlign w:val="center"/>
          </w:tcPr>
          <w:p w:rsidR="00997775" w:rsidP="00710A7A" w:rsidRDefault="00997775" w14:paraId="69B94AA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71DB6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6480E" w14:paraId="7C799B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0F92A4" w14:textId="77777777">
            <w:r w:rsidRPr="008B0CC5">
              <w:t xml:space="preserve">Vergaderjaar </w:t>
            </w:r>
            <w:r w:rsidR="00AC6B87">
              <w:t>2024-2025</w:t>
            </w:r>
          </w:p>
        </w:tc>
      </w:tr>
      <w:tr w:rsidR="00997775" w:rsidTr="0026480E" w14:paraId="207F445F" w14:textId="77777777">
        <w:trPr>
          <w:cantSplit/>
        </w:trPr>
        <w:tc>
          <w:tcPr>
            <w:tcW w:w="10985" w:type="dxa"/>
            <w:gridSpan w:val="3"/>
            <w:tcBorders>
              <w:top w:val="nil"/>
              <w:left w:val="nil"/>
              <w:bottom w:val="nil"/>
              <w:right w:val="nil"/>
            </w:tcBorders>
          </w:tcPr>
          <w:p w:rsidR="00997775" w:rsidRDefault="00997775" w14:paraId="604DB756" w14:textId="77777777"/>
        </w:tc>
      </w:tr>
      <w:tr w:rsidR="00997775" w:rsidTr="0026480E" w14:paraId="2BE5EC6F" w14:textId="77777777">
        <w:trPr>
          <w:cantSplit/>
        </w:trPr>
        <w:tc>
          <w:tcPr>
            <w:tcW w:w="10985" w:type="dxa"/>
            <w:gridSpan w:val="3"/>
            <w:tcBorders>
              <w:top w:val="nil"/>
              <w:left w:val="nil"/>
              <w:bottom w:val="single" w:color="auto" w:sz="4" w:space="0"/>
              <w:right w:val="nil"/>
            </w:tcBorders>
          </w:tcPr>
          <w:p w:rsidR="00997775" w:rsidRDefault="00997775" w14:paraId="4D6EBA17" w14:textId="77777777"/>
        </w:tc>
      </w:tr>
      <w:tr w:rsidR="00997775" w:rsidTr="0026480E" w14:paraId="351B2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AC1D44" w14:textId="77777777"/>
        </w:tc>
        <w:tc>
          <w:tcPr>
            <w:tcW w:w="7654" w:type="dxa"/>
            <w:gridSpan w:val="2"/>
          </w:tcPr>
          <w:p w:rsidR="00997775" w:rsidRDefault="00997775" w14:paraId="1BEB835C" w14:textId="77777777"/>
        </w:tc>
      </w:tr>
      <w:tr w:rsidR="0026480E" w:rsidTr="0026480E" w14:paraId="5B2EF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80E" w:rsidP="0026480E" w:rsidRDefault="0026480E" w14:paraId="6E04ABA0" w14:textId="30022F0D">
            <w:pPr>
              <w:rPr>
                <w:b/>
              </w:rPr>
            </w:pPr>
            <w:r>
              <w:rPr>
                <w:b/>
              </w:rPr>
              <w:t>25 424</w:t>
            </w:r>
          </w:p>
        </w:tc>
        <w:tc>
          <w:tcPr>
            <w:tcW w:w="7654" w:type="dxa"/>
            <w:gridSpan w:val="2"/>
          </w:tcPr>
          <w:p w:rsidR="0026480E" w:rsidP="0026480E" w:rsidRDefault="0026480E" w14:paraId="44390984" w14:textId="7C747FB0">
            <w:pPr>
              <w:rPr>
                <w:b/>
              </w:rPr>
            </w:pPr>
            <w:r w:rsidRPr="005F6ADD">
              <w:rPr>
                <w:b/>
                <w:bCs/>
              </w:rPr>
              <w:t>Geestelijke gezondheidszorg</w:t>
            </w:r>
          </w:p>
        </w:tc>
      </w:tr>
      <w:tr w:rsidR="0026480E" w:rsidTr="0026480E" w14:paraId="0A114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80E" w:rsidP="0026480E" w:rsidRDefault="0026480E" w14:paraId="33FF2CE6" w14:textId="77777777"/>
        </w:tc>
        <w:tc>
          <w:tcPr>
            <w:tcW w:w="7654" w:type="dxa"/>
            <w:gridSpan w:val="2"/>
          </w:tcPr>
          <w:p w:rsidR="0026480E" w:rsidP="0026480E" w:rsidRDefault="0026480E" w14:paraId="5F6A3F75" w14:textId="77777777"/>
        </w:tc>
      </w:tr>
      <w:tr w:rsidR="0026480E" w:rsidTr="0026480E" w14:paraId="5184A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80E" w:rsidP="0026480E" w:rsidRDefault="0026480E" w14:paraId="53A0F283" w14:textId="77777777"/>
        </w:tc>
        <w:tc>
          <w:tcPr>
            <w:tcW w:w="7654" w:type="dxa"/>
            <w:gridSpan w:val="2"/>
          </w:tcPr>
          <w:p w:rsidR="0026480E" w:rsidP="0026480E" w:rsidRDefault="0026480E" w14:paraId="608460DB" w14:textId="77777777"/>
        </w:tc>
      </w:tr>
      <w:tr w:rsidR="0026480E" w:rsidTr="0026480E" w14:paraId="51A70D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80E" w:rsidP="0026480E" w:rsidRDefault="0026480E" w14:paraId="68F52AE9" w14:textId="1BBA57E9">
            <w:pPr>
              <w:rPr>
                <w:b/>
              </w:rPr>
            </w:pPr>
            <w:r>
              <w:rPr>
                <w:b/>
              </w:rPr>
              <w:t xml:space="preserve">Nr. </w:t>
            </w:r>
            <w:r>
              <w:rPr>
                <w:b/>
              </w:rPr>
              <w:t>734</w:t>
            </w:r>
          </w:p>
        </w:tc>
        <w:tc>
          <w:tcPr>
            <w:tcW w:w="7654" w:type="dxa"/>
            <w:gridSpan w:val="2"/>
          </w:tcPr>
          <w:p w:rsidR="0026480E" w:rsidP="0026480E" w:rsidRDefault="0026480E" w14:paraId="207C0A62" w14:textId="45AB1E9A">
            <w:pPr>
              <w:rPr>
                <w:b/>
              </w:rPr>
            </w:pPr>
            <w:r>
              <w:rPr>
                <w:b/>
              </w:rPr>
              <w:t xml:space="preserve">MOTIE VAN </w:t>
            </w:r>
            <w:r>
              <w:rPr>
                <w:b/>
              </w:rPr>
              <w:t>DE LEDEN BECKERMAN EN DOBBE</w:t>
            </w:r>
          </w:p>
        </w:tc>
      </w:tr>
      <w:tr w:rsidR="0026480E" w:rsidTr="0026480E" w14:paraId="125D3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6480E" w:rsidP="0026480E" w:rsidRDefault="0026480E" w14:paraId="10D0B28D" w14:textId="77777777"/>
        </w:tc>
        <w:tc>
          <w:tcPr>
            <w:tcW w:w="7654" w:type="dxa"/>
            <w:gridSpan w:val="2"/>
          </w:tcPr>
          <w:p w:rsidR="0026480E" w:rsidP="0026480E" w:rsidRDefault="0026480E" w14:paraId="315E8691" w14:textId="61A9E87B">
            <w:r>
              <w:t>Voorgesteld 24 april 2025</w:t>
            </w:r>
          </w:p>
        </w:tc>
      </w:tr>
      <w:tr w:rsidR="00997775" w:rsidTr="0026480E" w14:paraId="234C1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FE9CF0" w14:textId="77777777"/>
        </w:tc>
        <w:tc>
          <w:tcPr>
            <w:tcW w:w="7654" w:type="dxa"/>
            <w:gridSpan w:val="2"/>
          </w:tcPr>
          <w:p w:rsidR="00997775" w:rsidRDefault="00997775" w14:paraId="4BD77263" w14:textId="77777777"/>
        </w:tc>
      </w:tr>
      <w:tr w:rsidR="00997775" w:rsidTr="0026480E" w14:paraId="5DB7BC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7E25E5" w14:textId="77777777"/>
        </w:tc>
        <w:tc>
          <w:tcPr>
            <w:tcW w:w="7654" w:type="dxa"/>
            <w:gridSpan w:val="2"/>
          </w:tcPr>
          <w:p w:rsidR="00997775" w:rsidRDefault="00997775" w14:paraId="3780A7F2" w14:textId="77777777">
            <w:r>
              <w:t>De Kamer,</w:t>
            </w:r>
          </w:p>
        </w:tc>
      </w:tr>
      <w:tr w:rsidR="00997775" w:rsidTr="0026480E" w14:paraId="1200A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B4BBC5" w14:textId="77777777"/>
        </w:tc>
        <w:tc>
          <w:tcPr>
            <w:tcW w:w="7654" w:type="dxa"/>
            <w:gridSpan w:val="2"/>
          </w:tcPr>
          <w:p w:rsidR="00997775" w:rsidRDefault="00997775" w14:paraId="6C9457FE" w14:textId="77777777"/>
        </w:tc>
      </w:tr>
      <w:tr w:rsidR="00997775" w:rsidTr="0026480E" w14:paraId="73F29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8B67B" w14:textId="77777777"/>
        </w:tc>
        <w:tc>
          <w:tcPr>
            <w:tcW w:w="7654" w:type="dxa"/>
            <w:gridSpan w:val="2"/>
          </w:tcPr>
          <w:p w:rsidR="00997775" w:rsidRDefault="00997775" w14:paraId="667D6758" w14:textId="77777777">
            <w:r>
              <w:t>gehoord de beraadslaging,</w:t>
            </w:r>
          </w:p>
        </w:tc>
      </w:tr>
      <w:tr w:rsidR="00997775" w:rsidTr="0026480E" w14:paraId="2D9E2D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B86E2" w14:textId="77777777"/>
        </w:tc>
        <w:tc>
          <w:tcPr>
            <w:tcW w:w="7654" w:type="dxa"/>
            <w:gridSpan w:val="2"/>
          </w:tcPr>
          <w:p w:rsidR="00997775" w:rsidRDefault="00997775" w14:paraId="3B725E73" w14:textId="77777777"/>
        </w:tc>
      </w:tr>
      <w:tr w:rsidR="00997775" w:rsidTr="0026480E" w14:paraId="67895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72708" w14:textId="77777777"/>
        </w:tc>
        <w:tc>
          <w:tcPr>
            <w:tcW w:w="7654" w:type="dxa"/>
            <w:gridSpan w:val="2"/>
          </w:tcPr>
          <w:p w:rsidRPr="0026480E" w:rsidR="0026480E" w:rsidP="0026480E" w:rsidRDefault="0026480E" w14:paraId="1F0BF17D" w14:textId="77777777">
            <w:r w:rsidRPr="0026480E">
              <w:t>constaterende dat slachtoffers van seksueel geweld nu vaak te maken krijgen met forse wachtlijsten wanneer zij ggz-zorg nodig hebben;</w:t>
            </w:r>
          </w:p>
          <w:p w:rsidR="0026480E" w:rsidP="0026480E" w:rsidRDefault="0026480E" w14:paraId="35206C20" w14:textId="77777777"/>
          <w:p w:rsidRPr="0026480E" w:rsidR="0026480E" w:rsidP="0026480E" w:rsidRDefault="0026480E" w14:paraId="283C15AA" w14:textId="50C1C7F2">
            <w:r w:rsidRPr="0026480E">
              <w:t>overwegende dat hulpverleningsorganisaties nu in bepaalde gevallen al mentale ondersteuning bieden aan deze mensen, maar dat hierbij regionale verschillen bestaan en deze initiatieven vaak beperkt worden door een gebrek aan financiering;</w:t>
            </w:r>
          </w:p>
          <w:p w:rsidR="0026480E" w:rsidP="0026480E" w:rsidRDefault="0026480E" w14:paraId="48FCE67D" w14:textId="77777777"/>
          <w:p w:rsidRPr="0026480E" w:rsidR="0026480E" w:rsidP="0026480E" w:rsidRDefault="0026480E" w14:paraId="2417D8A7" w14:textId="37E0DFF7">
            <w:r w:rsidRPr="0026480E">
              <w:t>verzoekt de regering om te zorgen voor een uitbreiding van het aanbod van mentale ondersteuning aan slachtoffers van seksueel geweld en hierbij ook aandacht te hebben voor de zorg voor slachtoffers waarbij het seksueel geweld langer geleden plaatsvond,</w:t>
            </w:r>
          </w:p>
          <w:p w:rsidR="0026480E" w:rsidP="0026480E" w:rsidRDefault="0026480E" w14:paraId="44D556DE" w14:textId="77777777"/>
          <w:p w:rsidRPr="0026480E" w:rsidR="0026480E" w:rsidP="0026480E" w:rsidRDefault="0026480E" w14:paraId="41DF337E" w14:textId="2923287F">
            <w:r w:rsidRPr="0026480E">
              <w:t>en gaat over tot de orde van de dag.</w:t>
            </w:r>
          </w:p>
          <w:p w:rsidR="0026480E" w:rsidP="0026480E" w:rsidRDefault="0026480E" w14:paraId="0C04DA0C" w14:textId="77777777"/>
          <w:p w:rsidR="0026480E" w:rsidP="0026480E" w:rsidRDefault="0026480E" w14:paraId="230E7448" w14:textId="77777777">
            <w:r w:rsidRPr="0026480E">
              <w:t xml:space="preserve">Beckerman </w:t>
            </w:r>
          </w:p>
          <w:p w:rsidR="00997775" w:rsidP="0026480E" w:rsidRDefault="0026480E" w14:paraId="66E12D07" w14:textId="5D5D9BCD">
            <w:r w:rsidRPr="0026480E">
              <w:t>Dobbe</w:t>
            </w:r>
          </w:p>
        </w:tc>
      </w:tr>
    </w:tbl>
    <w:p w:rsidR="00997775" w:rsidRDefault="00997775" w14:paraId="1BFD2E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5E33" w14:textId="77777777" w:rsidR="0026480E" w:rsidRDefault="0026480E">
      <w:pPr>
        <w:spacing w:line="20" w:lineRule="exact"/>
      </w:pPr>
    </w:p>
  </w:endnote>
  <w:endnote w:type="continuationSeparator" w:id="0">
    <w:p w14:paraId="1A3F5DB5" w14:textId="77777777" w:rsidR="0026480E" w:rsidRDefault="0026480E">
      <w:pPr>
        <w:pStyle w:val="Amendement"/>
      </w:pPr>
      <w:r>
        <w:rPr>
          <w:b w:val="0"/>
        </w:rPr>
        <w:t xml:space="preserve"> </w:t>
      </w:r>
    </w:p>
  </w:endnote>
  <w:endnote w:type="continuationNotice" w:id="1">
    <w:p w14:paraId="290BCC50" w14:textId="77777777" w:rsidR="0026480E" w:rsidRDefault="002648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5CDD" w14:textId="77777777" w:rsidR="0026480E" w:rsidRDefault="0026480E">
      <w:pPr>
        <w:pStyle w:val="Amendement"/>
      </w:pPr>
      <w:r>
        <w:rPr>
          <w:b w:val="0"/>
        </w:rPr>
        <w:separator/>
      </w:r>
    </w:p>
  </w:footnote>
  <w:footnote w:type="continuationSeparator" w:id="0">
    <w:p w14:paraId="1EC053D0" w14:textId="77777777" w:rsidR="0026480E" w:rsidRDefault="00264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0E"/>
    <w:rsid w:val="00133FCE"/>
    <w:rsid w:val="001E482C"/>
    <w:rsid w:val="001E4877"/>
    <w:rsid w:val="0021105A"/>
    <w:rsid w:val="0026480E"/>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B143"/>
  <w15:docId w15:val="{E24AA984-BBC2-493B-84FB-D0A6C8DC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2025-04-25T06:24:00.0000000Z</dcterms:created>
  <dcterms:modified xsi:type="dcterms:W3CDTF">2025-04-25T06:35:00.0000000Z</dcterms:modified>
  <dc:description>------------------------</dc:description>
  <dc:subject/>
  <keywords/>
  <version/>
  <category/>
</coreProperties>
</file>