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606A" w14:paraId="58D002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DE92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A6B7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606A" w14:paraId="38FC98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FE33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8606A" w14:paraId="33E405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7C4807" w14:textId="77777777"/>
        </w:tc>
      </w:tr>
      <w:tr w:rsidR="00997775" w:rsidTr="00A8606A" w14:paraId="785825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ACC6EC" w14:textId="77777777"/>
        </w:tc>
      </w:tr>
      <w:tr w:rsidR="00997775" w:rsidTr="00A8606A" w14:paraId="52567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922AFA" w14:textId="77777777"/>
        </w:tc>
        <w:tc>
          <w:tcPr>
            <w:tcW w:w="7654" w:type="dxa"/>
            <w:gridSpan w:val="2"/>
          </w:tcPr>
          <w:p w:rsidR="00997775" w:rsidRDefault="00997775" w14:paraId="4A87AF22" w14:textId="77777777"/>
        </w:tc>
      </w:tr>
      <w:tr w:rsidR="00A8606A" w:rsidTr="00A8606A" w14:paraId="5D64B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06A" w:rsidP="00A8606A" w:rsidRDefault="00A8606A" w14:paraId="5B29A704" w14:textId="4E6C3338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A8606A" w:rsidP="00A8606A" w:rsidRDefault="00A8606A" w14:paraId="67F92DF3" w14:textId="41C16F87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A8606A" w:rsidTr="00A8606A" w14:paraId="1E160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06A" w:rsidP="00A8606A" w:rsidRDefault="00A8606A" w14:paraId="7C3C27E8" w14:textId="77777777"/>
        </w:tc>
        <w:tc>
          <w:tcPr>
            <w:tcW w:w="7654" w:type="dxa"/>
            <w:gridSpan w:val="2"/>
          </w:tcPr>
          <w:p w:rsidR="00A8606A" w:rsidP="00A8606A" w:rsidRDefault="00A8606A" w14:paraId="2AD3E572" w14:textId="77777777"/>
        </w:tc>
      </w:tr>
      <w:tr w:rsidR="00A8606A" w:rsidTr="00A8606A" w14:paraId="35514B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06A" w:rsidP="00A8606A" w:rsidRDefault="00A8606A" w14:paraId="4EB593C1" w14:textId="77777777"/>
        </w:tc>
        <w:tc>
          <w:tcPr>
            <w:tcW w:w="7654" w:type="dxa"/>
            <w:gridSpan w:val="2"/>
          </w:tcPr>
          <w:p w:rsidR="00A8606A" w:rsidP="00A8606A" w:rsidRDefault="00A8606A" w14:paraId="26F237BE" w14:textId="77777777"/>
        </w:tc>
      </w:tr>
      <w:tr w:rsidR="00A8606A" w:rsidTr="00A8606A" w14:paraId="0F1A5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06A" w:rsidP="00A8606A" w:rsidRDefault="00A8606A" w14:paraId="0AD18CB6" w14:textId="13E43B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735</w:t>
            </w:r>
          </w:p>
        </w:tc>
        <w:tc>
          <w:tcPr>
            <w:tcW w:w="7654" w:type="dxa"/>
            <w:gridSpan w:val="2"/>
          </w:tcPr>
          <w:p w:rsidR="00A8606A" w:rsidP="00A8606A" w:rsidRDefault="00A8606A" w14:paraId="240FD991" w14:textId="3CEC6C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DOBBE</w:t>
            </w:r>
          </w:p>
        </w:tc>
      </w:tr>
      <w:tr w:rsidR="00A8606A" w:rsidTr="00A8606A" w14:paraId="0E7E6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06A" w:rsidP="00A8606A" w:rsidRDefault="00A8606A" w14:paraId="7FF0656B" w14:textId="77777777"/>
        </w:tc>
        <w:tc>
          <w:tcPr>
            <w:tcW w:w="7654" w:type="dxa"/>
            <w:gridSpan w:val="2"/>
          </w:tcPr>
          <w:p w:rsidR="00A8606A" w:rsidP="00A8606A" w:rsidRDefault="00A8606A" w14:paraId="446FC251" w14:textId="2926D72D">
            <w:r>
              <w:t>Voorgesteld 24 april 2025</w:t>
            </w:r>
          </w:p>
        </w:tc>
      </w:tr>
      <w:tr w:rsidR="00997775" w:rsidTr="00A8606A" w14:paraId="63B1B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5F0CA3" w14:textId="77777777"/>
        </w:tc>
        <w:tc>
          <w:tcPr>
            <w:tcW w:w="7654" w:type="dxa"/>
            <w:gridSpan w:val="2"/>
          </w:tcPr>
          <w:p w:rsidR="00997775" w:rsidRDefault="00997775" w14:paraId="1074962B" w14:textId="77777777"/>
        </w:tc>
      </w:tr>
      <w:tr w:rsidR="00997775" w:rsidTr="00A8606A" w14:paraId="41D75B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ECC3AC" w14:textId="77777777"/>
        </w:tc>
        <w:tc>
          <w:tcPr>
            <w:tcW w:w="7654" w:type="dxa"/>
            <w:gridSpan w:val="2"/>
          </w:tcPr>
          <w:p w:rsidR="00997775" w:rsidRDefault="00997775" w14:paraId="1D1B7800" w14:textId="77777777">
            <w:r>
              <w:t>De Kamer,</w:t>
            </w:r>
          </w:p>
        </w:tc>
      </w:tr>
      <w:tr w:rsidR="00997775" w:rsidTr="00A8606A" w14:paraId="084AB0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E43D0E" w14:textId="77777777"/>
        </w:tc>
        <w:tc>
          <w:tcPr>
            <w:tcW w:w="7654" w:type="dxa"/>
            <w:gridSpan w:val="2"/>
          </w:tcPr>
          <w:p w:rsidR="00997775" w:rsidRDefault="00997775" w14:paraId="38073A0C" w14:textId="77777777"/>
        </w:tc>
      </w:tr>
      <w:tr w:rsidR="00997775" w:rsidTr="00A8606A" w14:paraId="525CF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6F9AE0" w14:textId="77777777"/>
        </w:tc>
        <w:tc>
          <w:tcPr>
            <w:tcW w:w="7654" w:type="dxa"/>
            <w:gridSpan w:val="2"/>
          </w:tcPr>
          <w:p w:rsidR="00997775" w:rsidRDefault="00997775" w14:paraId="38954AA2" w14:textId="77777777">
            <w:r>
              <w:t>gehoord de beraadslaging,</w:t>
            </w:r>
          </w:p>
        </w:tc>
      </w:tr>
      <w:tr w:rsidR="00997775" w:rsidTr="00A8606A" w14:paraId="6955E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BEC32C" w14:textId="77777777"/>
        </w:tc>
        <w:tc>
          <w:tcPr>
            <w:tcW w:w="7654" w:type="dxa"/>
            <w:gridSpan w:val="2"/>
          </w:tcPr>
          <w:p w:rsidR="00997775" w:rsidRDefault="00997775" w14:paraId="58525363" w14:textId="77777777"/>
        </w:tc>
      </w:tr>
      <w:tr w:rsidR="00997775" w:rsidTr="00A8606A" w14:paraId="49454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68D421" w14:textId="77777777"/>
        </w:tc>
        <w:tc>
          <w:tcPr>
            <w:tcW w:w="7654" w:type="dxa"/>
            <w:gridSpan w:val="2"/>
          </w:tcPr>
          <w:p w:rsidRPr="00A8606A" w:rsidR="00A8606A" w:rsidP="00A8606A" w:rsidRDefault="00A8606A" w14:paraId="1FAF31F8" w14:textId="77777777">
            <w:r w:rsidRPr="00A8606A">
              <w:t>constaterende dat er momenteel bijna 109.000 wachtplekken zijn voor de ggz;</w:t>
            </w:r>
          </w:p>
          <w:p w:rsidR="00A8606A" w:rsidP="00A8606A" w:rsidRDefault="00A8606A" w14:paraId="6354B9D2" w14:textId="77777777"/>
          <w:p w:rsidRPr="00A8606A" w:rsidR="00A8606A" w:rsidP="00A8606A" w:rsidRDefault="00A8606A" w14:paraId="1F1CAB65" w14:textId="55060759">
            <w:r w:rsidRPr="00A8606A">
              <w:t>overwegende dat er ondertussen signalen zijn dat behandelaren aan het einde van het jaar minder mensen mogen behandelen dan zij zouden kunnen als gevolg van omzetplafonds;</w:t>
            </w:r>
          </w:p>
          <w:p w:rsidR="00A8606A" w:rsidP="00A8606A" w:rsidRDefault="00A8606A" w14:paraId="226B8C64" w14:textId="77777777"/>
          <w:p w:rsidRPr="00A8606A" w:rsidR="00A8606A" w:rsidP="00A8606A" w:rsidRDefault="00A8606A" w14:paraId="29E8134A" w14:textId="44699AFC">
            <w:r w:rsidRPr="00A8606A">
              <w:t>verzoekt de regering om een onderzoek uit te laten voeren onder zorgaanbieders en zorgverleners in de ggz om te achterhalen hoeveel extra mensen zij kunnen behandelen zonder omzetplafonds,</w:t>
            </w:r>
          </w:p>
          <w:p w:rsidR="00A8606A" w:rsidP="00A8606A" w:rsidRDefault="00A8606A" w14:paraId="7400ACFA" w14:textId="77777777"/>
          <w:p w:rsidRPr="00A8606A" w:rsidR="00A8606A" w:rsidP="00A8606A" w:rsidRDefault="00A8606A" w14:paraId="4738D04E" w14:textId="12F59FD0">
            <w:r w:rsidRPr="00A8606A">
              <w:t>en gaat over tot de orde van de dag.</w:t>
            </w:r>
          </w:p>
          <w:p w:rsidR="00A8606A" w:rsidP="00A8606A" w:rsidRDefault="00A8606A" w14:paraId="5D938CC3" w14:textId="77777777"/>
          <w:p w:rsidR="00A8606A" w:rsidP="00A8606A" w:rsidRDefault="00A8606A" w14:paraId="7AD6A95F" w14:textId="77777777">
            <w:r w:rsidRPr="00A8606A">
              <w:t xml:space="preserve">Beckerman </w:t>
            </w:r>
          </w:p>
          <w:p w:rsidR="00997775" w:rsidP="00A8606A" w:rsidRDefault="00A8606A" w14:paraId="139EAC50" w14:textId="182CA84F">
            <w:r w:rsidRPr="00A8606A">
              <w:t>Dobbe</w:t>
            </w:r>
          </w:p>
        </w:tc>
      </w:tr>
    </w:tbl>
    <w:p w:rsidR="00997775" w:rsidRDefault="00997775" w14:paraId="01C12E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0AD6" w14:textId="77777777" w:rsidR="00A8606A" w:rsidRDefault="00A8606A">
      <w:pPr>
        <w:spacing w:line="20" w:lineRule="exact"/>
      </w:pPr>
    </w:p>
  </w:endnote>
  <w:endnote w:type="continuationSeparator" w:id="0">
    <w:p w14:paraId="577C3428" w14:textId="77777777" w:rsidR="00A8606A" w:rsidRDefault="00A860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45A1AF" w14:textId="77777777" w:rsidR="00A8606A" w:rsidRDefault="00A860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B81E1" w14:textId="77777777" w:rsidR="00A8606A" w:rsidRDefault="00A860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5C4309" w14:textId="77777777" w:rsidR="00A8606A" w:rsidRDefault="00A86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8606A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25E45"/>
  <w15:docId w15:val="{7DDE1F5D-00A7-4C16-9D31-227D82F8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2025-04-25T06:35:00.0000000Z</dcterms:modified>
  <dc:description>------------------------</dc:description>
  <dc:subject/>
  <keywords/>
  <version/>
  <category/>
</coreProperties>
</file>