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4D" w:rsidP="000B0974" w:rsidRDefault="0023034D" w14:paraId="65000960" w14:textId="77777777">
      <w:pPr>
        <w:spacing w:line="240" w:lineRule="exact"/>
      </w:pPr>
      <w:bookmarkStart w:name="_GoBack" w:id="0"/>
      <w:bookmarkEnd w:id="0"/>
      <w:r>
        <w:t>Geachte voorzitter,</w:t>
      </w:r>
    </w:p>
    <w:p w:rsidR="0023034D" w:rsidP="000B0974" w:rsidRDefault="0023034D" w14:paraId="0EF0BDFC" w14:textId="77777777">
      <w:pPr>
        <w:spacing w:line="240" w:lineRule="exact"/>
      </w:pPr>
    </w:p>
    <w:p w:rsidRPr="00466E99" w:rsidR="00034F4F" w:rsidP="000B0974" w:rsidRDefault="00E03034" w14:paraId="32B19223" w14:textId="4D74A528">
      <w:pPr>
        <w:spacing w:line="240" w:lineRule="exact"/>
      </w:pPr>
      <w:r>
        <w:t xml:space="preserve">Op 17 december 2024 heeft het lid </w:t>
      </w:r>
      <w:bookmarkStart w:name="_Hlk188436767" w:id="1"/>
      <w:r w:rsidRPr="00C57D68">
        <w:t>Kostić</w:t>
      </w:r>
      <w:bookmarkEnd w:id="1"/>
      <w:r>
        <w:t xml:space="preserve"> gevraagd naar de redenen voor intrekking van het voorstel tot wijziging van de Wet gewasbeschermingsmiddelen en biociden. In deze brief </w:t>
      </w:r>
      <w:r w:rsidR="008741F3">
        <w:t>word</w:t>
      </w:r>
      <w:r w:rsidR="00860BDD">
        <w:t>en</w:t>
      </w:r>
      <w:r w:rsidR="008741F3">
        <w:t>,</w:t>
      </w:r>
      <w:r>
        <w:t xml:space="preserve"> mede namens de minister </w:t>
      </w:r>
      <w:r w:rsidRPr="00466E99">
        <w:t>van LVVN</w:t>
      </w:r>
      <w:r w:rsidR="008741F3">
        <w:t>,</w:t>
      </w:r>
      <w:r w:rsidRPr="00466E99">
        <w:t xml:space="preserve"> </w:t>
      </w:r>
      <w:r w:rsidR="00860BDD">
        <w:t>de</w:t>
      </w:r>
      <w:r w:rsidRPr="00466E99">
        <w:t xml:space="preserve"> beweegredenen uiteen</w:t>
      </w:r>
      <w:r w:rsidR="008741F3">
        <w:t>ge</w:t>
      </w:r>
      <w:r w:rsidRPr="00466E99">
        <w:t>zet.</w:t>
      </w:r>
      <w:r w:rsidRPr="00466E99" w:rsidR="00034F4F">
        <w:t xml:space="preserve"> </w:t>
      </w:r>
    </w:p>
    <w:p w:rsidRPr="00466E99" w:rsidR="00E03034" w:rsidP="000B0974" w:rsidRDefault="00034F4F" w14:paraId="5B1D50D9" w14:textId="7FB82470">
      <w:pPr>
        <w:spacing w:line="240" w:lineRule="exact"/>
      </w:pPr>
      <w:r w:rsidRPr="00466E99">
        <w:t xml:space="preserve">Daarna </w:t>
      </w:r>
      <w:r w:rsidR="00860BDD">
        <w:t xml:space="preserve">wordt </w:t>
      </w:r>
      <w:r w:rsidRPr="00466E99">
        <w:t xml:space="preserve">u </w:t>
      </w:r>
      <w:r w:rsidR="00860BDD">
        <w:t xml:space="preserve">geïnformeerd </w:t>
      </w:r>
      <w:r w:rsidRPr="00466E99">
        <w:t>over een alternatief voor het ingetrokken wetsvoorstel</w:t>
      </w:r>
      <w:r w:rsidR="000B0974">
        <w:t>.</w:t>
      </w:r>
      <w:r w:rsidR="000B0974">
        <w:rPr>
          <w:rStyle w:val="FootnoteReference"/>
        </w:rPr>
        <w:footnoteReference w:id="1"/>
      </w:r>
      <w:r w:rsidRPr="00466E99">
        <w:t xml:space="preserve"> </w:t>
      </w:r>
    </w:p>
    <w:p w:rsidR="00034F4F" w:rsidP="000B0974" w:rsidRDefault="00034F4F" w14:paraId="7589F0F8" w14:textId="77777777">
      <w:pPr>
        <w:spacing w:line="240" w:lineRule="exact"/>
      </w:pPr>
    </w:p>
    <w:p w:rsidR="003D00BE" w:rsidP="000B0974" w:rsidRDefault="00E03034" w14:paraId="60EAC1BD" w14:textId="0A74277F">
      <w:pPr>
        <w:spacing w:line="240" w:lineRule="exact"/>
      </w:pPr>
      <w:r w:rsidRPr="00E03034">
        <w:t xml:space="preserve">Het </w:t>
      </w:r>
      <w:r w:rsidR="001042BB">
        <w:t xml:space="preserve">oorspronkelijke </w:t>
      </w:r>
      <w:r w:rsidRPr="00E03034">
        <w:t xml:space="preserve">wetsvoorstel </w:t>
      </w:r>
      <w:r w:rsidR="001042BB">
        <w:t xml:space="preserve">voorzag in de </w:t>
      </w:r>
      <w:r w:rsidRPr="00E03034">
        <w:t xml:space="preserve">versterking en verbreding van </w:t>
      </w:r>
      <w:r w:rsidR="003D00BE">
        <w:t xml:space="preserve">bevoegdheden, op basis waarvan </w:t>
      </w:r>
      <w:r w:rsidRPr="00E03034">
        <w:t xml:space="preserve">beperkingen </w:t>
      </w:r>
      <w:r w:rsidR="003D00BE">
        <w:t>k</w:t>
      </w:r>
      <w:r w:rsidR="00EE4ABC">
        <w:t>unnen</w:t>
      </w:r>
      <w:r w:rsidR="003D00BE">
        <w:t xml:space="preserve"> worden gesteld </w:t>
      </w:r>
      <w:r w:rsidRPr="00E03034">
        <w:t xml:space="preserve">aan het gebruik van gewasbeschermingsmiddelen </w:t>
      </w:r>
      <w:r w:rsidRPr="00E03034">
        <w:rPr>
          <w:u w:val="single"/>
        </w:rPr>
        <w:t>buiten</w:t>
      </w:r>
      <w:r w:rsidRPr="00E03034">
        <w:t xml:space="preserve"> de landbouw. </w:t>
      </w:r>
      <w:r w:rsidR="00DA787B">
        <w:t xml:space="preserve">Door het aannemen van de amendementen van </w:t>
      </w:r>
      <w:r w:rsidR="000B0974">
        <w:t xml:space="preserve">de leden </w:t>
      </w:r>
      <w:r w:rsidR="00DA787B">
        <w:t>Vestering</w:t>
      </w:r>
      <w:r w:rsidR="000B0974">
        <w:rPr>
          <w:rStyle w:val="FootnoteReference"/>
        </w:rPr>
        <w:footnoteReference w:id="2"/>
      </w:r>
      <w:r w:rsidR="00DA787B">
        <w:t xml:space="preserve"> en Bromet</w:t>
      </w:r>
      <w:r w:rsidR="000B0974">
        <w:rPr>
          <w:rStyle w:val="FootnoteReference"/>
        </w:rPr>
        <w:footnoteReference w:id="3"/>
      </w:r>
      <w:r w:rsidR="00DA787B">
        <w:t xml:space="preserve"> </w:t>
      </w:r>
      <w:r w:rsidR="00AC49A5">
        <w:t xml:space="preserve">over </w:t>
      </w:r>
      <w:r w:rsidRPr="00E03034">
        <w:t xml:space="preserve">het gebruik van gewasbeschermingsmiddelen </w:t>
      </w:r>
      <w:r w:rsidRPr="00E03034">
        <w:rPr>
          <w:u w:val="single"/>
        </w:rPr>
        <w:t>binnen</w:t>
      </w:r>
      <w:r w:rsidRPr="00E03034">
        <w:t xml:space="preserve"> de landbouw</w:t>
      </w:r>
      <w:r w:rsidR="00DA787B">
        <w:t>, is het wetsvoorstel ingrijpend gewijzigd</w:t>
      </w:r>
      <w:r w:rsidRPr="00E03034">
        <w:t>.</w:t>
      </w:r>
      <w:r w:rsidR="003D00BE">
        <w:t xml:space="preserve"> </w:t>
      </w:r>
    </w:p>
    <w:p w:rsidR="003D00BE" w:rsidP="000B0974" w:rsidRDefault="003D00BE" w14:paraId="7E3D5BBA" w14:textId="77777777">
      <w:pPr>
        <w:spacing w:line="240" w:lineRule="exact"/>
      </w:pPr>
    </w:p>
    <w:p w:rsidRPr="00466E99" w:rsidR="00BA18DA" w:rsidP="000B0974" w:rsidRDefault="003D00BE" w14:paraId="6CB185FC" w14:textId="58BDD92C">
      <w:pPr>
        <w:spacing w:line="240" w:lineRule="exact"/>
        <w:rPr>
          <w:rStyle w:val="cf01"/>
          <w:rFonts w:ascii="Verdana" w:hAnsi="Verdana"/>
        </w:rPr>
      </w:pPr>
      <w:r>
        <w:t xml:space="preserve">Op verzoek van de Tweede Kamer zijn adviezen ingewonnen bij de Landsadvocaat, Wageningen UR. </w:t>
      </w:r>
      <w:r w:rsidR="008E1D92">
        <w:t xml:space="preserve">Ook heeft de regering advies gevraagd aan de Raad van State over het geamendeerde wetsvoorstel. </w:t>
      </w:r>
      <w:r>
        <w:t xml:space="preserve">Vooral het amendement Vestering zou leiden tot juridische en uitvoeringstechnische risico’s voor de Staat en de praktijk. </w:t>
      </w:r>
      <w:r w:rsidRPr="00C24B58" w:rsidR="00C24B58">
        <w:t xml:space="preserve">Om </w:t>
      </w:r>
      <w:r w:rsidR="003F0BD6">
        <w:t xml:space="preserve">deze </w:t>
      </w:r>
      <w:r w:rsidR="00466E99">
        <w:t xml:space="preserve">risico’s </w:t>
      </w:r>
      <w:r w:rsidRPr="00C24B58" w:rsidR="00466E99">
        <w:t>te</w:t>
      </w:r>
      <w:r w:rsidRPr="00C24B58" w:rsidR="00C24B58">
        <w:t xml:space="preserve"> vermijden en tegelijkertijd het oorspronkelijke wetsvoorstel </w:t>
      </w:r>
      <w:r w:rsidR="003E0EFD">
        <w:t>è</w:t>
      </w:r>
      <w:r w:rsidR="00EE4ABC">
        <w:t xml:space="preserve">n de </w:t>
      </w:r>
      <w:r w:rsidRPr="00466E99" w:rsidR="00EE4ABC">
        <w:t xml:space="preserve">bedoeling van het amendement </w:t>
      </w:r>
      <w:r w:rsidRPr="00466E99" w:rsidR="00C24B58">
        <w:t xml:space="preserve">te behouden, heeft </w:t>
      </w:r>
      <w:r w:rsidRPr="00466E99" w:rsidR="003E0EFD">
        <w:t>de regering</w:t>
      </w:r>
      <w:r w:rsidRPr="00466E99">
        <w:t xml:space="preserve"> daarom wijziging</w:t>
      </w:r>
      <w:r w:rsidRPr="00466E99" w:rsidR="003E0EFD">
        <w:t>en</w:t>
      </w:r>
      <w:r w:rsidRPr="00466E99">
        <w:t xml:space="preserve"> voorgesteld. </w:t>
      </w:r>
      <w:r w:rsidRPr="00466E99" w:rsidR="00466E99">
        <w:rPr>
          <w:rStyle w:val="cf01"/>
          <w:rFonts w:ascii="Verdana" w:hAnsi="Verdana"/>
        </w:rPr>
        <w:t xml:space="preserve">Deze wijzigingen zijn </w:t>
      </w:r>
      <w:r w:rsidR="002538C8">
        <w:rPr>
          <w:rStyle w:val="cf01"/>
          <w:rFonts w:ascii="Verdana" w:hAnsi="Verdana"/>
        </w:rPr>
        <w:t xml:space="preserve">door de Tweede Kamer </w:t>
      </w:r>
      <w:r w:rsidRPr="00466E99" w:rsidR="00466E99">
        <w:rPr>
          <w:rStyle w:val="cf01"/>
          <w:rFonts w:ascii="Verdana" w:hAnsi="Verdana"/>
        </w:rPr>
        <w:t>verworpen.</w:t>
      </w:r>
    </w:p>
    <w:p w:rsidR="00EF5640" w:rsidP="000B0974" w:rsidRDefault="00EF5640" w14:paraId="6871046B" w14:textId="77777777">
      <w:pPr>
        <w:spacing w:line="240" w:lineRule="exact"/>
      </w:pPr>
    </w:p>
    <w:p w:rsidRPr="002F54F0" w:rsidR="002F54F0" w:rsidP="000B0974" w:rsidRDefault="00A84112" w14:paraId="391CB123" w14:textId="28BA1A91">
      <w:pPr>
        <w:spacing w:line="240" w:lineRule="exact"/>
      </w:pPr>
      <w:r>
        <w:t>De r</w:t>
      </w:r>
      <w:r w:rsidRPr="002F54F0" w:rsidR="002F54F0">
        <w:t>egering dra</w:t>
      </w:r>
      <w:r>
        <w:t>a</w:t>
      </w:r>
      <w:r w:rsidRPr="002F54F0" w:rsidR="002F54F0">
        <w:t>g</w:t>
      </w:r>
      <w:r>
        <w:t>t</w:t>
      </w:r>
      <w:r w:rsidRPr="002F54F0" w:rsidR="002F54F0">
        <w:t xml:space="preserve"> </w:t>
      </w:r>
      <w:r>
        <w:t xml:space="preserve">mede </w:t>
      </w:r>
      <w:r w:rsidRPr="002F54F0" w:rsidR="002F54F0">
        <w:t xml:space="preserve">een verantwoordelijkheid voor goede wetgeving. In dit geval hebben de Landsadvocaat, Wageningen UR en de Raad van State elk gewezen op juridische en uitvoeringstechnische risico’s van het geamendeerde wetsvoorstel. De adviezen van </w:t>
      </w:r>
      <w:r>
        <w:t xml:space="preserve">deze </w:t>
      </w:r>
      <w:r w:rsidRPr="002F54F0" w:rsidR="002F54F0">
        <w:t xml:space="preserve">erkende deskundigen wegen zwaar voor de minister van LVVN en mij; wij hebben ze </w:t>
      </w:r>
      <w:r>
        <w:t xml:space="preserve">vanwege onze verantwoordelijkheid </w:t>
      </w:r>
      <w:r w:rsidRPr="002F54F0" w:rsidR="002F54F0">
        <w:t xml:space="preserve">niet terzijde willen schuiven. Daarom </w:t>
      </w:r>
      <w:r w:rsidR="00860BDD">
        <w:t>is</w:t>
      </w:r>
      <w:r w:rsidRPr="002F54F0" w:rsidR="002F54F0">
        <w:t xml:space="preserve"> in samenspraak met de minister van LVVN het </w:t>
      </w:r>
      <w:r w:rsidRPr="002F54F0" w:rsidR="002F54F0">
        <w:lastRenderedPageBreak/>
        <w:t xml:space="preserve">wetsvoorstel op 20 december 2024 ingetrokken. </w:t>
      </w:r>
      <w:r w:rsidR="00EF5640">
        <w:t xml:space="preserve">Vanwege de aard en inhoud van de adviezen heb ik ook niet een voorstel </w:t>
      </w:r>
      <w:r w:rsidRPr="009C3F10" w:rsidR="00EF5640">
        <w:t xml:space="preserve">tot wijziging van </w:t>
      </w:r>
      <w:r w:rsidR="00EF5640">
        <w:t>een</w:t>
      </w:r>
      <w:r w:rsidRPr="009C3F10" w:rsidR="00EF5640">
        <w:t xml:space="preserve"> bij de Eerste Kamer aanhangig wetsvoorstel </w:t>
      </w:r>
      <w:r w:rsidR="00EF5640">
        <w:t>(een ‘</w:t>
      </w:r>
      <w:r w:rsidRPr="002F54F0" w:rsidR="00EF5640">
        <w:t>novelle</w:t>
      </w:r>
      <w:r w:rsidR="00EF5640">
        <w:t xml:space="preserve">’) willen </w:t>
      </w:r>
      <w:r w:rsidRPr="009C3F10" w:rsidR="00EF5640">
        <w:t>indienen bij de Tweede Kamer</w:t>
      </w:r>
      <w:r w:rsidR="00EF5640">
        <w:t xml:space="preserve">, zoals het lid </w:t>
      </w:r>
      <w:r w:rsidRPr="00C57D68" w:rsidR="00EF5640">
        <w:t>Kostić</w:t>
      </w:r>
      <w:r w:rsidR="00EF5640">
        <w:t xml:space="preserve"> in overweging heeft gegeven.</w:t>
      </w:r>
    </w:p>
    <w:p w:rsidRPr="002F54F0" w:rsidR="002F54F0" w:rsidP="000B0974" w:rsidRDefault="002F54F0" w14:paraId="6E77AC37" w14:textId="77777777">
      <w:pPr>
        <w:spacing w:line="240" w:lineRule="exact"/>
      </w:pPr>
    </w:p>
    <w:p w:rsidR="00CD4E2C" w:rsidP="000B0974" w:rsidRDefault="00866DE1" w14:paraId="65CFFAA8" w14:textId="055B25EB">
      <w:pPr>
        <w:spacing w:line="240" w:lineRule="exact"/>
      </w:pPr>
      <w:r>
        <w:t xml:space="preserve">Op 10 december 2024 </w:t>
      </w:r>
      <w:r w:rsidR="00860BDD">
        <w:t>is</w:t>
      </w:r>
      <w:r>
        <w:t xml:space="preserve"> toegezegd de Tweede Kamer te informeren over een alternatief voor het ingetrokken geamendeerde wetsvoorstel. </w:t>
      </w:r>
    </w:p>
    <w:p w:rsidR="00CF1ADB" w:rsidP="000B0974" w:rsidRDefault="00CD4E2C" w14:paraId="11EC5518" w14:textId="69830232">
      <w:pPr>
        <w:spacing w:line="240" w:lineRule="exact"/>
      </w:pPr>
      <w:r>
        <w:t xml:space="preserve">Zoals tijdens het </w:t>
      </w:r>
      <w:r w:rsidRPr="00E03034">
        <w:t xml:space="preserve">Tweeminutendebat Gewasbeschermingsmiddelen </w:t>
      </w:r>
      <w:r>
        <w:t xml:space="preserve">van </w:t>
      </w:r>
      <w:r w:rsidRPr="00E03034">
        <w:t>19</w:t>
      </w:r>
      <w:r w:rsidR="003E0EFD">
        <w:t> </w:t>
      </w:r>
      <w:r w:rsidRPr="00E03034">
        <w:t>december 2024</w:t>
      </w:r>
      <w:r>
        <w:t xml:space="preserve"> </w:t>
      </w:r>
      <w:r w:rsidR="00E21D50">
        <w:t xml:space="preserve">al </w:t>
      </w:r>
      <w:r w:rsidR="00860BDD">
        <w:t>is</w:t>
      </w:r>
      <w:r>
        <w:t xml:space="preserve"> gezegd, sta ik achter de doelstelling</w:t>
      </w:r>
      <w:r w:rsidR="00670152">
        <w:t>en</w:t>
      </w:r>
      <w:r>
        <w:t xml:space="preserve"> van het oorspronkelijke wetsvoorstel</w:t>
      </w:r>
      <w:r w:rsidRPr="001356C8">
        <w:t xml:space="preserve">. </w:t>
      </w:r>
      <w:r w:rsidRPr="001356C8" w:rsidR="001356C8">
        <w:t xml:space="preserve">Dus een versterking en verbreding van bevoegdheden, op basis waarvan beperkingen kunnen worden gesteld aan het gebruik van gewasbeschermingsmiddelen </w:t>
      </w:r>
      <w:r w:rsidRPr="001356C8" w:rsidR="001356C8">
        <w:rPr>
          <w:u w:val="single"/>
        </w:rPr>
        <w:t>buiten</w:t>
      </w:r>
      <w:r w:rsidRPr="001356C8" w:rsidR="001356C8">
        <w:t xml:space="preserve"> de landbouw. Concreet gaat het </w:t>
      </w:r>
      <w:r w:rsidR="001356C8">
        <w:t xml:space="preserve">vooral </w:t>
      </w:r>
      <w:r w:rsidRPr="001356C8" w:rsidR="001356C8">
        <w:t xml:space="preserve">om een betere wettelijke grondslag voor het reeds geldende verbod op professioneel gebruik </w:t>
      </w:r>
      <w:r w:rsidRPr="001356C8" w:rsidR="001356C8">
        <w:rPr>
          <w:u w:val="single"/>
        </w:rPr>
        <w:t xml:space="preserve">buiten </w:t>
      </w:r>
      <w:r w:rsidRPr="001356C8" w:rsidR="001356C8">
        <w:t>de landbouw.</w:t>
      </w:r>
      <w:r w:rsidRPr="001356C8" w:rsidR="001356C8">
        <w:rPr>
          <w:b/>
          <w:bCs/>
        </w:rPr>
        <w:t xml:space="preserve"> </w:t>
      </w:r>
      <w:r>
        <w:t xml:space="preserve">Ik streef ernaar om rond </w:t>
      </w:r>
      <w:r w:rsidR="003E0EFD">
        <w:t xml:space="preserve">de </w:t>
      </w:r>
      <w:r>
        <w:t xml:space="preserve">zomer </w:t>
      </w:r>
      <w:r w:rsidR="003E0EFD">
        <w:t xml:space="preserve">van </w:t>
      </w:r>
      <w:r>
        <w:t xml:space="preserve">2025 </w:t>
      </w:r>
      <w:r w:rsidR="003E0EFD">
        <w:t xml:space="preserve">een gelijkluidend </w:t>
      </w:r>
      <w:r>
        <w:t xml:space="preserve">wetsvoorstel ter behandeling in te dienen bij de Tweede Kamer. De </w:t>
      </w:r>
      <w:r w:rsidR="003E0EFD">
        <w:t xml:space="preserve">inhoud van de </w:t>
      </w:r>
      <w:r>
        <w:t xml:space="preserve">beide amendementen </w:t>
      </w:r>
      <w:r w:rsidR="003E0EFD">
        <w:t>zal</w:t>
      </w:r>
      <w:r>
        <w:t xml:space="preserve"> daarvan geen onderdeel uitmaken. </w:t>
      </w:r>
    </w:p>
    <w:p w:rsidR="00C27774" w:rsidRDefault="00E21D50" w14:paraId="63EE5143" w14:textId="786C18A5">
      <w:pPr>
        <w:pStyle w:val="Slotzin"/>
      </w:pPr>
      <w:r>
        <w:t>Hoogachtend,</w:t>
      </w:r>
    </w:p>
    <w:p w:rsidR="00C27774" w:rsidRDefault="00902043" w14:paraId="48B06BC7" w14:textId="77777777">
      <w:pPr>
        <w:pStyle w:val="OndertekeningArea1"/>
      </w:pPr>
      <w:r>
        <w:t>DE STAATSSECRETARIS VAN INFRASTRUCTUUR EN WATERSTAAT - OPENBAAR VERVOER EN MILIEU,</w:t>
      </w:r>
    </w:p>
    <w:p w:rsidR="00C27774" w:rsidRDefault="00C27774" w14:paraId="33239579" w14:textId="77777777"/>
    <w:p w:rsidR="00C27774" w:rsidRDefault="00C27774" w14:paraId="772A172C" w14:textId="77777777"/>
    <w:p w:rsidR="00C27774" w:rsidRDefault="00C27774" w14:paraId="24C7F97C" w14:textId="77777777"/>
    <w:p w:rsidR="00C27774" w:rsidRDefault="00C27774" w14:paraId="26BABF53" w14:textId="77777777"/>
    <w:p w:rsidR="00C27774" w:rsidRDefault="00902043" w14:paraId="654A8C3F" w14:textId="77777777">
      <w:r>
        <w:t>C.A. Jansen</w:t>
      </w:r>
    </w:p>
    <w:sectPr w:rsidR="00C27774" w:rsidSect="00866DE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4519" w14:textId="77777777" w:rsidR="00C85F4D" w:rsidRDefault="00C85F4D">
      <w:pPr>
        <w:spacing w:line="240" w:lineRule="auto"/>
      </w:pPr>
      <w:r>
        <w:separator/>
      </w:r>
    </w:p>
  </w:endnote>
  <w:endnote w:type="continuationSeparator" w:id="0">
    <w:p w14:paraId="3A6FBCC2" w14:textId="77777777" w:rsidR="00C85F4D" w:rsidRDefault="00C85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7A76" w14:textId="77777777" w:rsidR="00DE50F6" w:rsidRDefault="00DE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923F" w14:textId="77777777" w:rsidR="00DE50F6" w:rsidRDefault="00DE5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D7FBC" w14:textId="77777777" w:rsidR="00DE50F6" w:rsidRDefault="00DE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41CE2" w14:textId="77777777" w:rsidR="00C85F4D" w:rsidRDefault="00C85F4D">
      <w:pPr>
        <w:spacing w:line="240" w:lineRule="auto"/>
      </w:pPr>
      <w:r>
        <w:separator/>
      </w:r>
    </w:p>
  </w:footnote>
  <w:footnote w:type="continuationSeparator" w:id="0">
    <w:p w14:paraId="479CDD6E" w14:textId="77777777" w:rsidR="00C85F4D" w:rsidRDefault="00C85F4D">
      <w:pPr>
        <w:spacing w:line="240" w:lineRule="auto"/>
      </w:pPr>
      <w:r>
        <w:continuationSeparator/>
      </w:r>
    </w:p>
  </w:footnote>
  <w:footnote w:id="1">
    <w:p w14:paraId="63CFB723" w14:textId="60CE0DFF" w:rsidR="000B0974" w:rsidRPr="000B0974" w:rsidRDefault="000B0974">
      <w:pPr>
        <w:pStyle w:val="FootnoteText"/>
        <w:rPr>
          <w:sz w:val="16"/>
          <w:szCs w:val="16"/>
        </w:rPr>
      </w:pPr>
      <w:r w:rsidRPr="000B0974">
        <w:rPr>
          <w:rStyle w:val="FootnoteReference"/>
          <w:sz w:val="16"/>
          <w:szCs w:val="16"/>
        </w:rPr>
        <w:footnoteRef/>
      </w:r>
      <w:r w:rsidRPr="000B0974">
        <w:rPr>
          <w:sz w:val="16"/>
          <w:szCs w:val="16"/>
        </w:rPr>
        <w:t xml:space="preserve"> </w:t>
      </w:r>
      <w:r w:rsidRPr="000B0974">
        <w:rPr>
          <w:sz w:val="16"/>
          <w:szCs w:val="16"/>
          <w:shd w:val="clear" w:color="auto" w:fill="FFFFFF"/>
        </w:rPr>
        <w:t>TZ202501-066</w:t>
      </w:r>
    </w:p>
  </w:footnote>
  <w:footnote w:id="2">
    <w:p w14:paraId="692525C2" w14:textId="3512D443" w:rsidR="000B0974" w:rsidRPr="000B0974" w:rsidRDefault="000B0974">
      <w:pPr>
        <w:pStyle w:val="FootnoteText"/>
        <w:rPr>
          <w:sz w:val="16"/>
          <w:szCs w:val="16"/>
        </w:rPr>
      </w:pPr>
      <w:r w:rsidRPr="000B0974">
        <w:rPr>
          <w:rStyle w:val="FootnoteReference"/>
          <w:sz w:val="16"/>
          <w:szCs w:val="16"/>
        </w:rPr>
        <w:footnoteRef/>
      </w:r>
      <w:r w:rsidRPr="000B0974">
        <w:rPr>
          <w:sz w:val="16"/>
          <w:szCs w:val="16"/>
        </w:rPr>
        <w:t xml:space="preserve"> Kamerstuk 35756, nr. 8</w:t>
      </w:r>
    </w:p>
  </w:footnote>
  <w:footnote w:id="3">
    <w:p w14:paraId="15CB46EC" w14:textId="0CF88A8C" w:rsidR="000B0974" w:rsidRDefault="000B0974">
      <w:pPr>
        <w:pStyle w:val="FootnoteText"/>
      </w:pPr>
      <w:r w:rsidRPr="000B0974">
        <w:rPr>
          <w:rStyle w:val="FootnoteReference"/>
          <w:sz w:val="16"/>
          <w:szCs w:val="16"/>
        </w:rPr>
        <w:footnoteRef/>
      </w:r>
      <w:r w:rsidRPr="000B0974">
        <w:rPr>
          <w:sz w:val="16"/>
          <w:szCs w:val="16"/>
        </w:rPr>
        <w:t xml:space="preserve"> Kamerstuk 35756, nr.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314B" w14:textId="77777777" w:rsidR="00DE50F6" w:rsidRDefault="00DE5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4B09" w14:textId="77777777" w:rsidR="00C27774" w:rsidRDefault="00902043">
    <w:r>
      <w:rPr>
        <w:noProof/>
        <w:lang w:val="en-GB" w:eastAsia="en-GB"/>
      </w:rPr>
      <mc:AlternateContent>
        <mc:Choice Requires="wps">
          <w:drawing>
            <wp:anchor distT="0" distB="0" distL="0" distR="0" simplePos="0" relativeHeight="251651584" behindDoc="0" locked="1" layoutInCell="1" allowOverlap="1" wp14:anchorId="058F309C" wp14:editId="614872F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91C106C" w14:textId="77777777" w:rsidR="00C27774" w:rsidRDefault="00902043">
                          <w:pPr>
                            <w:pStyle w:val="AfzendgegevensKop0"/>
                          </w:pPr>
                          <w:r>
                            <w:t>Ministerie van Infrastructuur en Waterstaat</w:t>
                          </w:r>
                        </w:p>
                        <w:p w14:paraId="34AED04F" w14:textId="77777777" w:rsidR="00C27774" w:rsidRDefault="00C27774">
                          <w:pPr>
                            <w:pStyle w:val="WitregelW2"/>
                          </w:pPr>
                        </w:p>
                        <w:p w14:paraId="317A2EB5" w14:textId="77777777" w:rsidR="00C27774" w:rsidRDefault="00902043">
                          <w:pPr>
                            <w:pStyle w:val="Referentiegegevenskop"/>
                          </w:pPr>
                          <w:r>
                            <w:t>Ons kenmerk</w:t>
                          </w:r>
                        </w:p>
                        <w:p w14:paraId="375E9E96" w14:textId="0ED00594" w:rsidR="00C27774" w:rsidRDefault="00DE50F6">
                          <w:pPr>
                            <w:pStyle w:val="Referentiegegevens"/>
                          </w:pPr>
                          <w:r w:rsidRPr="00DE50F6">
                            <w:t>IENW/BSK-2025/84053</w:t>
                          </w:r>
                        </w:p>
                      </w:txbxContent>
                    </wps:txbx>
                    <wps:bodyPr vert="horz" wrap="square" lIns="0" tIns="0" rIns="0" bIns="0" anchor="t" anchorCtr="0"/>
                  </wps:wsp>
                </a:graphicData>
              </a:graphic>
            </wp:anchor>
          </w:drawing>
        </mc:Choice>
        <mc:Fallback>
          <w:pict>
            <v:shapetype w14:anchorId="058F309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91C106C" w14:textId="77777777" w:rsidR="00C27774" w:rsidRDefault="00902043">
                    <w:pPr>
                      <w:pStyle w:val="AfzendgegevensKop0"/>
                    </w:pPr>
                    <w:r>
                      <w:t>Ministerie van Infrastructuur en Waterstaat</w:t>
                    </w:r>
                  </w:p>
                  <w:p w14:paraId="34AED04F" w14:textId="77777777" w:rsidR="00C27774" w:rsidRDefault="00C27774">
                    <w:pPr>
                      <w:pStyle w:val="WitregelW2"/>
                    </w:pPr>
                  </w:p>
                  <w:p w14:paraId="317A2EB5" w14:textId="77777777" w:rsidR="00C27774" w:rsidRDefault="00902043">
                    <w:pPr>
                      <w:pStyle w:val="Referentiegegevenskop"/>
                    </w:pPr>
                    <w:r>
                      <w:t>Ons kenmerk</w:t>
                    </w:r>
                  </w:p>
                  <w:p w14:paraId="375E9E96" w14:textId="0ED00594" w:rsidR="00C27774" w:rsidRDefault="00DE50F6">
                    <w:pPr>
                      <w:pStyle w:val="Referentiegegevens"/>
                    </w:pPr>
                    <w:r w:rsidRPr="00DE50F6">
                      <w:t>IENW/BSK-2025/84053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703518" wp14:editId="72B1A3B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8C7BE09" w14:textId="5AAD2E5C" w:rsidR="00C27774" w:rsidRDefault="00902043">
                          <w:pPr>
                            <w:pStyle w:val="Referentiegegevens"/>
                          </w:pPr>
                          <w:r>
                            <w:t xml:space="preserve">Pagina </w:t>
                          </w:r>
                          <w:r>
                            <w:fldChar w:fldCharType="begin"/>
                          </w:r>
                          <w:r>
                            <w:instrText>PAGE</w:instrText>
                          </w:r>
                          <w:r>
                            <w:fldChar w:fldCharType="separate"/>
                          </w:r>
                          <w:r w:rsidR="00E03034">
                            <w:rPr>
                              <w:noProof/>
                            </w:rPr>
                            <w:t>2</w:t>
                          </w:r>
                          <w:r>
                            <w:fldChar w:fldCharType="end"/>
                          </w:r>
                          <w:r>
                            <w:t xml:space="preserve"> van </w:t>
                          </w:r>
                          <w:r>
                            <w:fldChar w:fldCharType="begin"/>
                          </w:r>
                          <w:r>
                            <w:instrText>NUMPAGES</w:instrText>
                          </w:r>
                          <w:r>
                            <w:fldChar w:fldCharType="separate"/>
                          </w:r>
                          <w:r w:rsidR="00E03034">
                            <w:rPr>
                              <w:noProof/>
                            </w:rPr>
                            <w:t>1</w:t>
                          </w:r>
                          <w:r>
                            <w:fldChar w:fldCharType="end"/>
                          </w:r>
                        </w:p>
                      </w:txbxContent>
                    </wps:txbx>
                    <wps:bodyPr vert="horz" wrap="square" lIns="0" tIns="0" rIns="0" bIns="0" anchor="t" anchorCtr="0"/>
                  </wps:wsp>
                </a:graphicData>
              </a:graphic>
            </wp:anchor>
          </w:drawing>
        </mc:Choice>
        <mc:Fallback>
          <w:pict>
            <v:shape w14:anchorId="3370351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8C7BE09" w14:textId="5AAD2E5C" w:rsidR="00C27774" w:rsidRDefault="00902043">
                    <w:pPr>
                      <w:pStyle w:val="Referentiegegevens"/>
                    </w:pPr>
                    <w:r>
                      <w:t xml:space="preserve">Pagina </w:t>
                    </w:r>
                    <w:r>
                      <w:fldChar w:fldCharType="begin"/>
                    </w:r>
                    <w:r>
                      <w:instrText>PAGE</w:instrText>
                    </w:r>
                    <w:r>
                      <w:fldChar w:fldCharType="separate"/>
                    </w:r>
                    <w:r w:rsidR="00E03034">
                      <w:rPr>
                        <w:noProof/>
                      </w:rPr>
                      <w:t>2</w:t>
                    </w:r>
                    <w:r>
                      <w:fldChar w:fldCharType="end"/>
                    </w:r>
                    <w:r>
                      <w:t xml:space="preserve"> van </w:t>
                    </w:r>
                    <w:r>
                      <w:fldChar w:fldCharType="begin"/>
                    </w:r>
                    <w:r>
                      <w:instrText>NUMPAGES</w:instrText>
                    </w:r>
                    <w:r>
                      <w:fldChar w:fldCharType="separate"/>
                    </w:r>
                    <w:r w:rsidR="00E0303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E3C1E9" wp14:editId="7392D44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A8D908" w14:textId="77777777" w:rsidR="009A4ED4" w:rsidRDefault="009A4ED4"/>
                      </w:txbxContent>
                    </wps:txbx>
                    <wps:bodyPr vert="horz" wrap="square" lIns="0" tIns="0" rIns="0" bIns="0" anchor="t" anchorCtr="0"/>
                  </wps:wsp>
                </a:graphicData>
              </a:graphic>
            </wp:anchor>
          </w:drawing>
        </mc:Choice>
        <mc:Fallback>
          <w:pict>
            <v:shape w14:anchorId="23E3C1E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BA8D908" w14:textId="77777777" w:rsidR="009A4ED4" w:rsidRDefault="009A4E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E73A7A" wp14:editId="5BBB56A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4F4B07" w14:textId="77777777" w:rsidR="009A4ED4" w:rsidRDefault="009A4ED4"/>
                      </w:txbxContent>
                    </wps:txbx>
                    <wps:bodyPr vert="horz" wrap="square" lIns="0" tIns="0" rIns="0" bIns="0" anchor="t" anchorCtr="0"/>
                  </wps:wsp>
                </a:graphicData>
              </a:graphic>
            </wp:anchor>
          </w:drawing>
        </mc:Choice>
        <mc:Fallback>
          <w:pict>
            <v:shape w14:anchorId="62E73A7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94F4B07" w14:textId="77777777" w:rsidR="009A4ED4" w:rsidRDefault="009A4ED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ED43" w14:textId="77777777" w:rsidR="00C27774" w:rsidRDefault="0090204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CF71F14" wp14:editId="6F700BC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37AEE8" w14:textId="77777777" w:rsidR="009A4ED4" w:rsidRDefault="009A4ED4"/>
                      </w:txbxContent>
                    </wps:txbx>
                    <wps:bodyPr vert="horz" wrap="square" lIns="0" tIns="0" rIns="0" bIns="0" anchor="t" anchorCtr="0"/>
                  </wps:wsp>
                </a:graphicData>
              </a:graphic>
            </wp:anchor>
          </w:drawing>
        </mc:Choice>
        <mc:Fallback>
          <w:pict>
            <v:shapetype w14:anchorId="3CF71F1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E37AEE8" w14:textId="77777777" w:rsidR="009A4ED4" w:rsidRDefault="009A4E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8065AD" wp14:editId="30C960E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DEABDD" w14:textId="1DA8FB7F" w:rsidR="00C27774" w:rsidRDefault="00902043">
                          <w:pPr>
                            <w:pStyle w:val="Referentiegegevens"/>
                          </w:pPr>
                          <w:r>
                            <w:t xml:space="preserve">Pagina </w:t>
                          </w:r>
                          <w:r>
                            <w:fldChar w:fldCharType="begin"/>
                          </w:r>
                          <w:r>
                            <w:instrText>PAGE</w:instrText>
                          </w:r>
                          <w:r>
                            <w:fldChar w:fldCharType="separate"/>
                          </w:r>
                          <w:r w:rsidR="00C1219F">
                            <w:rPr>
                              <w:noProof/>
                            </w:rPr>
                            <w:t>1</w:t>
                          </w:r>
                          <w:r>
                            <w:fldChar w:fldCharType="end"/>
                          </w:r>
                          <w:r>
                            <w:t xml:space="preserve"> van </w:t>
                          </w:r>
                          <w:r>
                            <w:fldChar w:fldCharType="begin"/>
                          </w:r>
                          <w:r>
                            <w:instrText>NUMPAGES</w:instrText>
                          </w:r>
                          <w:r>
                            <w:fldChar w:fldCharType="separate"/>
                          </w:r>
                          <w:r w:rsidR="00C1219F">
                            <w:rPr>
                              <w:noProof/>
                            </w:rPr>
                            <w:t>1</w:t>
                          </w:r>
                          <w:r>
                            <w:fldChar w:fldCharType="end"/>
                          </w:r>
                        </w:p>
                      </w:txbxContent>
                    </wps:txbx>
                    <wps:bodyPr vert="horz" wrap="square" lIns="0" tIns="0" rIns="0" bIns="0" anchor="t" anchorCtr="0"/>
                  </wps:wsp>
                </a:graphicData>
              </a:graphic>
            </wp:anchor>
          </w:drawing>
        </mc:Choice>
        <mc:Fallback>
          <w:pict>
            <v:shape w14:anchorId="388065A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DEABDD" w14:textId="1DA8FB7F" w:rsidR="00C27774" w:rsidRDefault="00902043">
                    <w:pPr>
                      <w:pStyle w:val="Referentiegegevens"/>
                    </w:pPr>
                    <w:r>
                      <w:t xml:space="preserve">Pagina </w:t>
                    </w:r>
                    <w:r>
                      <w:fldChar w:fldCharType="begin"/>
                    </w:r>
                    <w:r>
                      <w:instrText>PAGE</w:instrText>
                    </w:r>
                    <w:r>
                      <w:fldChar w:fldCharType="separate"/>
                    </w:r>
                    <w:r w:rsidR="00C1219F">
                      <w:rPr>
                        <w:noProof/>
                      </w:rPr>
                      <w:t>1</w:t>
                    </w:r>
                    <w:r>
                      <w:fldChar w:fldCharType="end"/>
                    </w:r>
                    <w:r>
                      <w:t xml:space="preserve"> van </w:t>
                    </w:r>
                    <w:r>
                      <w:fldChar w:fldCharType="begin"/>
                    </w:r>
                    <w:r>
                      <w:instrText>NUMPAGES</w:instrText>
                    </w:r>
                    <w:r>
                      <w:fldChar w:fldCharType="separate"/>
                    </w:r>
                    <w:r w:rsidR="00C121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9793ED" wp14:editId="2A12B74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5DBE30" w14:textId="77777777" w:rsidR="00C27774" w:rsidRDefault="00902043">
                          <w:pPr>
                            <w:pStyle w:val="AfzendgegevensKop0"/>
                          </w:pPr>
                          <w:r>
                            <w:t>Ministerie van Infrastructuur en Waterstaat</w:t>
                          </w:r>
                        </w:p>
                        <w:p w14:paraId="1356231D" w14:textId="77777777" w:rsidR="00C27774" w:rsidRDefault="00C27774">
                          <w:pPr>
                            <w:pStyle w:val="WitregelW1"/>
                          </w:pPr>
                        </w:p>
                        <w:p w14:paraId="6A8DC3AF" w14:textId="77777777" w:rsidR="00C27774" w:rsidRDefault="00902043">
                          <w:pPr>
                            <w:pStyle w:val="Afzendgegevens"/>
                          </w:pPr>
                          <w:r>
                            <w:t>Rijnstraat 8</w:t>
                          </w:r>
                        </w:p>
                        <w:p w14:paraId="5B98FA99" w14:textId="77777777" w:rsidR="00C27774" w:rsidRPr="00E03034" w:rsidRDefault="00902043">
                          <w:pPr>
                            <w:pStyle w:val="Afzendgegevens"/>
                            <w:rPr>
                              <w:lang w:val="de-DE"/>
                            </w:rPr>
                          </w:pPr>
                          <w:r w:rsidRPr="00E03034">
                            <w:rPr>
                              <w:lang w:val="de-DE"/>
                            </w:rPr>
                            <w:t>2515 XP  Den Haag</w:t>
                          </w:r>
                        </w:p>
                        <w:p w14:paraId="16D29A40" w14:textId="77777777" w:rsidR="00C27774" w:rsidRPr="00E03034" w:rsidRDefault="00902043">
                          <w:pPr>
                            <w:pStyle w:val="Afzendgegevens"/>
                            <w:rPr>
                              <w:lang w:val="de-DE"/>
                            </w:rPr>
                          </w:pPr>
                          <w:r w:rsidRPr="00E03034">
                            <w:rPr>
                              <w:lang w:val="de-DE"/>
                            </w:rPr>
                            <w:t>Postbus 20901</w:t>
                          </w:r>
                        </w:p>
                        <w:p w14:paraId="2874347C" w14:textId="77777777" w:rsidR="00C27774" w:rsidRPr="00E03034" w:rsidRDefault="00902043">
                          <w:pPr>
                            <w:pStyle w:val="Afzendgegevens"/>
                            <w:rPr>
                              <w:lang w:val="de-DE"/>
                            </w:rPr>
                          </w:pPr>
                          <w:r w:rsidRPr="00E03034">
                            <w:rPr>
                              <w:lang w:val="de-DE"/>
                            </w:rPr>
                            <w:t>2500 EX Den Haag</w:t>
                          </w:r>
                        </w:p>
                        <w:p w14:paraId="0D0E4B79" w14:textId="77777777" w:rsidR="00C27774" w:rsidRPr="00E03034" w:rsidRDefault="00C27774">
                          <w:pPr>
                            <w:pStyle w:val="WitregelW1"/>
                            <w:rPr>
                              <w:lang w:val="de-DE"/>
                            </w:rPr>
                          </w:pPr>
                        </w:p>
                        <w:p w14:paraId="78720CF0" w14:textId="77777777" w:rsidR="00C27774" w:rsidRPr="00E03034" w:rsidRDefault="00902043">
                          <w:pPr>
                            <w:pStyle w:val="Afzendgegevens"/>
                            <w:rPr>
                              <w:lang w:val="de-DE"/>
                            </w:rPr>
                          </w:pPr>
                          <w:r w:rsidRPr="00E03034">
                            <w:rPr>
                              <w:lang w:val="de-DE"/>
                            </w:rPr>
                            <w:t>T   070-456 0000</w:t>
                          </w:r>
                        </w:p>
                        <w:p w14:paraId="4A6744EE" w14:textId="77777777" w:rsidR="00C27774" w:rsidRDefault="00902043">
                          <w:pPr>
                            <w:pStyle w:val="Afzendgegevens"/>
                          </w:pPr>
                          <w:r>
                            <w:t>F   070-456 1111</w:t>
                          </w:r>
                        </w:p>
                        <w:p w14:paraId="76CC2E1B" w14:textId="77777777" w:rsidR="00C27774" w:rsidRPr="0023034D" w:rsidRDefault="00C27774" w:rsidP="0023034D">
                          <w:pPr>
                            <w:pStyle w:val="WitregelW2"/>
                            <w:spacing w:line="276" w:lineRule="auto"/>
                            <w:rPr>
                              <w:sz w:val="13"/>
                              <w:szCs w:val="13"/>
                            </w:rPr>
                          </w:pPr>
                        </w:p>
                        <w:p w14:paraId="1211C53C" w14:textId="77777777" w:rsidR="00C27774" w:rsidRPr="0023034D" w:rsidRDefault="00902043" w:rsidP="0023034D">
                          <w:pPr>
                            <w:pStyle w:val="Referentiegegevenskop"/>
                            <w:spacing w:line="276" w:lineRule="auto"/>
                          </w:pPr>
                          <w:r w:rsidRPr="0023034D">
                            <w:t>Ons kenmerk</w:t>
                          </w:r>
                        </w:p>
                        <w:p w14:paraId="7C0BB5BC" w14:textId="72D80CC2" w:rsidR="000B0974" w:rsidRDefault="00DE50F6" w:rsidP="0023034D">
                          <w:pPr>
                            <w:spacing w:line="276" w:lineRule="auto"/>
                            <w:rPr>
                              <w:sz w:val="13"/>
                              <w:szCs w:val="13"/>
                            </w:rPr>
                          </w:pPr>
                          <w:r w:rsidRPr="00DE50F6">
                            <w:rPr>
                              <w:sz w:val="13"/>
                              <w:szCs w:val="13"/>
                            </w:rPr>
                            <w:t>IENW/BSK-2025/84053</w:t>
                          </w:r>
                        </w:p>
                        <w:p w14:paraId="591FF4F4" w14:textId="77777777" w:rsidR="00DE50F6" w:rsidRPr="0023034D" w:rsidRDefault="00DE50F6" w:rsidP="0023034D">
                          <w:pPr>
                            <w:spacing w:line="276" w:lineRule="auto"/>
                            <w:rPr>
                              <w:sz w:val="13"/>
                              <w:szCs w:val="13"/>
                            </w:rPr>
                          </w:pPr>
                        </w:p>
                        <w:p w14:paraId="35D2B4B8" w14:textId="367CC8A2" w:rsidR="000B0974" w:rsidRPr="0023034D" w:rsidRDefault="000B0974" w:rsidP="0023034D">
                          <w:pPr>
                            <w:spacing w:line="276" w:lineRule="auto"/>
                            <w:rPr>
                              <w:b/>
                              <w:bCs/>
                              <w:sz w:val="13"/>
                              <w:szCs w:val="13"/>
                            </w:rPr>
                          </w:pPr>
                          <w:r w:rsidRPr="0023034D">
                            <w:rPr>
                              <w:b/>
                              <w:bCs/>
                              <w:sz w:val="13"/>
                              <w:szCs w:val="13"/>
                            </w:rPr>
                            <w:t>Uw kenmerk</w:t>
                          </w:r>
                        </w:p>
                        <w:p w14:paraId="7FD1E731" w14:textId="77F67065" w:rsidR="0023034D" w:rsidRDefault="000B0974" w:rsidP="0023034D">
                          <w:pPr>
                            <w:spacing w:line="276" w:lineRule="auto"/>
                            <w:rPr>
                              <w:sz w:val="13"/>
                              <w:szCs w:val="13"/>
                            </w:rPr>
                          </w:pPr>
                          <w:r w:rsidRPr="0023034D">
                            <w:rPr>
                              <w:sz w:val="13"/>
                              <w:szCs w:val="13"/>
                            </w:rPr>
                            <w:t>2024Z21385</w:t>
                          </w:r>
                          <w:r w:rsidR="0023034D">
                            <w:rPr>
                              <w:sz w:val="13"/>
                              <w:szCs w:val="13"/>
                            </w:rPr>
                            <w:t xml:space="preserve"> </w:t>
                          </w:r>
                          <w:r w:rsidR="00DE655E" w:rsidRPr="0023034D">
                            <w:rPr>
                              <w:sz w:val="13"/>
                              <w:szCs w:val="13"/>
                            </w:rPr>
                            <w:t>/</w:t>
                          </w:r>
                        </w:p>
                        <w:p w14:paraId="0848285E" w14:textId="58EC6455" w:rsidR="000B0974" w:rsidRPr="0023034D" w:rsidRDefault="00DE655E" w:rsidP="0023034D">
                          <w:pPr>
                            <w:spacing w:line="276" w:lineRule="auto"/>
                            <w:rPr>
                              <w:sz w:val="13"/>
                              <w:szCs w:val="13"/>
                            </w:rPr>
                          </w:pPr>
                          <w:r w:rsidRPr="0023034D">
                            <w:rPr>
                              <w:sz w:val="13"/>
                              <w:szCs w:val="13"/>
                            </w:rPr>
                            <w:t>35756-27/2025D02262</w:t>
                          </w:r>
                        </w:p>
                        <w:p w14:paraId="53FF3269" w14:textId="77777777" w:rsidR="000B0974" w:rsidRPr="0023034D" w:rsidRDefault="000B0974" w:rsidP="0023034D">
                          <w:pPr>
                            <w:spacing w:line="276" w:lineRule="auto"/>
                            <w:rPr>
                              <w:sz w:val="13"/>
                              <w:szCs w:val="13"/>
                            </w:rPr>
                          </w:pPr>
                        </w:p>
                        <w:p w14:paraId="5BF81859" w14:textId="16E4DC1C" w:rsidR="000B0974" w:rsidRPr="0023034D" w:rsidRDefault="000B0974" w:rsidP="0023034D">
                          <w:pPr>
                            <w:spacing w:line="276" w:lineRule="auto"/>
                            <w:rPr>
                              <w:b/>
                              <w:bCs/>
                              <w:sz w:val="13"/>
                              <w:szCs w:val="13"/>
                            </w:rPr>
                          </w:pPr>
                          <w:r w:rsidRPr="0023034D">
                            <w:rPr>
                              <w:b/>
                              <w:bCs/>
                              <w:sz w:val="13"/>
                              <w:szCs w:val="13"/>
                            </w:rPr>
                            <w:t>Bijlage(n)</w:t>
                          </w:r>
                        </w:p>
                        <w:p w14:paraId="0996DA1F" w14:textId="7B3A990C" w:rsidR="000B0974" w:rsidRPr="0023034D" w:rsidRDefault="000B0974" w:rsidP="0023034D">
                          <w:pPr>
                            <w:spacing w:line="276" w:lineRule="auto"/>
                            <w:rPr>
                              <w:sz w:val="13"/>
                              <w:szCs w:val="13"/>
                            </w:rPr>
                          </w:pPr>
                          <w:r w:rsidRPr="0023034D">
                            <w:rPr>
                              <w:sz w:val="13"/>
                              <w:szCs w:val="13"/>
                            </w:rPr>
                            <w:t>1</w:t>
                          </w:r>
                        </w:p>
                        <w:p w14:paraId="1AC2B771" w14:textId="77777777" w:rsidR="000B0974" w:rsidRPr="000B0974" w:rsidRDefault="000B0974" w:rsidP="000B0974"/>
                      </w:txbxContent>
                    </wps:txbx>
                    <wps:bodyPr vert="horz" wrap="square" lIns="0" tIns="0" rIns="0" bIns="0" anchor="t" anchorCtr="0"/>
                  </wps:wsp>
                </a:graphicData>
              </a:graphic>
            </wp:anchor>
          </w:drawing>
        </mc:Choice>
        <mc:Fallback>
          <w:pict>
            <v:shape w14:anchorId="389793E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C5DBE30" w14:textId="77777777" w:rsidR="00C27774" w:rsidRDefault="00902043">
                    <w:pPr>
                      <w:pStyle w:val="AfzendgegevensKop0"/>
                    </w:pPr>
                    <w:r>
                      <w:t>Ministerie van Infrastructuur en Waterstaat</w:t>
                    </w:r>
                  </w:p>
                  <w:p w14:paraId="1356231D" w14:textId="77777777" w:rsidR="00C27774" w:rsidRDefault="00C27774">
                    <w:pPr>
                      <w:pStyle w:val="WitregelW1"/>
                    </w:pPr>
                  </w:p>
                  <w:p w14:paraId="6A8DC3AF" w14:textId="77777777" w:rsidR="00C27774" w:rsidRDefault="00902043">
                    <w:pPr>
                      <w:pStyle w:val="Afzendgegevens"/>
                    </w:pPr>
                    <w:r>
                      <w:t>Rijnstraat 8</w:t>
                    </w:r>
                  </w:p>
                  <w:p w14:paraId="5B98FA99" w14:textId="77777777" w:rsidR="00C27774" w:rsidRPr="00E03034" w:rsidRDefault="00902043">
                    <w:pPr>
                      <w:pStyle w:val="Afzendgegevens"/>
                      <w:rPr>
                        <w:lang w:val="de-DE"/>
                      </w:rPr>
                    </w:pPr>
                    <w:r w:rsidRPr="00E03034">
                      <w:rPr>
                        <w:lang w:val="de-DE"/>
                      </w:rPr>
                      <w:t>2515 XP  Den Haag</w:t>
                    </w:r>
                  </w:p>
                  <w:p w14:paraId="16D29A40" w14:textId="77777777" w:rsidR="00C27774" w:rsidRPr="00E03034" w:rsidRDefault="00902043">
                    <w:pPr>
                      <w:pStyle w:val="Afzendgegevens"/>
                      <w:rPr>
                        <w:lang w:val="de-DE"/>
                      </w:rPr>
                    </w:pPr>
                    <w:r w:rsidRPr="00E03034">
                      <w:rPr>
                        <w:lang w:val="de-DE"/>
                      </w:rPr>
                      <w:t>Postbus 20901</w:t>
                    </w:r>
                  </w:p>
                  <w:p w14:paraId="2874347C" w14:textId="77777777" w:rsidR="00C27774" w:rsidRPr="00E03034" w:rsidRDefault="00902043">
                    <w:pPr>
                      <w:pStyle w:val="Afzendgegevens"/>
                      <w:rPr>
                        <w:lang w:val="de-DE"/>
                      </w:rPr>
                    </w:pPr>
                    <w:r w:rsidRPr="00E03034">
                      <w:rPr>
                        <w:lang w:val="de-DE"/>
                      </w:rPr>
                      <w:t>2500 EX Den Haag</w:t>
                    </w:r>
                  </w:p>
                  <w:p w14:paraId="0D0E4B79" w14:textId="77777777" w:rsidR="00C27774" w:rsidRPr="00E03034" w:rsidRDefault="00C27774">
                    <w:pPr>
                      <w:pStyle w:val="WitregelW1"/>
                      <w:rPr>
                        <w:lang w:val="de-DE"/>
                      </w:rPr>
                    </w:pPr>
                  </w:p>
                  <w:p w14:paraId="78720CF0" w14:textId="77777777" w:rsidR="00C27774" w:rsidRPr="00E03034" w:rsidRDefault="00902043">
                    <w:pPr>
                      <w:pStyle w:val="Afzendgegevens"/>
                      <w:rPr>
                        <w:lang w:val="de-DE"/>
                      </w:rPr>
                    </w:pPr>
                    <w:r w:rsidRPr="00E03034">
                      <w:rPr>
                        <w:lang w:val="de-DE"/>
                      </w:rPr>
                      <w:t>T   070-456 0000</w:t>
                    </w:r>
                  </w:p>
                  <w:p w14:paraId="4A6744EE" w14:textId="77777777" w:rsidR="00C27774" w:rsidRDefault="00902043">
                    <w:pPr>
                      <w:pStyle w:val="Afzendgegevens"/>
                    </w:pPr>
                    <w:r>
                      <w:t>F   070-456 1111</w:t>
                    </w:r>
                  </w:p>
                  <w:p w14:paraId="76CC2E1B" w14:textId="77777777" w:rsidR="00C27774" w:rsidRPr="0023034D" w:rsidRDefault="00C27774" w:rsidP="0023034D">
                    <w:pPr>
                      <w:pStyle w:val="WitregelW2"/>
                      <w:spacing w:line="276" w:lineRule="auto"/>
                      <w:rPr>
                        <w:sz w:val="13"/>
                        <w:szCs w:val="13"/>
                      </w:rPr>
                    </w:pPr>
                  </w:p>
                  <w:p w14:paraId="1211C53C" w14:textId="77777777" w:rsidR="00C27774" w:rsidRPr="0023034D" w:rsidRDefault="00902043" w:rsidP="0023034D">
                    <w:pPr>
                      <w:pStyle w:val="Referentiegegevenskop"/>
                      <w:spacing w:line="276" w:lineRule="auto"/>
                    </w:pPr>
                    <w:r w:rsidRPr="0023034D">
                      <w:t>Ons kenmerk</w:t>
                    </w:r>
                  </w:p>
                  <w:p w14:paraId="7C0BB5BC" w14:textId="72D80CC2" w:rsidR="000B0974" w:rsidRDefault="00DE50F6" w:rsidP="0023034D">
                    <w:pPr>
                      <w:spacing w:line="276" w:lineRule="auto"/>
                      <w:rPr>
                        <w:sz w:val="13"/>
                        <w:szCs w:val="13"/>
                      </w:rPr>
                    </w:pPr>
                    <w:r w:rsidRPr="00DE50F6">
                      <w:rPr>
                        <w:sz w:val="13"/>
                        <w:szCs w:val="13"/>
                      </w:rPr>
                      <w:t>IENW/BSK-2025/84053</w:t>
                    </w:r>
                  </w:p>
                  <w:p w14:paraId="591FF4F4" w14:textId="77777777" w:rsidR="00DE50F6" w:rsidRPr="0023034D" w:rsidRDefault="00DE50F6" w:rsidP="0023034D">
                    <w:pPr>
                      <w:spacing w:line="276" w:lineRule="auto"/>
                      <w:rPr>
                        <w:sz w:val="13"/>
                        <w:szCs w:val="13"/>
                      </w:rPr>
                    </w:pPr>
                  </w:p>
                  <w:p w14:paraId="35D2B4B8" w14:textId="367CC8A2" w:rsidR="000B0974" w:rsidRPr="0023034D" w:rsidRDefault="000B0974" w:rsidP="0023034D">
                    <w:pPr>
                      <w:spacing w:line="276" w:lineRule="auto"/>
                      <w:rPr>
                        <w:b/>
                        <w:bCs/>
                        <w:sz w:val="13"/>
                        <w:szCs w:val="13"/>
                      </w:rPr>
                    </w:pPr>
                    <w:r w:rsidRPr="0023034D">
                      <w:rPr>
                        <w:b/>
                        <w:bCs/>
                        <w:sz w:val="13"/>
                        <w:szCs w:val="13"/>
                      </w:rPr>
                      <w:t>Uw kenmerk</w:t>
                    </w:r>
                  </w:p>
                  <w:p w14:paraId="7FD1E731" w14:textId="77F67065" w:rsidR="0023034D" w:rsidRDefault="000B0974" w:rsidP="0023034D">
                    <w:pPr>
                      <w:spacing w:line="276" w:lineRule="auto"/>
                      <w:rPr>
                        <w:sz w:val="13"/>
                        <w:szCs w:val="13"/>
                      </w:rPr>
                    </w:pPr>
                    <w:r w:rsidRPr="0023034D">
                      <w:rPr>
                        <w:sz w:val="13"/>
                        <w:szCs w:val="13"/>
                      </w:rPr>
                      <w:t>2024Z21385</w:t>
                    </w:r>
                    <w:r w:rsidR="0023034D">
                      <w:rPr>
                        <w:sz w:val="13"/>
                        <w:szCs w:val="13"/>
                      </w:rPr>
                      <w:t xml:space="preserve"> </w:t>
                    </w:r>
                    <w:r w:rsidR="00DE655E" w:rsidRPr="0023034D">
                      <w:rPr>
                        <w:sz w:val="13"/>
                        <w:szCs w:val="13"/>
                      </w:rPr>
                      <w:t>/</w:t>
                    </w:r>
                  </w:p>
                  <w:p w14:paraId="0848285E" w14:textId="58EC6455" w:rsidR="000B0974" w:rsidRPr="0023034D" w:rsidRDefault="00DE655E" w:rsidP="0023034D">
                    <w:pPr>
                      <w:spacing w:line="276" w:lineRule="auto"/>
                      <w:rPr>
                        <w:sz w:val="13"/>
                        <w:szCs w:val="13"/>
                      </w:rPr>
                    </w:pPr>
                    <w:r w:rsidRPr="0023034D">
                      <w:rPr>
                        <w:sz w:val="13"/>
                        <w:szCs w:val="13"/>
                      </w:rPr>
                      <w:t>35756-27/2025D02262</w:t>
                    </w:r>
                  </w:p>
                  <w:p w14:paraId="53FF3269" w14:textId="77777777" w:rsidR="000B0974" w:rsidRPr="0023034D" w:rsidRDefault="000B0974" w:rsidP="0023034D">
                    <w:pPr>
                      <w:spacing w:line="276" w:lineRule="auto"/>
                      <w:rPr>
                        <w:sz w:val="13"/>
                        <w:szCs w:val="13"/>
                      </w:rPr>
                    </w:pPr>
                  </w:p>
                  <w:p w14:paraId="5BF81859" w14:textId="16E4DC1C" w:rsidR="000B0974" w:rsidRPr="0023034D" w:rsidRDefault="000B0974" w:rsidP="0023034D">
                    <w:pPr>
                      <w:spacing w:line="276" w:lineRule="auto"/>
                      <w:rPr>
                        <w:b/>
                        <w:bCs/>
                        <w:sz w:val="13"/>
                        <w:szCs w:val="13"/>
                      </w:rPr>
                    </w:pPr>
                    <w:r w:rsidRPr="0023034D">
                      <w:rPr>
                        <w:b/>
                        <w:bCs/>
                        <w:sz w:val="13"/>
                        <w:szCs w:val="13"/>
                      </w:rPr>
                      <w:t>Bijlage(n)</w:t>
                    </w:r>
                  </w:p>
                  <w:p w14:paraId="0996DA1F" w14:textId="7B3A990C" w:rsidR="000B0974" w:rsidRPr="0023034D" w:rsidRDefault="000B0974" w:rsidP="0023034D">
                    <w:pPr>
                      <w:spacing w:line="276" w:lineRule="auto"/>
                      <w:rPr>
                        <w:sz w:val="13"/>
                        <w:szCs w:val="13"/>
                      </w:rPr>
                    </w:pPr>
                    <w:r w:rsidRPr="0023034D">
                      <w:rPr>
                        <w:sz w:val="13"/>
                        <w:szCs w:val="13"/>
                      </w:rPr>
                      <w:t>1</w:t>
                    </w:r>
                  </w:p>
                  <w:p w14:paraId="1AC2B771" w14:textId="77777777" w:rsidR="000B0974" w:rsidRPr="000B0974" w:rsidRDefault="000B0974" w:rsidP="000B097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B0ED466" wp14:editId="72F7153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EFAA2A" w14:textId="77777777" w:rsidR="00C27774" w:rsidRDefault="00902043">
                          <w:pPr>
                            <w:spacing w:line="240" w:lineRule="auto"/>
                          </w:pPr>
                          <w:r>
                            <w:rPr>
                              <w:noProof/>
                              <w:lang w:val="en-GB" w:eastAsia="en-GB"/>
                            </w:rPr>
                            <w:drawing>
                              <wp:inline distT="0" distB="0" distL="0" distR="0" wp14:anchorId="754EF9F6" wp14:editId="71D84335">
                                <wp:extent cx="467995" cy="1583865"/>
                                <wp:effectExtent l="0" t="0" r="0" b="0"/>
                                <wp:docPr id="37838116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0ED46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6EFAA2A" w14:textId="77777777" w:rsidR="00C27774" w:rsidRDefault="00902043">
                    <w:pPr>
                      <w:spacing w:line="240" w:lineRule="auto"/>
                    </w:pPr>
                    <w:r>
                      <w:rPr>
                        <w:noProof/>
                        <w:lang w:val="en-GB" w:eastAsia="en-GB"/>
                      </w:rPr>
                      <w:drawing>
                        <wp:inline distT="0" distB="0" distL="0" distR="0" wp14:anchorId="754EF9F6" wp14:editId="71D84335">
                          <wp:extent cx="467995" cy="1583865"/>
                          <wp:effectExtent l="0" t="0" r="0" b="0"/>
                          <wp:docPr id="37838116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F58F63" wp14:editId="668A89A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C2915D" w14:textId="77777777" w:rsidR="00C27774" w:rsidRDefault="00902043">
                          <w:pPr>
                            <w:spacing w:line="240" w:lineRule="auto"/>
                          </w:pPr>
                          <w:r>
                            <w:rPr>
                              <w:noProof/>
                              <w:lang w:val="en-GB" w:eastAsia="en-GB"/>
                            </w:rPr>
                            <w:drawing>
                              <wp:inline distT="0" distB="0" distL="0" distR="0" wp14:anchorId="10973760" wp14:editId="14341FBD">
                                <wp:extent cx="2339975" cy="1582834"/>
                                <wp:effectExtent l="0" t="0" r="0" b="0"/>
                                <wp:docPr id="94527483"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F58F6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9C2915D" w14:textId="77777777" w:rsidR="00C27774" w:rsidRDefault="00902043">
                    <w:pPr>
                      <w:spacing w:line="240" w:lineRule="auto"/>
                    </w:pPr>
                    <w:r>
                      <w:rPr>
                        <w:noProof/>
                        <w:lang w:val="en-GB" w:eastAsia="en-GB"/>
                      </w:rPr>
                      <w:drawing>
                        <wp:inline distT="0" distB="0" distL="0" distR="0" wp14:anchorId="10973760" wp14:editId="14341FBD">
                          <wp:extent cx="2339975" cy="1582834"/>
                          <wp:effectExtent l="0" t="0" r="0" b="0"/>
                          <wp:docPr id="94527483"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CEB5F5" wp14:editId="74277B5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DBE0EE" w14:textId="77777777" w:rsidR="00C27774" w:rsidRDefault="0090204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CEB5F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DBE0EE" w14:textId="77777777" w:rsidR="00C27774" w:rsidRDefault="0090204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9B41592" wp14:editId="7CAC4ED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CAEA8F9" w14:textId="77777777" w:rsidR="00C27774" w:rsidRDefault="0090204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B4159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CAEA8F9" w14:textId="77777777" w:rsidR="00C27774" w:rsidRDefault="0090204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596EE9" wp14:editId="7700D48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27774" w14:paraId="47AE0151" w14:textId="77777777">
                            <w:trPr>
                              <w:trHeight w:val="200"/>
                            </w:trPr>
                            <w:tc>
                              <w:tcPr>
                                <w:tcW w:w="1140" w:type="dxa"/>
                              </w:tcPr>
                              <w:p w14:paraId="22B685BC" w14:textId="77777777" w:rsidR="00C27774" w:rsidRDefault="00C27774"/>
                            </w:tc>
                            <w:tc>
                              <w:tcPr>
                                <w:tcW w:w="5400" w:type="dxa"/>
                              </w:tcPr>
                              <w:p w14:paraId="4F3537E4" w14:textId="77777777" w:rsidR="00C27774" w:rsidRDefault="00C27774"/>
                            </w:tc>
                          </w:tr>
                          <w:tr w:rsidR="00C27774" w14:paraId="32D0B67A" w14:textId="77777777">
                            <w:trPr>
                              <w:trHeight w:val="240"/>
                            </w:trPr>
                            <w:tc>
                              <w:tcPr>
                                <w:tcW w:w="1140" w:type="dxa"/>
                              </w:tcPr>
                              <w:p w14:paraId="797551F2" w14:textId="77777777" w:rsidR="00C27774" w:rsidRDefault="00902043">
                                <w:r>
                                  <w:t>Datum</w:t>
                                </w:r>
                              </w:p>
                            </w:tc>
                            <w:tc>
                              <w:tcPr>
                                <w:tcW w:w="5400" w:type="dxa"/>
                              </w:tcPr>
                              <w:p w14:paraId="24D5A2BB" w14:textId="08D4B378" w:rsidR="00C27774" w:rsidRDefault="00DE50F6">
                                <w:r>
                                  <w:t>24 april 2025</w:t>
                                </w:r>
                              </w:p>
                            </w:tc>
                          </w:tr>
                          <w:tr w:rsidR="00C27774" w14:paraId="3A77C38C" w14:textId="77777777">
                            <w:trPr>
                              <w:trHeight w:val="240"/>
                            </w:trPr>
                            <w:tc>
                              <w:tcPr>
                                <w:tcW w:w="1140" w:type="dxa"/>
                              </w:tcPr>
                              <w:p w14:paraId="0BF5384C" w14:textId="77777777" w:rsidR="00C27774" w:rsidRDefault="00902043">
                                <w:r>
                                  <w:t>Betreft</w:t>
                                </w:r>
                              </w:p>
                            </w:tc>
                            <w:tc>
                              <w:tcPr>
                                <w:tcW w:w="5400" w:type="dxa"/>
                              </w:tcPr>
                              <w:p w14:paraId="597D6425" w14:textId="23805CEA" w:rsidR="00C27774" w:rsidRDefault="000B0974">
                                <w:r>
                                  <w:t>I</w:t>
                                </w:r>
                                <w:r w:rsidR="00902043">
                                  <w:t>ntrekken voorstel wijziging Wet gewasbeschermingsmiddelen en biociden</w:t>
                                </w:r>
                              </w:p>
                            </w:tc>
                          </w:tr>
                          <w:tr w:rsidR="00C27774" w14:paraId="5D7305C9" w14:textId="77777777">
                            <w:trPr>
                              <w:trHeight w:val="200"/>
                            </w:trPr>
                            <w:tc>
                              <w:tcPr>
                                <w:tcW w:w="1140" w:type="dxa"/>
                              </w:tcPr>
                              <w:p w14:paraId="1F959F1D" w14:textId="77777777" w:rsidR="00C27774" w:rsidRDefault="00C27774"/>
                            </w:tc>
                            <w:tc>
                              <w:tcPr>
                                <w:tcW w:w="5400" w:type="dxa"/>
                              </w:tcPr>
                              <w:p w14:paraId="4A05D96D" w14:textId="77777777" w:rsidR="00C27774" w:rsidRDefault="00C27774"/>
                            </w:tc>
                          </w:tr>
                        </w:tbl>
                        <w:p w14:paraId="20B1CC09" w14:textId="77777777" w:rsidR="009A4ED4" w:rsidRDefault="009A4ED4"/>
                      </w:txbxContent>
                    </wps:txbx>
                    <wps:bodyPr vert="horz" wrap="square" lIns="0" tIns="0" rIns="0" bIns="0" anchor="t" anchorCtr="0"/>
                  </wps:wsp>
                </a:graphicData>
              </a:graphic>
            </wp:anchor>
          </w:drawing>
        </mc:Choice>
        <mc:Fallback>
          <w:pict>
            <v:shape w14:anchorId="79596EE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27774" w14:paraId="47AE0151" w14:textId="77777777">
                      <w:trPr>
                        <w:trHeight w:val="200"/>
                      </w:trPr>
                      <w:tc>
                        <w:tcPr>
                          <w:tcW w:w="1140" w:type="dxa"/>
                        </w:tcPr>
                        <w:p w14:paraId="22B685BC" w14:textId="77777777" w:rsidR="00C27774" w:rsidRDefault="00C27774"/>
                      </w:tc>
                      <w:tc>
                        <w:tcPr>
                          <w:tcW w:w="5400" w:type="dxa"/>
                        </w:tcPr>
                        <w:p w14:paraId="4F3537E4" w14:textId="77777777" w:rsidR="00C27774" w:rsidRDefault="00C27774"/>
                      </w:tc>
                    </w:tr>
                    <w:tr w:rsidR="00C27774" w14:paraId="32D0B67A" w14:textId="77777777">
                      <w:trPr>
                        <w:trHeight w:val="240"/>
                      </w:trPr>
                      <w:tc>
                        <w:tcPr>
                          <w:tcW w:w="1140" w:type="dxa"/>
                        </w:tcPr>
                        <w:p w14:paraId="797551F2" w14:textId="77777777" w:rsidR="00C27774" w:rsidRDefault="00902043">
                          <w:r>
                            <w:t>Datum</w:t>
                          </w:r>
                        </w:p>
                      </w:tc>
                      <w:tc>
                        <w:tcPr>
                          <w:tcW w:w="5400" w:type="dxa"/>
                        </w:tcPr>
                        <w:p w14:paraId="24D5A2BB" w14:textId="08D4B378" w:rsidR="00C27774" w:rsidRDefault="00DE50F6">
                          <w:r>
                            <w:t>24 april 2025</w:t>
                          </w:r>
                        </w:p>
                      </w:tc>
                    </w:tr>
                    <w:tr w:rsidR="00C27774" w14:paraId="3A77C38C" w14:textId="77777777">
                      <w:trPr>
                        <w:trHeight w:val="240"/>
                      </w:trPr>
                      <w:tc>
                        <w:tcPr>
                          <w:tcW w:w="1140" w:type="dxa"/>
                        </w:tcPr>
                        <w:p w14:paraId="0BF5384C" w14:textId="77777777" w:rsidR="00C27774" w:rsidRDefault="00902043">
                          <w:r>
                            <w:t>Betreft</w:t>
                          </w:r>
                        </w:p>
                      </w:tc>
                      <w:tc>
                        <w:tcPr>
                          <w:tcW w:w="5400" w:type="dxa"/>
                        </w:tcPr>
                        <w:p w14:paraId="597D6425" w14:textId="23805CEA" w:rsidR="00C27774" w:rsidRDefault="000B0974">
                          <w:r>
                            <w:t>I</w:t>
                          </w:r>
                          <w:r w:rsidR="00902043">
                            <w:t>ntrekken voorstel wijziging Wet gewasbeschermingsmiddelen en biociden</w:t>
                          </w:r>
                        </w:p>
                      </w:tc>
                    </w:tr>
                    <w:tr w:rsidR="00C27774" w14:paraId="5D7305C9" w14:textId="77777777">
                      <w:trPr>
                        <w:trHeight w:val="200"/>
                      </w:trPr>
                      <w:tc>
                        <w:tcPr>
                          <w:tcW w:w="1140" w:type="dxa"/>
                        </w:tcPr>
                        <w:p w14:paraId="1F959F1D" w14:textId="77777777" w:rsidR="00C27774" w:rsidRDefault="00C27774"/>
                      </w:tc>
                      <w:tc>
                        <w:tcPr>
                          <w:tcW w:w="5400" w:type="dxa"/>
                        </w:tcPr>
                        <w:p w14:paraId="4A05D96D" w14:textId="77777777" w:rsidR="00C27774" w:rsidRDefault="00C27774"/>
                      </w:tc>
                    </w:tr>
                  </w:tbl>
                  <w:p w14:paraId="20B1CC09" w14:textId="77777777" w:rsidR="009A4ED4" w:rsidRDefault="009A4ED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5E74BC9" wp14:editId="4553562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917570" w14:textId="77777777" w:rsidR="009A4ED4" w:rsidRDefault="009A4ED4"/>
                      </w:txbxContent>
                    </wps:txbx>
                    <wps:bodyPr vert="horz" wrap="square" lIns="0" tIns="0" rIns="0" bIns="0" anchor="t" anchorCtr="0"/>
                  </wps:wsp>
                </a:graphicData>
              </a:graphic>
            </wp:anchor>
          </w:drawing>
        </mc:Choice>
        <mc:Fallback>
          <w:pict>
            <v:shape w14:anchorId="75E74BC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8917570" w14:textId="77777777" w:rsidR="009A4ED4" w:rsidRDefault="009A4ED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BCA4C"/>
    <w:multiLevelType w:val="multilevel"/>
    <w:tmpl w:val="1BB565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DD58540"/>
    <w:multiLevelType w:val="multilevel"/>
    <w:tmpl w:val="8D26F98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421656"/>
    <w:multiLevelType w:val="multilevel"/>
    <w:tmpl w:val="5E9E98D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DE4C8A"/>
    <w:multiLevelType w:val="multilevel"/>
    <w:tmpl w:val="681F851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59295B"/>
    <w:multiLevelType w:val="multilevel"/>
    <w:tmpl w:val="B37CCC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7F71546"/>
    <w:multiLevelType w:val="multilevel"/>
    <w:tmpl w:val="AC8337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9C9FE0"/>
    <w:multiLevelType w:val="multilevel"/>
    <w:tmpl w:val="A206D56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B5E6C4"/>
    <w:multiLevelType w:val="multilevel"/>
    <w:tmpl w:val="37533C9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CE8821"/>
    <w:multiLevelType w:val="multilevel"/>
    <w:tmpl w:val="C5F5107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528C0F"/>
    <w:multiLevelType w:val="multilevel"/>
    <w:tmpl w:val="EF9C2BF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1101ACC"/>
    <w:multiLevelType w:val="multilevel"/>
    <w:tmpl w:val="AB9D244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3BC5BAA"/>
    <w:multiLevelType w:val="multilevel"/>
    <w:tmpl w:val="236D22A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A602CC2"/>
    <w:multiLevelType w:val="multilevel"/>
    <w:tmpl w:val="74446AE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AC2A08"/>
    <w:multiLevelType w:val="multilevel"/>
    <w:tmpl w:val="BDA72B0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78142F"/>
    <w:multiLevelType w:val="multilevel"/>
    <w:tmpl w:val="E778744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91649F"/>
    <w:multiLevelType w:val="multilevel"/>
    <w:tmpl w:val="0AA9371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AD92AA"/>
    <w:multiLevelType w:val="multilevel"/>
    <w:tmpl w:val="CE7B978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6AF160"/>
    <w:multiLevelType w:val="multilevel"/>
    <w:tmpl w:val="D6192F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FACF4"/>
    <w:multiLevelType w:val="multilevel"/>
    <w:tmpl w:val="A441FF8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1601B7"/>
    <w:multiLevelType w:val="multilevel"/>
    <w:tmpl w:val="7167A80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426D6C"/>
    <w:multiLevelType w:val="multilevel"/>
    <w:tmpl w:val="6C47DAC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D5AF6C"/>
    <w:multiLevelType w:val="multilevel"/>
    <w:tmpl w:val="4DA307D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88E858"/>
    <w:multiLevelType w:val="multilevel"/>
    <w:tmpl w:val="941BDE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11"/>
  </w:num>
  <w:num w:numId="4">
    <w:abstractNumId w:val="3"/>
  </w:num>
  <w:num w:numId="5">
    <w:abstractNumId w:val="0"/>
  </w:num>
  <w:num w:numId="6">
    <w:abstractNumId w:val="7"/>
  </w:num>
  <w:num w:numId="7">
    <w:abstractNumId w:val="10"/>
  </w:num>
  <w:num w:numId="8">
    <w:abstractNumId w:val="1"/>
  </w:num>
  <w:num w:numId="9">
    <w:abstractNumId w:val="6"/>
  </w:num>
  <w:num w:numId="10">
    <w:abstractNumId w:val="19"/>
  </w:num>
  <w:num w:numId="11">
    <w:abstractNumId w:val="5"/>
  </w:num>
  <w:num w:numId="12">
    <w:abstractNumId w:val="4"/>
  </w:num>
  <w:num w:numId="13">
    <w:abstractNumId w:val="16"/>
  </w:num>
  <w:num w:numId="14">
    <w:abstractNumId w:val="20"/>
  </w:num>
  <w:num w:numId="15">
    <w:abstractNumId w:val="9"/>
  </w:num>
  <w:num w:numId="16">
    <w:abstractNumId w:val="21"/>
  </w:num>
  <w:num w:numId="17">
    <w:abstractNumId w:val="17"/>
  </w:num>
  <w:num w:numId="18">
    <w:abstractNumId w:val="14"/>
  </w:num>
  <w:num w:numId="19">
    <w:abstractNumId w:val="18"/>
  </w:num>
  <w:num w:numId="20">
    <w:abstractNumId w:val="8"/>
  </w:num>
  <w:num w:numId="21">
    <w:abstractNumId w:val="13"/>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34"/>
    <w:rsid w:val="00034F4F"/>
    <w:rsid w:val="000920ED"/>
    <w:rsid w:val="000B0974"/>
    <w:rsid w:val="001042BB"/>
    <w:rsid w:val="001356C8"/>
    <w:rsid w:val="001505B8"/>
    <w:rsid w:val="001F4AE3"/>
    <w:rsid w:val="0023034D"/>
    <w:rsid w:val="002538C8"/>
    <w:rsid w:val="00263C8D"/>
    <w:rsid w:val="002F54F0"/>
    <w:rsid w:val="003146AE"/>
    <w:rsid w:val="003308A0"/>
    <w:rsid w:val="003B7600"/>
    <w:rsid w:val="003D00BE"/>
    <w:rsid w:val="003E0EFD"/>
    <w:rsid w:val="003F0BD6"/>
    <w:rsid w:val="00457EC6"/>
    <w:rsid w:val="00466E99"/>
    <w:rsid w:val="00520CFB"/>
    <w:rsid w:val="005334ED"/>
    <w:rsid w:val="005360DF"/>
    <w:rsid w:val="005729B3"/>
    <w:rsid w:val="00631475"/>
    <w:rsid w:val="00670152"/>
    <w:rsid w:val="006741C4"/>
    <w:rsid w:val="006824F9"/>
    <w:rsid w:val="006D1845"/>
    <w:rsid w:val="007A74C9"/>
    <w:rsid w:val="00860BDD"/>
    <w:rsid w:val="00866DE1"/>
    <w:rsid w:val="008741F3"/>
    <w:rsid w:val="008D40E5"/>
    <w:rsid w:val="008E1D92"/>
    <w:rsid w:val="00902043"/>
    <w:rsid w:val="009A4ED4"/>
    <w:rsid w:val="009C3F10"/>
    <w:rsid w:val="009C7C61"/>
    <w:rsid w:val="00A50F31"/>
    <w:rsid w:val="00A84112"/>
    <w:rsid w:val="00AC49A5"/>
    <w:rsid w:val="00AD206A"/>
    <w:rsid w:val="00B3118E"/>
    <w:rsid w:val="00BA18DA"/>
    <w:rsid w:val="00C00C4F"/>
    <w:rsid w:val="00C03BE7"/>
    <w:rsid w:val="00C1219F"/>
    <w:rsid w:val="00C24B58"/>
    <w:rsid w:val="00C27774"/>
    <w:rsid w:val="00C85F4D"/>
    <w:rsid w:val="00CD4E2C"/>
    <w:rsid w:val="00CF1ADB"/>
    <w:rsid w:val="00D138D5"/>
    <w:rsid w:val="00D52F18"/>
    <w:rsid w:val="00DA787B"/>
    <w:rsid w:val="00DC6BD3"/>
    <w:rsid w:val="00DE3501"/>
    <w:rsid w:val="00DE50F6"/>
    <w:rsid w:val="00DE655E"/>
    <w:rsid w:val="00E03034"/>
    <w:rsid w:val="00E21D50"/>
    <w:rsid w:val="00E22C29"/>
    <w:rsid w:val="00E50520"/>
    <w:rsid w:val="00E7669F"/>
    <w:rsid w:val="00EB2A17"/>
    <w:rsid w:val="00EE4ABC"/>
    <w:rsid w:val="00EF5640"/>
    <w:rsid w:val="00FD2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03034"/>
    <w:pPr>
      <w:tabs>
        <w:tab w:val="center" w:pos="4536"/>
        <w:tab w:val="right" w:pos="9072"/>
      </w:tabs>
      <w:spacing w:line="240" w:lineRule="auto"/>
    </w:pPr>
  </w:style>
  <w:style w:type="character" w:customStyle="1" w:styleId="HeaderChar">
    <w:name w:val="Header Char"/>
    <w:basedOn w:val="DefaultParagraphFont"/>
    <w:link w:val="Header"/>
    <w:uiPriority w:val="99"/>
    <w:rsid w:val="00E03034"/>
    <w:rPr>
      <w:rFonts w:ascii="Verdana" w:hAnsi="Verdana"/>
      <w:color w:val="000000"/>
      <w:sz w:val="18"/>
      <w:szCs w:val="18"/>
    </w:rPr>
  </w:style>
  <w:style w:type="paragraph" w:styleId="Footer">
    <w:name w:val="footer"/>
    <w:basedOn w:val="Normal"/>
    <w:link w:val="FooterChar"/>
    <w:uiPriority w:val="99"/>
    <w:unhideWhenUsed/>
    <w:rsid w:val="00E03034"/>
    <w:pPr>
      <w:tabs>
        <w:tab w:val="center" w:pos="4536"/>
        <w:tab w:val="right" w:pos="9072"/>
      </w:tabs>
      <w:spacing w:line="240" w:lineRule="auto"/>
    </w:pPr>
  </w:style>
  <w:style w:type="character" w:customStyle="1" w:styleId="FooterChar">
    <w:name w:val="Footer Char"/>
    <w:basedOn w:val="DefaultParagraphFont"/>
    <w:link w:val="Footer"/>
    <w:uiPriority w:val="99"/>
    <w:rsid w:val="00E03034"/>
    <w:rPr>
      <w:rFonts w:ascii="Verdana" w:hAnsi="Verdana"/>
      <w:color w:val="000000"/>
      <w:sz w:val="18"/>
      <w:szCs w:val="18"/>
    </w:rPr>
  </w:style>
  <w:style w:type="paragraph" w:styleId="Revision">
    <w:name w:val="Revision"/>
    <w:hidden/>
    <w:uiPriority w:val="99"/>
    <w:semiHidden/>
    <w:rsid w:val="003E0EF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E0EFD"/>
    <w:rPr>
      <w:sz w:val="16"/>
      <w:szCs w:val="16"/>
    </w:rPr>
  </w:style>
  <w:style w:type="paragraph" w:styleId="CommentText">
    <w:name w:val="annotation text"/>
    <w:basedOn w:val="Normal"/>
    <w:link w:val="CommentTextChar"/>
    <w:uiPriority w:val="99"/>
    <w:unhideWhenUsed/>
    <w:rsid w:val="003E0EFD"/>
    <w:pPr>
      <w:spacing w:line="240" w:lineRule="auto"/>
    </w:pPr>
    <w:rPr>
      <w:sz w:val="20"/>
      <w:szCs w:val="20"/>
    </w:rPr>
  </w:style>
  <w:style w:type="character" w:customStyle="1" w:styleId="CommentTextChar">
    <w:name w:val="Comment Text Char"/>
    <w:basedOn w:val="DefaultParagraphFont"/>
    <w:link w:val="CommentText"/>
    <w:uiPriority w:val="99"/>
    <w:rsid w:val="003E0EF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E0EFD"/>
    <w:rPr>
      <w:b/>
      <w:bCs/>
    </w:rPr>
  </w:style>
  <w:style w:type="character" w:customStyle="1" w:styleId="CommentSubjectChar">
    <w:name w:val="Comment Subject Char"/>
    <w:basedOn w:val="CommentTextChar"/>
    <w:link w:val="CommentSubject"/>
    <w:uiPriority w:val="99"/>
    <w:semiHidden/>
    <w:rsid w:val="003E0EFD"/>
    <w:rPr>
      <w:rFonts w:ascii="Verdana" w:hAnsi="Verdana"/>
      <w:b/>
      <w:bCs/>
      <w:color w:val="000000"/>
    </w:rPr>
  </w:style>
  <w:style w:type="character" w:customStyle="1" w:styleId="cf01">
    <w:name w:val="cf01"/>
    <w:basedOn w:val="DefaultParagraphFont"/>
    <w:rsid w:val="00466E99"/>
    <w:rPr>
      <w:rFonts w:ascii="Segoe UI" w:hAnsi="Segoe UI" w:cs="Segoe UI" w:hint="default"/>
      <w:sz w:val="18"/>
      <w:szCs w:val="18"/>
    </w:rPr>
  </w:style>
  <w:style w:type="paragraph" w:styleId="FootnoteText">
    <w:name w:val="footnote text"/>
    <w:basedOn w:val="Normal"/>
    <w:link w:val="FootnoteTextChar"/>
    <w:uiPriority w:val="99"/>
    <w:semiHidden/>
    <w:unhideWhenUsed/>
    <w:rsid w:val="000B0974"/>
    <w:pPr>
      <w:spacing w:line="240" w:lineRule="auto"/>
    </w:pPr>
    <w:rPr>
      <w:sz w:val="20"/>
      <w:szCs w:val="20"/>
    </w:rPr>
  </w:style>
  <w:style w:type="character" w:customStyle="1" w:styleId="FootnoteTextChar">
    <w:name w:val="Footnote Text Char"/>
    <w:basedOn w:val="DefaultParagraphFont"/>
    <w:link w:val="FootnoteText"/>
    <w:uiPriority w:val="99"/>
    <w:semiHidden/>
    <w:rsid w:val="000B0974"/>
    <w:rPr>
      <w:rFonts w:ascii="Verdana" w:hAnsi="Verdana"/>
      <w:color w:val="000000"/>
    </w:rPr>
  </w:style>
  <w:style w:type="character" w:styleId="FootnoteReference">
    <w:name w:val="footnote reference"/>
    <w:basedOn w:val="DefaultParagraphFont"/>
    <w:uiPriority w:val="99"/>
    <w:semiHidden/>
    <w:unhideWhenUsed/>
    <w:rsid w:val="000B0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038360">
      <w:bodyDiv w:val="1"/>
      <w:marLeft w:val="0"/>
      <w:marRight w:val="0"/>
      <w:marTop w:val="0"/>
      <w:marBottom w:val="0"/>
      <w:divBdr>
        <w:top w:val="none" w:sz="0" w:space="0" w:color="auto"/>
        <w:left w:val="none" w:sz="0" w:space="0" w:color="auto"/>
        <w:bottom w:val="none" w:sz="0" w:space="0" w:color="auto"/>
        <w:right w:val="none" w:sz="0" w:space="0" w:color="auto"/>
      </w:divBdr>
    </w:div>
    <w:div w:id="1885143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440</ap:Words>
  <ap:Characters>2514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Brief aan Parlement - Vragen lid Kostic; intrekken voorstel wijziging Wet gewasbeschermingsmiddelen en biociden</vt:lpstr>
    </vt:vector>
  </ap:TitlesOfParts>
  <ap:LinksUpToDate>false</ap:LinksUpToDate>
  <ap:CharactersWithSpaces>2949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2025-04-24T09:23:00.0000000Z</dcterms:created>
  <dcterms:modified xsi:type="dcterms:W3CDTF">2025-04-24T09:23:00.0000000Z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lid Kostic; intrekken voorstel wijziging Wet gewasbeschermingsmiddelen en biociden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L.T. Florijn</vt:lpwstr>
  </property>
  <property fmtid="{D5CDD505-2E9C-101B-9397-08002B2CF9AE}" pid="14" name="Opgesteld door, Telefoonnummer">
    <vt:lpwstr>070-4561241</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