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2025Z08437</w:t>
        <w:br/>
      </w:r>
      <w:proofErr w:type="spellEnd"/>
    </w:p>
    <w:p>
      <w:pPr>
        <w:pStyle w:val="Normal"/>
        <w:rPr>
          <w:b w:val="1"/>
          <w:bCs w:val="1"/>
        </w:rPr>
      </w:pPr>
      <w:r w:rsidR="250AE766">
        <w:rPr>
          <w:b w:val="0"/>
          <w:bCs w:val="0"/>
        </w:rPr>
        <w:t>(ingezonden 25 april 2025)</w:t>
        <w:br/>
      </w:r>
    </w:p>
    <w:p>
      <w:r>
        <w:t xml:space="preserve">Vragen van het lid Thiadens (PVV) aan de minister van Volksgezondheid, Welzijn en Sport over het bericht 'Recordaantal gedwongen opnames gevraagd voor verpleeghuis: ‘Vooral alleenstaande demente ouderen vormen een groot gevaar’'</w:t>
      </w:r>
      <w:r>
        <w:br/>
      </w:r>
    </w:p>
    <w:p>
      <w:r>
        <w:t xml:space="preserve"> </w:t>
      </w:r>
      <w:r>
        <w:br/>
      </w:r>
    </w:p>
    <w:p>
      <w:r>
        <w:t xml:space="preserve">1. Heeft u kennisgenomen van het artikel ‘Vooral alleenstaande demente ouderen vormen een groot gevaar’? 1)</w:t>
      </w:r>
      <w:r>
        <w:br/>
      </w:r>
    </w:p>
    <w:p>
      <w:r>
        <w:t xml:space="preserve"> </w:t>
      </w:r>
      <w:r>
        <w:br/>
      </w:r>
    </w:p>
    <w:p>
      <w:r>
        <w:t xml:space="preserve">2. Wat vindt u van de gevaarlijke situaties die ouderen met een ernstige vorm van dementie veroorzaken voor zichzelf en mensen in hun omgeving, denk hierbij aan een pan uren lang op het vuur laten staan en het gooien van zware bloempotten van het balkon?</w:t>
      </w:r>
      <w:r>
        <w:br/>
      </w:r>
    </w:p>
    <w:p>
      <w:r>
        <w:t xml:space="preserve"> </w:t>
      </w:r>
      <w:r>
        <w:br/>
      </w:r>
    </w:p>
    <w:p>
      <w:r>
        <w:t xml:space="preserve">3. Wat vindt u van de oproep die in het artikel wordt gedaan voor het herintroduceren van verzorgingshuizen, waardoor deze problemen voorkomen hadden kunnen worden? Deelt u deze mening?  </w:t>
      </w:r>
      <w:r>
        <w:br/>
      </w:r>
    </w:p>
    <w:p>
      <w:r>
        <w:t xml:space="preserve"> </w:t>
      </w:r>
      <w:r>
        <w:br/>
      </w:r>
    </w:p>
    <w:p>
      <w:r>
        <w:t xml:space="preserve">4. Hoeveel gedwongen opnames waren te voorkomen geweest als eerder zou zijn gestart met de terugkeer van verzorgingshuizen?</w:t>
      </w:r>
      <w:r>
        <w:br/>
      </w:r>
    </w:p>
    <w:p>
      <w:r>
        <w:t xml:space="preserve"> </w:t>
      </w:r>
      <w:r>
        <w:br/>
      </w:r>
    </w:p>
    <w:p>
      <w:r>
        <w:t xml:space="preserve">5. Hoe staat het ervoor met de terugkeer van verzorgingshuizen? Welke concrete plannen zijn al gemaakt en wanneer kan de Kamer de eerste opening van een verzorgingshuis verwachten? </w:t>
      </w:r>
      <w:r>
        <w:br/>
      </w:r>
    </w:p>
    <w:p>
      <w:r>
        <w:t xml:space="preserve"> </w:t>
      </w:r>
      <w:r>
        <w:br/>
      </w:r>
    </w:p>
    <w:p>
      <w:r>
        <w:t xml:space="preserve">6. Hoeveel van de in het regeerprogramma geplande 290.000 nieuwe woningen voor ouderen zijn er momenteel gerealiseerd? En hoeveel van deze woningen zullen in een verzorgingshuis zijn? Is de doelstelling nog steeds reëel en haalbaar voor deze tijdspanne?</w:t>
      </w:r>
      <w:r>
        <w:br/>
      </w:r>
    </w:p>
    <w:p>
      <w:r>
        <w:t xml:space="preserve">
          <w:br/>
1) De Telegraaf, 24 april 2025, ‘Vooral alleenstaande demente ouderen vormen een groot gevaar’ (https://www.telegraaf.nl/nieuws/1521623227/recordaantal-gedwongen-opnames-gevraagd-voor-verpleeghuis-vooral-alleenstaande-demente-ouderen-vormen-groot-gevaar)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