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0EA1CE4" w14:paraId="5114AE4F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154B63A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083AC142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0EA1CE4" w14:paraId="5C4DF4EB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4A1E29" w:rsidRDefault="004330ED" w14:paraId="216FE26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E908D7" w:rsidR="00E908D7">
              <w:rPr>
                <w:rFonts w:ascii="Times New Roman" w:hAnsi="Times New Roman"/>
                <w:b w:val="0"/>
              </w:rPr>
              <w:t>2024-2025</w:t>
            </w:r>
          </w:p>
        </w:tc>
      </w:tr>
      <w:tr w:rsidR="004330ED" w:rsidTr="00EA1CE4" w14:paraId="2FD15125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35B9B13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0EA1CE4" w14:paraId="2D155AE9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0C22C61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0EA1CE4" w14:paraId="7FF3D2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4330ED" w:rsidP="006E0971" w:rsidRDefault="004330ED" w14:paraId="274D633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4330ED" w:rsidP="006E0971" w:rsidRDefault="004330ED" w14:paraId="5EE485F4" w14:textId="77777777">
            <w:pPr>
              <w:suppressAutoHyphens/>
              <w:ind w:left="-70"/>
              <w:rPr>
                <w:b/>
              </w:rPr>
            </w:pPr>
          </w:p>
        </w:tc>
      </w:tr>
      <w:tr w:rsidR="003C21AC" w:rsidTr="00EA1CE4" w14:paraId="78B76A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474344" w14:paraId="47D8E7E9" w14:textId="34182F70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36 576</w:t>
            </w:r>
          </w:p>
        </w:tc>
        <w:tc>
          <w:tcPr>
            <w:tcW w:w="7371" w:type="dxa"/>
            <w:gridSpan w:val="2"/>
          </w:tcPr>
          <w:p w:rsidRPr="00474344" w:rsidR="00474344" w:rsidRDefault="00474344" w14:paraId="2AFD791D" w14:textId="77777777">
            <w:pPr>
              <w:rPr>
                <w:b/>
                <w:bCs/>
              </w:rPr>
            </w:pPr>
            <w:r w:rsidRPr="00474344">
              <w:rPr>
                <w:b/>
                <w:bCs/>
              </w:rPr>
              <w:t>Regels omtrent productie, transport en levering van warmte (Wet collectieve warmte)</w:t>
            </w:r>
          </w:p>
          <w:p w:rsidRPr="00474344" w:rsidR="003C21AC" w:rsidP="006E0971" w:rsidRDefault="003C21AC" w14:paraId="6745B82C" w14:textId="591C0E92">
            <w:pPr>
              <w:ind w:left="-70"/>
              <w:rPr>
                <w:b/>
                <w:bCs/>
              </w:rPr>
            </w:pPr>
          </w:p>
        </w:tc>
      </w:tr>
      <w:tr w:rsidR="003C21AC" w:rsidTr="00EA1CE4" w14:paraId="4837ED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2F85DC8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3C21AC" w:rsidP="006E0971" w:rsidRDefault="003C21AC" w14:paraId="3D6AE09E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778A09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24A335D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24554D7A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41BEFA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3C21AC" w14:paraId="058924DE" w14:textId="671C8BD2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 xml:space="preserve">Nr. </w:t>
            </w:r>
            <w:r w:rsidR="00387B21">
              <w:rPr>
                <w:rFonts w:ascii="Times New Roman" w:hAnsi="Times New Roman"/>
                <w:caps/>
              </w:rPr>
              <w:t>9</w:t>
            </w: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79580B86" w14:textId="742B7C2D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 w:rsidRPr="00C035D4">
              <w:rPr>
                <w:rFonts w:ascii="Times New Roman" w:hAnsi="Times New Roman"/>
                <w:caps/>
              </w:rPr>
              <w:t xml:space="preserve">AMENDEMENT VAN HET LID </w:t>
            </w:r>
            <w:r w:rsidRPr="00C035D4" w:rsidR="005B1DCC">
              <w:rPr>
                <w:rFonts w:ascii="Times New Roman" w:hAnsi="Times New Roman"/>
                <w:caps/>
              </w:rPr>
              <w:fldChar w:fldCharType="begin"/>
            </w:r>
            <w:r w:rsidRPr="00C035D4" w:rsidR="005B1DCC">
              <w:rPr>
                <w:rFonts w:ascii="Times New Roman" w:hAnsi="Times New Roman"/>
                <w:caps/>
              </w:rPr>
              <w:instrText xml:space="preserve"> =  \* MERGEFORMAT </w:instrText>
            </w:r>
            <w:r w:rsidRPr="00C035D4" w:rsidR="005B1DCC">
              <w:rPr>
                <w:rFonts w:ascii="Times New Roman" w:hAnsi="Times New Roman"/>
                <w:caps/>
              </w:rPr>
              <w:fldChar w:fldCharType="separate"/>
            </w:r>
            <w:r w:rsidR="00474344">
              <w:rPr>
                <w:rFonts w:ascii="Times New Roman" w:hAnsi="Times New Roman"/>
                <w:caps/>
                <w:noProof/>
              </w:rPr>
              <w:t>flach</w:t>
            </w:r>
            <w:r w:rsidRPr="00C035D4" w:rsidR="005B1DCC">
              <w:rPr>
                <w:rFonts w:ascii="Times New Roman" w:hAnsi="Times New Roman"/>
                <w:caps/>
              </w:rPr>
              <w:fldChar w:fldCharType="end"/>
            </w:r>
          </w:p>
        </w:tc>
      </w:tr>
      <w:tr w:rsidR="003C21AC" w:rsidTr="00EA1CE4" w14:paraId="599D2D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3C21AC" w:rsidP="006E0971" w:rsidRDefault="003C21AC" w14:paraId="56966306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3C21AC" w:rsidP="006E0971" w:rsidRDefault="003C21AC" w14:paraId="6261B658" w14:textId="49892A82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387B21">
              <w:rPr>
                <w:rFonts w:ascii="Times New Roman" w:hAnsi="Times New Roman"/>
                <w:b w:val="0"/>
              </w:rPr>
              <w:t>25 april 2025</w:t>
            </w:r>
          </w:p>
        </w:tc>
      </w:tr>
      <w:tr w:rsidR="00B01BA6" w:rsidTr="00EA1CE4" w14:paraId="62362A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B01BA6" w:rsidP="006E0971" w:rsidRDefault="00B01BA6" w14:paraId="7DED37C8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B01BA6" w:rsidP="006E0971" w:rsidRDefault="00B01BA6" w14:paraId="1081E4E0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</w:p>
        </w:tc>
      </w:tr>
      <w:tr w:rsidRPr="00EA69AC" w:rsidR="00B01BA6" w:rsidTr="00EA1CE4" w14:paraId="5836A0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EA69AC" w:rsidR="00B01BA6" w:rsidP="0088452C" w:rsidRDefault="00B01BA6" w14:paraId="530A9658" w14:textId="77777777">
            <w:pPr>
              <w:ind w:firstLine="284"/>
            </w:pPr>
            <w:r w:rsidRPr="00EA69AC">
              <w:t>De ondergetekende stelt het volgende amendement voor:</w:t>
            </w:r>
          </w:p>
        </w:tc>
      </w:tr>
    </w:tbl>
    <w:p w:rsidR="004330ED" w:rsidP="00D774B3" w:rsidRDefault="004330ED" w14:paraId="42ADF7B6" w14:textId="77777777"/>
    <w:p w:rsidRPr="00EA69AC" w:rsidR="004330ED" w:rsidP="00EA1CE4" w:rsidRDefault="004330ED" w14:paraId="2704D9C2" w14:textId="77777777">
      <w:r w:rsidRPr="00EA69AC">
        <w:t>I</w:t>
      </w:r>
    </w:p>
    <w:p w:rsidR="00474344" w:rsidP="00474344" w:rsidRDefault="00474344" w14:paraId="6634546E" w14:textId="4D0BF4DE"/>
    <w:p w:rsidR="007C202C" w:rsidP="00E13010" w:rsidRDefault="007C202C" w14:paraId="17DB26CF" w14:textId="77777777">
      <w:pPr>
        <w:ind w:firstLine="284"/>
      </w:pPr>
      <w:r>
        <w:t xml:space="preserve">Artikel 1.1 wordt gewijzigd als volgt: </w:t>
      </w:r>
    </w:p>
    <w:p w:rsidR="007C202C" w:rsidP="00E13010" w:rsidRDefault="007C202C" w14:paraId="1F7CADDD" w14:textId="77777777">
      <w:pPr>
        <w:ind w:firstLine="284"/>
      </w:pPr>
    </w:p>
    <w:p w:rsidR="007C202C" w:rsidP="00E13010" w:rsidRDefault="007C202C" w14:paraId="5E2375C9" w14:textId="56C650B0">
      <w:pPr>
        <w:ind w:firstLine="284"/>
      </w:pPr>
      <w:r>
        <w:t>1. In de definitie van producent wordt “</w:t>
      </w:r>
      <w:r w:rsidR="00B46F88">
        <w:t>onderneming</w:t>
      </w:r>
      <w:r>
        <w:t xml:space="preserve">” </w:t>
      </w:r>
      <w:r w:rsidR="00B46F88">
        <w:t xml:space="preserve">vervangen door </w:t>
      </w:r>
      <w:r>
        <w:t>“</w:t>
      </w:r>
      <w:r w:rsidR="00240F1D">
        <w:t>natuurlijk persoon, rechtspersoon of</w:t>
      </w:r>
      <w:r w:rsidR="00B46F88">
        <w:t xml:space="preserve"> personenvennootschap</w:t>
      </w:r>
      <w:r>
        <w:t xml:space="preserve">”. </w:t>
      </w:r>
    </w:p>
    <w:p w:rsidR="00387B21" w:rsidP="00E13010" w:rsidRDefault="00387B21" w14:paraId="288E46E8" w14:textId="77777777">
      <w:pPr>
        <w:ind w:firstLine="284"/>
      </w:pPr>
    </w:p>
    <w:p w:rsidRPr="009C7C1D" w:rsidR="00474344" w:rsidP="00A42AE8" w:rsidRDefault="007C202C" w14:paraId="740AC28A" w14:textId="6CB0E913">
      <w:pPr>
        <w:ind w:firstLine="284"/>
      </w:pPr>
      <w:r>
        <w:t xml:space="preserve">2. </w:t>
      </w:r>
      <w:r w:rsidR="00E13010">
        <w:t>In</w:t>
      </w:r>
      <w:r w:rsidRPr="00E13010" w:rsidDel="007C202C" w:rsidR="006F08FD">
        <w:t xml:space="preserve"> </w:t>
      </w:r>
      <w:r w:rsidRPr="00E13010" w:rsidR="006F08FD">
        <w:t xml:space="preserve">de definitie van warmtenet </w:t>
      </w:r>
      <w:r w:rsidR="00375515">
        <w:t xml:space="preserve">wordt </w:t>
      </w:r>
      <w:r w:rsidRPr="00E13010" w:rsidR="006F08FD">
        <w:t>telkens na “transport van warmte” ingevoegd “</w:t>
      </w:r>
      <w:r w:rsidR="00BB337E">
        <w:t>of</w:t>
      </w:r>
      <w:r w:rsidRPr="006F08FD" w:rsidR="006F08FD">
        <w:t xml:space="preserve"> </w:t>
      </w:r>
      <w:r w:rsidRPr="000723CD" w:rsidR="000723CD">
        <w:t>eventueel koude, indien de levering van koude noodzakelijk is voor een efficiënte werking van een collectief warmtesysteem,</w:t>
      </w:r>
      <w:r w:rsidR="006F08FD">
        <w:t xml:space="preserve">”. </w:t>
      </w:r>
      <w:r w:rsidR="00BB337E">
        <w:br/>
      </w:r>
    </w:p>
    <w:p w:rsidR="00474344" w:rsidP="00474344" w:rsidRDefault="00474344" w14:paraId="2B3247BA" w14:textId="6BE63261">
      <w:r>
        <w:t>II</w:t>
      </w:r>
    </w:p>
    <w:p w:rsidRPr="000B51C5" w:rsidR="00474344" w:rsidP="00474344" w:rsidRDefault="00474344" w14:paraId="25EBE4C2" w14:textId="77777777"/>
    <w:p w:rsidRPr="000B51C5" w:rsidR="00474344" w:rsidP="0098469A" w:rsidRDefault="00C75EA9" w14:paraId="02518F37" w14:textId="3C9D2326">
      <w:pPr>
        <w:ind w:firstLine="284"/>
      </w:pPr>
      <w:r>
        <w:t>Aa</w:t>
      </w:r>
      <w:r w:rsidRPr="000B51C5" w:rsidR="00474344">
        <w:t>n</w:t>
      </w:r>
      <w:r w:rsidR="000E1310">
        <w:t xml:space="preserve"> </w:t>
      </w:r>
      <w:r w:rsidRPr="000B51C5" w:rsidR="00474344">
        <w:t xml:space="preserve">artikel </w:t>
      </w:r>
      <w:r w:rsidR="00474344">
        <w:t>2.12,</w:t>
      </w:r>
      <w:r w:rsidRPr="000B51C5" w:rsidR="00474344">
        <w:t xml:space="preserve"> eerste lid, word</w:t>
      </w:r>
      <w:r w:rsidR="00C254C7">
        <w:t>t</w:t>
      </w:r>
      <w:r>
        <w:t>,</w:t>
      </w:r>
      <w:r w:rsidRPr="000B51C5" w:rsidR="00474344">
        <w:t xml:space="preserve"> onder vervanging van de punt aan het slot van onderdeel </w:t>
      </w:r>
      <w:r w:rsidR="00474344">
        <w:t>p</w:t>
      </w:r>
      <w:r w:rsidRPr="000B51C5" w:rsidR="00474344">
        <w:t xml:space="preserve"> door een puntkomma, </w:t>
      </w:r>
      <w:r w:rsidR="00D214C1">
        <w:t xml:space="preserve">een </w:t>
      </w:r>
      <w:r w:rsidRPr="000B51C5" w:rsidR="00474344">
        <w:t>onderde</w:t>
      </w:r>
      <w:r w:rsidR="00D214C1">
        <w:t>e</w:t>
      </w:r>
      <w:r w:rsidR="00474344">
        <w:t xml:space="preserve">l </w:t>
      </w:r>
      <w:r w:rsidRPr="000B51C5" w:rsidR="00474344">
        <w:t>toegevoegd, luidende:</w:t>
      </w:r>
    </w:p>
    <w:p w:rsidR="00C254C7" w:rsidP="00474344" w:rsidRDefault="000E1310" w14:paraId="3C28B189" w14:textId="57C085AB">
      <w:pPr>
        <w:ind w:firstLine="284"/>
      </w:pPr>
      <w:r>
        <w:t>q</w:t>
      </w:r>
      <w:r w:rsidR="00E164DF">
        <w:t xml:space="preserve">. </w:t>
      </w:r>
      <w:r w:rsidRPr="00B83711" w:rsidR="00B83711">
        <w:t>het warmtenet</w:t>
      </w:r>
      <w:r>
        <w:t xml:space="preserve"> als geheel in balans te houden</w:t>
      </w:r>
      <w:r w:rsidR="00D92D39">
        <w:t xml:space="preserve"> en te waarborgen dat onbalans </w:t>
      </w:r>
      <w:r w:rsidRPr="00554BC3" w:rsidR="00554BC3">
        <w:t xml:space="preserve">tussen warmte </w:t>
      </w:r>
      <w:r w:rsidR="00C254C7">
        <w:t>of</w:t>
      </w:r>
      <w:r w:rsidRPr="00554BC3" w:rsidR="00554BC3">
        <w:t xml:space="preserve"> koude</w:t>
      </w:r>
      <w:r w:rsidR="00C254C7">
        <w:t>,</w:t>
      </w:r>
      <w:r w:rsidRPr="00554BC3" w:rsidR="00554BC3">
        <w:t xml:space="preserve"> </w:t>
      </w:r>
      <w:r w:rsidRPr="00E164DF" w:rsidR="00C254C7">
        <w:t xml:space="preserve">indien de levering van koude noodzakelijk is voor een efficiënte werking van </w:t>
      </w:r>
      <w:r w:rsidR="00C254C7">
        <w:t xml:space="preserve">de collectieve warmtevoorziening, </w:t>
      </w:r>
      <w:r w:rsidR="00D92D39">
        <w:t xml:space="preserve">op een efficiënte wijze wordt gecorrigeerd of voorkomen. </w:t>
      </w:r>
      <w:r w:rsidR="00C254C7">
        <w:br/>
      </w:r>
      <w:r w:rsidR="00C254C7">
        <w:br/>
        <w:t>III</w:t>
      </w:r>
      <w:r w:rsidR="00C254C7">
        <w:br/>
      </w:r>
    </w:p>
    <w:p w:rsidRPr="000B51C5" w:rsidR="00C254C7" w:rsidP="00C254C7" w:rsidRDefault="00C254C7" w14:paraId="697C902B" w14:textId="77777777">
      <w:pPr>
        <w:ind w:firstLine="284"/>
      </w:pPr>
      <w:r>
        <w:t xml:space="preserve">Aan artikel 3.6, eerste lid, wordt, </w:t>
      </w:r>
      <w:r w:rsidRPr="000B51C5">
        <w:t xml:space="preserve">onder vervanging van de punt aan het slot van onderdeel </w:t>
      </w:r>
      <w:r>
        <w:t>p</w:t>
      </w:r>
      <w:r w:rsidRPr="000B51C5">
        <w:t xml:space="preserve"> door een puntkomma, </w:t>
      </w:r>
      <w:r>
        <w:t xml:space="preserve">een </w:t>
      </w:r>
      <w:r w:rsidRPr="000B51C5">
        <w:t>onderde</w:t>
      </w:r>
      <w:r>
        <w:t xml:space="preserve">el </w:t>
      </w:r>
      <w:r w:rsidRPr="000B51C5">
        <w:t>toegevoegd, luidende:</w:t>
      </w:r>
    </w:p>
    <w:p w:rsidRPr="00CE1DFF" w:rsidR="00474344" w:rsidP="005A5FFA" w:rsidRDefault="00C254C7" w14:paraId="45FC8B0B" w14:textId="4FCD7B4C">
      <w:pPr>
        <w:ind w:firstLine="284"/>
        <w:rPr>
          <w:b/>
          <w:bCs/>
          <w:i/>
          <w:iCs/>
        </w:rPr>
      </w:pPr>
      <w:r>
        <w:t xml:space="preserve">q. </w:t>
      </w:r>
      <w:r w:rsidRPr="00B83711">
        <w:t>het warmtenet</w:t>
      </w:r>
      <w:r>
        <w:t xml:space="preserve"> als geheel in balans te houden en te waarborgen dat onbalans </w:t>
      </w:r>
      <w:r w:rsidRPr="00554BC3">
        <w:t xml:space="preserve">tussen warmte </w:t>
      </w:r>
      <w:r>
        <w:t>of</w:t>
      </w:r>
      <w:r w:rsidRPr="00554BC3">
        <w:t xml:space="preserve"> koude</w:t>
      </w:r>
      <w:r>
        <w:t>,</w:t>
      </w:r>
      <w:r w:rsidRPr="00554BC3">
        <w:t xml:space="preserve"> </w:t>
      </w:r>
      <w:r w:rsidRPr="00E164DF">
        <w:t xml:space="preserve">indien de levering van koude noodzakelijk is voor een efficiënte werking van </w:t>
      </w:r>
      <w:r>
        <w:t xml:space="preserve">het klein collectief warmtesysteem, op een efficiënte wijze wordt gecorrigeerd of voorkomen. </w:t>
      </w:r>
    </w:p>
    <w:p w:rsidR="000E1310" w:rsidP="00474344" w:rsidRDefault="000E1310" w14:paraId="462AD706" w14:textId="77777777"/>
    <w:p w:rsidRPr="006C517A" w:rsidR="00474344" w:rsidP="00474344" w:rsidRDefault="00474344" w14:paraId="046F056F" w14:textId="77777777">
      <w:pPr>
        <w:rPr>
          <w:b/>
          <w:bCs/>
        </w:rPr>
      </w:pPr>
      <w:r w:rsidRPr="006C517A">
        <w:rPr>
          <w:b/>
          <w:bCs/>
        </w:rPr>
        <w:t>Toelichting</w:t>
      </w:r>
    </w:p>
    <w:p w:rsidR="0081211D" w:rsidP="002330CA" w:rsidRDefault="0081211D" w14:paraId="42A1EFDE" w14:textId="77777777">
      <w:pPr>
        <w:rPr>
          <w:bCs/>
          <w:iCs/>
        </w:rPr>
      </w:pPr>
    </w:p>
    <w:p w:rsidR="00894AC7" w:rsidP="002330CA" w:rsidRDefault="00A21D70" w14:paraId="16EFAA90" w14:textId="52DEA662">
      <w:pPr>
        <w:rPr>
          <w:bCs/>
          <w:iCs/>
        </w:rPr>
      </w:pPr>
      <w:r>
        <w:rPr>
          <w:bCs/>
          <w:iCs/>
        </w:rPr>
        <w:t xml:space="preserve">De indiener stelt voor </w:t>
      </w:r>
      <w:r w:rsidR="00D26926">
        <w:rPr>
          <w:bCs/>
          <w:iCs/>
        </w:rPr>
        <w:t>om</w:t>
      </w:r>
      <w:r w:rsidR="000B336D">
        <w:rPr>
          <w:bCs/>
          <w:iCs/>
        </w:rPr>
        <w:t xml:space="preserve"> </w:t>
      </w:r>
      <w:r w:rsidR="00BA4CB3">
        <w:rPr>
          <w:bCs/>
          <w:iCs/>
        </w:rPr>
        <w:t xml:space="preserve">de </w:t>
      </w:r>
      <w:r w:rsidR="009610FF">
        <w:rPr>
          <w:bCs/>
          <w:iCs/>
        </w:rPr>
        <w:t>positie van</w:t>
      </w:r>
      <w:r w:rsidR="00855FB3">
        <w:rPr>
          <w:bCs/>
          <w:iCs/>
        </w:rPr>
        <w:t xml:space="preserve"> lage temperatuur warmte- en koude (</w:t>
      </w:r>
      <w:proofErr w:type="spellStart"/>
      <w:r w:rsidR="00855FB3">
        <w:rPr>
          <w:bCs/>
          <w:iCs/>
        </w:rPr>
        <w:t>uitwisselings</w:t>
      </w:r>
      <w:proofErr w:type="spellEnd"/>
      <w:r w:rsidR="00855FB3">
        <w:rPr>
          <w:bCs/>
          <w:iCs/>
        </w:rPr>
        <w:t xml:space="preserve">)netten </w:t>
      </w:r>
      <w:r w:rsidR="000B336D">
        <w:rPr>
          <w:bCs/>
          <w:iCs/>
        </w:rPr>
        <w:t>duidelijk</w:t>
      </w:r>
      <w:r w:rsidR="009610FF">
        <w:rPr>
          <w:bCs/>
          <w:iCs/>
        </w:rPr>
        <w:t>er</w:t>
      </w:r>
      <w:r w:rsidR="000B336D">
        <w:rPr>
          <w:bCs/>
          <w:iCs/>
        </w:rPr>
        <w:t xml:space="preserve"> te verankeren</w:t>
      </w:r>
      <w:r w:rsidR="00783DF7">
        <w:rPr>
          <w:bCs/>
          <w:iCs/>
        </w:rPr>
        <w:t xml:space="preserve"> in het voorliggende wetsvoorstel</w:t>
      </w:r>
      <w:r w:rsidR="00972359">
        <w:rPr>
          <w:bCs/>
          <w:iCs/>
        </w:rPr>
        <w:t xml:space="preserve">, zodat het wetgevingskader voor warmtenetten </w:t>
      </w:r>
      <w:r w:rsidR="00894AC7">
        <w:rPr>
          <w:bCs/>
          <w:iCs/>
        </w:rPr>
        <w:t>voldoende ruimte biedt</w:t>
      </w:r>
      <w:r w:rsidR="009610FF">
        <w:rPr>
          <w:bCs/>
          <w:iCs/>
        </w:rPr>
        <w:t xml:space="preserve"> voor </w:t>
      </w:r>
      <w:r w:rsidR="00397F32">
        <w:rPr>
          <w:bCs/>
          <w:iCs/>
        </w:rPr>
        <w:t xml:space="preserve">eventuele </w:t>
      </w:r>
      <w:r w:rsidR="009610FF">
        <w:rPr>
          <w:bCs/>
          <w:iCs/>
        </w:rPr>
        <w:t>uitrol van deze nieuwe generatie warmtenetten</w:t>
      </w:r>
      <w:r w:rsidR="00783DF7">
        <w:rPr>
          <w:bCs/>
          <w:iCs/>
        </w:rPr>
        <w:t>.</w:t>
      </w:r>
    </w:p>
    <w:p w:rsidR="006D4D95" w:rsidP="002330CA" w:rsidRDefault="00783DF7" w14:paraId="69F3FCD3" w14:textId="086B4982">
      <w:pPr>
        <w:rPr>
          <w:bCs/>
          <w:iCs/>
        </w:rPr>
      </w:pPr>
      <w:r>
        <w:rPr>
          <w:bCs/>
          <w:iCs/>
        </w:rPr>
        <w:t xml:space="preserve"> </w:t>
      </w:r>
      <w:r w:rsidR="000B336D">
        <w:rPr>
          <w:bCs/>
          <w:iCs/>
        </w:rPr>
        <w:t xml:space="preserve"> </w:t>
      </w:r>
    </w:p>
    <w:p w:rsidRPr="006D4D95" w:rsidR="002330CA" w:rsidP="002330CA" w:rsidRDefault="0086656C" w14:paraId="174438B5" w14:textId="2E6C1BA1">
      <w:pPr>
        <w:rPr>
          <w:b/>
          <w:bCs/>
          <w:i/>
          <w:iCs/>
        </w:rPr>
      </w:pPr>
      <w:r w:rsidRPr="00CE1DFF">
        <w:rPr>
          <w:bCs/>
          <w:iCs/>
        </w:rPr>
        <w:t xml:space="preserve">Sinds het eerste warmtenet in Nederland (1923) heeft de technologie voor warmtenetten zich ontwikkeld, waardoor onderscheid kan worden gemaakt in verschillende ‘generaties’ warmtenetten. De nieuwste </w:t>
      </w:r>
      <w:r w:rsidRPr="00CE1DFF">
        <w:rPr>
          <w:bCs/>
          <w:iCs/>
        </w:rPr>
        <w:lastRenderedPageBreak/>
        <w:t xml:space="preserve">ontwikkelingen rondom warmtenetten omvatten </w:t>
      </w:r>
      <w:r w:rsidR="005A5FFA">
        <w:rPr>
          <w:bCs/>
          <w:iCs/>
        </w:rPr>
        <w:t>vijfde</w:t>
      </w:r>
      <w:r w:rsidRPr="00CE1DFF">
        <w:rPr>
          <w:bCs/>
          <w:iCs/>
        </w:rPr>
        <w:t xml:space="preserve"> generatienetten,</w:t>
      </w:r>
      <w:r w:rsidRPr="00CE1DFF" w:rsidR="00233CB7">
        <w:rPr>
          <w:bCs/>
          <w:iCs/>
        </w:rPr>
        <w:t xml:space="preserve"> ofwel zeer lage temperatuur warmte- en koude </w:t>
      </w:r>
      <w:r w:rsidRPr="00CE1DFF" w:rsidR="00732E7B">
        <w:rPr>
          <w:bCs/>
          <w:iCs/>
        </w:rPr>
        <w:t>(</w:t>
      </w:r>
      <w:proofErr w:type="spellStart"/>
      <w:r w:rsidRPr="00CE1DFF" w:rsidR="00233CB7">
        <w:rPr>
          <w:bCs/>
          <w:iCs/>
        </w:rPr>
        <w:t>uitwisselings</w:t>
      </w:r>
      <w:proofErr w:type="spellEnd"/>
      <w:r w:rsidRPr="00CE1DFF" w:rsidR="00732E7B">
        <w:rPr>
          <w:bCs/>
          <w:iCs/>
        </w:rPr>
        <w:t>)</w:t>
      </w:r>
      <w:r w:rsidRPr="00CE1DFF" w:rsidR="00233CB7">
        <w:rPr>
          <w:bCs/>
          <w:iCs/>
        </w:rPr>
        <w:t>netten</w:t>
      </w:r>
      <w:r w:rsidR="00894AC7">
        <w:rPr>
          <w:bCs/>
          <w:iCs/>
        </w:rPr>
        <w:t xml:space="preserve"> (ZLT-netten)</w:t>
      </w:r>
      <w:r w:rsidRPr="00CE1DFF" w:rsidR="00233CB7">
        <w:rPr>
          <w:bCs/>
          <w:iCs/>
        </w:rPr>
        <w:t xml:space="preserve">. </w:t>
      </w:r>
      <w:r w:rsidRPr="00CE1DFF" w:rsidR="00644DE5">
        <w:rPr>
          <w:bCs/>
          <w:iCs/>
        </w:rPr>
        <w:t xml:space="preserve">Dit </w:t>
      </w:r>
      <w:r w:rsidRPr="00CE1DFF" w:rsidR="007C3328">
        <w:rPr>
          <w:bCs/>
          <w:iCs/>
        </w:rPr>
        <w:t>zijn slimme thermische netwerken op zeer lage temperatuur (onder 30⁰</w:t>
      </w:r>
      <w:r w:rsidR="00387B21">
        <w:rPr>
          <w:bCs/>
          <w:iCs/>
        </w:rPr>
        <w:t xml:space="preserve"> </w:t>
      </w:r>
      <w:r w:rsidRPr="00CE1DFF" w:rsidR="007C3328">
        <w:rPr>
          <w:bCs/>
          <w:iCs/>
        </w:rPr>
        <w:t xml:space="preserve">C) waar warmte </w:t>
      </w:r>
      <w:r w:rsidR="005A5FFA">
        <w:rPr>
          <w:bCs/>
          <w:iCs/>
        </w:rPr>
        <w:t>en</w:t>
      </w:r>
      <w:r w:rsidRPr="005A5FFA" w:rsidR="007C3328">
        <w:rPr>
          <w:bCs/>
          <w:iCs/>
        </w:rPr>
        <w:t xml:space="preserve"> koude uitgewisseld </w:t>
      </w:r>
      <w:r w:rsidRPr="005A5FFA" w:rsidR="00917ACF">
        <w:rPr>
          <w:bCs/>
          <w:iCs/>
        </w:rPr>
        <w:t xml:space="preserve">kunnen </w:t>
      </w:r>
      <w:r w:rsidRPr="005A5FFA" w:rsidR="007C3328">
        <w:rPr>
          <w:bCs/>
          <w:iCs/>
        </w:rPr>
        <w:t>word</w:t>
      </w:r>
      <w:r w:rsidRPr="005A5FFA" w:rsidR="00E73015">
        <w:rPr>
          <w:bCs/>
          <w:iCs/>
        </w:rPr>
        <w:t>en</w:t>
      </w:r>
      <w:r w:rsidRPr="005A5FFA" w:rsidR="002F41D5">
        <w:rPr>
          <w:bCs/>
          <w:iCs/>
        </w:rPr>
        <w:t xml:space="preserve"> tussen </w:t>
      </w:r>
      <w:r w:rsidRPr="005A5FFA" w:rsidR="007C3328">
        <w:rPr>
          <w:bCs/>
          <w:iCs/>
        </w:rPr>
        <w:t>producenten</w:t>
      </w:r>
      <w:r w:rsidRPr="005A5FFA" w:rsidR="002F41D5">
        <w:rPr>
          <w:bCs/>
          <w:iCs/>
        </w:rPr>
        <w:t xml:space="preserve">, </w:t>
      </w:r>
      <w:r w:rsidRPr="005A5FFA" w:rsidR="00D1619A">
        <w:rPr>
          <w:bCs/>
          <w:iCs/>
        </w:rPr>
        <w:t>verbruikers</w:t>
      </w:r>
      <w:r w:rsidRPr="005A5FFA" w:rsidR="00B5050D">
        <w:rPr>
          <w:bCs/>
          <w:iCs/>
        </w:rPr>
        <w:t xml:space="preserve"> en </w:t>
      </w:r>
      <w:r w:rsidRPr="005A5FFA" w:rsidR="006771DA">
        <w:rPr>
          <w:bCs/>
          <w:iCs/>
        </w:rPr>
        <w:t>(</w:t>
      </w:r>
      <w:proofErr w:type="spellStart"/>
      <w:r w:rsidRPr="005A5FFA" w:rsidR="006771DA">
        <w:rPr>
          <w:bCs/>
          <w:iCs/>
        </w:rPr>
        <w:t>seizoens</w:t>
      </w:r>
      <w:proofErr w:type="spellEnd"/>
      <w:r w:rsidRPr="005A5FFA" w:rsidR="006771DA">
        <w:rPr>
          <w:bCs/>
          <w:iCs/>
        </w:rPr>
        <w:t>)</w:t>
      </w:r>
      <w:r w:rsidRPr="005A5FFA" w:rsidR="00334A6E">
        <w:rPr>
          <w:bCs/>
          <w:iCs/>
        </w:rPr>
        <w:t>opslagsystemen</w:t>
      </w:r>
      <w:r w:rsidRPr="005A5FFA" w:rsidR="00555D58">
        <w:rPr>
          <w:bCs/>
          <w:iCs/>
        </w:rPr>
        <w:t>.</w:t>
      </w:r>
      <w:r w:rsidRPr="005A5FFA" w:rsidR="007C3328">
        <w:rPr>
          <w:bCs/>
          <w:iCs/>
        </w:rPr>
        <w:t xml:space="preserve"> </w:t>
      </w:r>
      <w:r w:rsidRPr="005A5FFA" w:rsidR="00B17649">
        <w:rPr>
          <w:bCs/>
          <w:iCs/>
        </w:rPr>
        <w:t xml:space="preserve">Afnemers op ZLT-netten kunnen zowel producent als verbruiker van warmte zijn. Dit betekent dat ze niet alleen warmte verbruiken, maar ook warmte </w:t>
      </w:r>
      <w:r w:rsidRPr="005A5FFA" w:rsidR="00CC16BD">
        <w:rPr>
          <w:bCs/>
          <w:iCs/>
        </w:rPr>
        <w:t>(of koude)</w:t>
      </w:r>
      <w:r w:rsidRPr="005A5FFA" w:rsidR="002F4ADD">
        <w:rPr>
          <w:bCs/>
          <w:iCs/>
        </w:rPr>
        <w:t xml:space="preserve"> kunnen</w:t>
      </w:r>
      <w:r w:rsidRPr="005A5FFA" w:rsidR="00CC16BD">
        <w:rPr>
          <w:bCs/>
          <w:iCs/>
        </w:rPr>
        <w:t xml:space="preserve"> </w:t>
      </w:r>
      <w:proofErr w:type="spellStart"/>
      <w:r w:rsidRPr="005A5FFA" w:rsidR="00B17649">
        <w:rPr>
          <w:bCs/>
          <w:iCs/>
        </w:rPr>
        <w:t>terugleveren</w:t>
      </w:r>
      <w:proofErr w:type="spellEnd"/>
      <w:r w:rsidRPr="005A5FFA" w:rsidR="00B17649">
        <w:rPr>
          <w:bCs/>
          <w:iCs/>
        </w:rPr>
        <w:t xml:space="preserve"> aan het netwerk. Hierdoor ontstaat een efficiënte en duurzame manier van energiebeheer, waarbij lokale bronnen optimaal worden benut. Deze uitwisseling is uniek voor de vijfde generatie warmte- en </w:t>
      </w:r>
      <w:proofErr w:type="spellStart"/>
      <w:r w:rsidRPr="005A5FFA" w:rsidR="00B17649">
        <w:rPr>
          <w:bCs/>
          <w:iCs/>
        </w:rPr>
        <w:t>koudenetten</w:t>
      </w:r>
      <w:proofErr w:type="spellEnd"/>
      <w:r w:rsidRPr="005A5FFA" w:rsidR="00B17649">
        <w:rPr>
          <w:bCs/>
          <w:iCs/>
        </w:rPr>
        <w:t xml:space="preserve"> en onderscheidt zich daarmee van eerdere generaties, die deze flexibiliteit en efficiëntie niet bieden.</w:t>
      </w:r>
      <w:r w:rsidRPr="005A5FFA" w:rsidR="00C73DC8">
        <w:rPr>
          <w:bCs/>
          <w:iCs/>
        </w:rPr>
        <w:t xml:space="preserve"> </w:t>
      </w:r>
      <w:r w:rsidRPr="005A5FFA" w:rsidR="00460AC1">
        <w:rPr>
          <w:bCs/>
          <w:iCs/>
        </w:rPr>
        <w:t>ZLT-netten</w:t>
      </w:r>
      <w:r w:rsidRPr="005A5FFA" w:rsidR="0071429C">
        <w:rPr>
          <w:bCs/>
          <w:iCs/>
        </w:rPr>
        <w:t xml:space="preserve"> maken gebruik van</w:t>
      </w:r>
      <w:r w:rsidRPr="005A5FFA" w:rsidR="008605D2">
        <w:rPr>
          <w:bCs/>
          <w:iCs/>
        </w:rPr>
        <w:t xml:space="preserve"> </w:t>
      </w:r>
      <w:r w:rsidRPr="005A5FFA" w:rsidR="00021A48">
        <w:rPr>
          <w:bCs/>
          <w:iCs/>
        </w:rPr>
        <w:t>lokale</w:t>
      </w:r>
      <w:r w:rsidRPr="005A5FFA" w:rsidR="008D38D3">
        <w:rPr>
          <w:bCs/>
          <w:iCs/>
        </w:rPr>
        <w:t>, duurzame</w:t>
      </w:r>
      <w:r w:rsidRPr="005A5FFA" w:rsidR="0071429C">
        <w:rPr>
          <w:bCs/>
          <w:iCs/>
        </w:rPr>
        <w:t xml:space="preserve"> </w:t>
      </w:r>
      <w:r w:rsidRPr="005A5FFA" w:rsidR="00021A48">
        <w:rPr>
          <w:bCs/>
          <w:iCs/>
        </w:rPr>
        <w:t xml:space="preserve">warmtebronnen en warmtebuffers op lage of zeer lage temperatuur, zoals </w:t>
      </w:r>
      <w:proofErr w:type="spellStart"/>
      <w:r w:rsidRPr="005A5FFA" w:rsidR="00021A48">
        <w:rPr>
          <w:bCs/>
          <w:iCs/>
        </w:rPr>
        <w:t>aquathermie</w:t>
      </w:r>
      <w:proofErr w:type="spellEnd"/>
      <w:r w:rsidRPr="005A5FFA" w:rsidR="00021A48">
        <w:rPr>
          <w:bCs/>
          <w:iCs/>
        </w:rPr>
        <w:t xml:space="preserve">, </w:t>
      </w:r>
      <w:proofErr w:type="spellStart"/>
      <w:r w:rsidRPr="005A5FFA" w:rsidR="00021A48">
        <w:rPr>
          <w:bCs/>
          <w:iCs/>
        </w:rPr>
        <w:t>zonthermie</w:t>
      </w:r>
      <w:proofErr w:type="spellEnd"/>
      <w:r w:rsidRPr="005A5FFA" w:rsidR="00021A48">
        <w:rPr>
          <w:bCs/>
          <w:iCs/>
        </w:rPr>
        <w:t xml:space="preserve"> en bodemenergie (</w:t>
      </w:r>
      <w:r w:rsidR="00D94B7D">
        <w:rPr>
          <w:bCs/>
          <w:iCs/>
        </w:rPr>
        <w:t>warmte</w:t>
      </w:r>
      <w:r w:rsidR="001A0F9C">
        <w:rPr>
          <w:bCs/>
          <w:iCs/>
        </w:rPr>
        <w:t>-</w:t>
      </w:r>
      <w:r w:rsidR="00D94B7D">
        <w:rPr>
          <w:bCs/>
          <w:iCs/>
        </w:rPr>
        <w:t xml:space="preserve"> en koudeopslag</w:t>
      </w:r>
      <w:r w:rsidRPr="00D05072" w:rsidR="00021A48">
        <w:rPr>
          <w:bCs/>
          <w:iCs/>
        </w:rPr>
        <w:t>).</w:t>
      </w:r>
      <w:r w:rsidRPr="00D05072" w:rsidR="0010358D">
        <w:rPr>
          <w:bCs/>
          <w:iCs/>
        </w:rPr>
        <w:t xml:space="preserve"> ZLT</w:t>
      </w:r>
      <w:r w:rsidRPr="00D05072" w:rsidR="003F4578">
        <w:rPr>
          <w:bCs/>
          <w:iCs/>
        </w:rPr>
        <w:t>-netten</w:t>
      </w:r>
      <w:r w:rsidRPr="00D05072" w:rsidR="00021A48">
        <w:rPr>
          <w:bCs/>
          <w:iCs/>
        </w:rPr>
        <w:t xml:space="preserve"> </w:t>
      </w:r>
      <w:r w:rsidRPr="00D05072" w:rsidR="001D29F1">
        <w:rPr>
          <w:bCs/>
          <w:iCs/>
        </w:rPr>
        <w:t>beschikken over</w:t>
      </w:r>
      <w:r w:rsidRPr="00D05072" w:rsidR="00460AC1">
        <w:rPr>
          <w:bCs/>
          <w:iCs/>
        </w:rPr>
        <w:t xml:space="preserve"> leiding</w:t>
      </w:r>
      <w:r w:rsidRPr="00D05072" w:rsidR="001D29F1">
        <w:rPr>
          <w:bCs/>
          <w:iCs/>
        </w:rPr>
        <w:t>en</w:t>
      </w:r>
      <w:r w:rsidRPr="00D05072" w:rsidR="00460AC1">
        <w:rPr>
          <w:bCs/>
          <w:iCs/>
        </w:rPr>
        <w:t xml:space="preserve"> met warm water (lage temperatuur) en koud water</w:t>
      </w:r>
      <w:r w:rsidRPr="00D05072" w:rsidR="00CB75AC">
        <w:rPr>
          <w:bCs/>
          <w:iCs/>
        </w:rPr>
        <w:t xml:space="preserve">, waardoor ook </w:t>
      </w:r>
      <w:r w:rsidRPr="00D05072" w:rsidR="00471744">
        <w:rPr>
          <w:bCs/>
          <w:iCs/>
        </w:rPr>
        <w:t>efficiënt</w:t>
      </w:r>
      <w:r w:rsidRPr="00D05072" w:rsidR="00CB75AC">
        <w:rPr>
          <w:bCs/>
          <w:iCs/>
        </w:rPr>
        <w:t xml:space="preserve"> koeling geleverd kan worden</w:t>
      </w:r>
      <w:r w:rsidRPr="00D05072" w:rsidR="00460AC1">
        <w:rPr>
          <w:bCs/>
          <w:iCs/>
        </w:rPr>
        <w:t>.</w:t>
      </w:r>
      <w:r w:rsidRPr="00D05072" w:rsidR="00E82893">
        <w:rPr>
          <w:bCs/>
          <w:iCs/>
        </w:rPr>
        <w:t xml:space="preserve"> </w:t>
      </w:r>
      <w:r w:rsidRPr="00D05072" w:rsidR="006F74D8">
        <w:rPr>
          <w:bCs/>
          <w:iCs/>
        </w:rPr>
        <w:t xml:space="preserve">Zo dicht mogelijk bij de eindverbruiker wordt de temperatuur met warmtepompen naar het gewenste niveau gebracht. </w:t>
      </w:r>
      <w:r w:rsidRPr="00D05072" w:rsidR="00D50750">
        <w:rPr>
          <w:bCs/>
          <w:iCs/>
        </w:rPr>
        <w:t xml:space="preserve">Door de lage temperatuur in ZLT-netten </w:t>
      </w:r>
      <w:r w:rsidRPr="00D05072" w:rsidR="003A21A5">
        <w:rPr>
          <w:bCs/>
          <w:iCs/>
        </w:rPr>
        <w:t>zijn</w:t>
      </w:r>
      <w:r w:rsidRPr="00D05072" w:rsidR="00D50750">
        <w:rPr>
          <w:bCs/>
          <w:iCs/>
        </w:rPr>
        <w:t xml:space="preserve"> warmteverlie</w:t>
      </w:r>
      <w:r w:rsidRPr="00D05072" w:rsidR="003A21A5">
        <w:rPr>
          <w:bCs/>
          <w:iCs/>
        </w:rPr>
        <w:t>zen</w:t>
      </w:r>
      <w:r w:rsidRPr="00D05072" w:rsidR="00D50750">
        <w:rPr>
          <w:bCs/>
          <w:iCs/>
        </w:rPr>
        <w:t xml:space="preserve"> in het leidingnet beperkt</w:t>
      </w:r>
      <w:r w:rsidRPr="00D05072" w:rsidR="000A590B">
        <w:rPr>
          <w:bCs/>
          <w:iCs/>
        </w:rPr>
        <w:t xml:space="preserve"> en daardoor zeer efficiënt</w:t>
      </w:r>
      <w:r w:rsidRPr="00D05072" w:rsidR="00D50750">
        <w:rPr>
          <w:bCs/>
          <w:iCs/>
        </w:rPr>
        <w:t xml:space="preserve">. </w:t>
      </w:r>
      <w:r w:rsidRPr="00D05072" w:rsidR="00D4266A">
        <w:rPr>
          <w:bCs/>
          <w:iCs/>
        </w:rPr>
        <w:t>Voor e</w:t>
      </w:r>
      <w:r w:rsidRPr="00D05072" w:rsidR="00FC1394">
        <w:rPr>
          <w:bCs/>
          <w:iCs/>
        </w:rPr>
        <w:t>en</w:t>
      </w:r>
      <w:r w:rsidRPr="00D05072" w:rsidR="00D4266A">
        <w:rPr>
          <w:bCs/>
          <w:iCs/>
        </w:rPr>
        <w:t xml:space="preserve"> optimale </w:t>
      </w:r>
      <w:r w:rsidRPr="00D05072" w:rsidR="003221A7">
        <w:rPr>
          <w:bCs/>
          <w:iCs/>
        </w:rPr>
        <w:t>werking</w:t>
      </w:r>
      <w:r w:rsidRPr="00D05072" w:rsidR="00D4266A">
        <w:rPr>
          <w:bCs/>
          <w:iCs/>
        </w:rPr>
        <w:t xml:space="preserve"> dienen </w:t>
      </w:r>
      <w:r w:rsidRPr="00D05072" w:rsidR="00E90842">
        <w:rPr>
          <w:bCs/>
          <w:iCs/>
        </w:rPr>
        <w:t>ZLT-nette</w:t>
      </w:r>
      <w:r w:rsidRPr="00D05072" w:rsidR="00DD2272">
        <w:rPr>
          <w:bCs/>
          <w:iCs/>
        </w:rPr>
        <w:t>n</w:t>
      </w:r>
      <w:r w:rsidRPr="00D05072" w:rsidR="00D4266A">
        <w:rPr>
          <w:bCs/>
          <w:iCs/>
        </w:rPr>
        <w:t xml:space="preserve"> in balans te zijn, </w:t>
      </w:r>
      <w:r w:rsidRPr="00D05072" w:rsidR="0094413B">
        <w:rPr>
          <w:bCs/>
          <w:iCs/>
        </w:rPr>
        <w:t xml:space="preserve">wat betekent dat de warmte- en </w:t>
      </w:r>
      <w:proofErr w:type="spellStart"/>
      <w:r w:rsidRPr="00D05072" w:rsidR="0094413B">
        <w:rPr>
          <w:bCs/>
          <w:iCs/>
        </w:rPr>
        <w:t>koudevraag</w:t>
      </w:r>
      <w:proofErr w:type="spellEnd"/>
      <w:r w:rsidRPr="00D05072" w:rsidR="0094413B">
        <w:rPr>
          <w:bCs/>
          <w:iCs/>
        </w:rPr>
        <w:t xml:space="preserve"> over de seizoenen gelijk aan elkaar moeten zijn</w:t>
      </w:r>
      <w:r w:rsidRPr="00D05072" w:rsidR="00FC1394">
        <w:rPr>
          <w:bCs/>
          <w:iCs/>
        </w:rPr>
        <w:t>. In de praktijk is dit vaak niet het geval</w:t>
      </w:r>
      <w:r w:rsidRPr="00D05072" w:rsidR="00D855E3">
        <w:rPr>
          <w:bCs/>
          <w:iCs/>
        </w:rPr>
        <w:t xml:space="preserve">, waardoor </w:t>
      </w:r>
      <w:r w:rsidRPr="00D05072" w:rsidR="00BB7703">
        <w:rPr>
          <w:bCs/>
          <w:iCs/>
        </w:rPr>
        <w:t>er</w:t>
      </w:r>
      <w:r w:rsidRPr="00D05072" w:rsidR="00FC1394">
        <w:rPr>
          <w:bCs/>
          <w:iCs/>
        </w:rPr>
        <w:t xml:space="preserve"> onbalans in het systeem</w:t>
      </w:r>
      <w:r w:rsidRPr="00D05072" w:rsidR="00D855E3">
        <w:rPr>
          <w:bCs/>
          <w:iCs/>
        </w:rPr>
        <w:t xml:space="preserve"> ontstaat</w:t>
      </w:r>
      <w:r w:rsidRPr="00D05072" w:rsidR="00FC1394">
        <w:rPr>
          <w:bCs/>
          <w:iCs/>
        </w:rPr>
        <w:t xml:space="preserve">, </w:t>
      </w:r>
      <w:r w:rsidRPr="00D05072" w:rsidR="0040269D">
        <w:rPr>
          <w:bCs/>
          <w:iCs/>
        </w:rPr>
        <w:t xml:space="preserve">en er </w:t>
      </w:r>
      <w:r w:rsidRPr="00D05072" w:rsidR="00611FA3">
        <w:rPr>
          <w:bCs/>
          <w:iCs/>
        </w:rPr>
        <w:t>(</w:t>
      </w:r>
      <w:r w:rsidRPr="00D05072" w:rsidR="00BB7703">
        <w:rPr>
          <w:bCs/>
          <w:iCs/>
        </w:rPr>
        <w:t>meer</w:t>
      </w:r>
      <w:r w:rsidRPr="00D05072" w:rsidR="00611FA3">
        <w:rPr>
          <w:bCs/>
          <w:iCs/>
        </w:rPr>
        <w:t>)</w:t>
      </w:r>
      <w:r w:rsidRPr="00D05072" w:rsidR="00BB7703">
        <w:rPr>
          <w:bCs/>
          <w:iCs/>
        </w:rPr>
        <w:t xml:space="preserve"> inzet van </w:t>
      </w:r>
      <w:r w:rsidRPr="00D05072" w:rsidR="00DD33BE">
        <w:rPr>
          <w:bCs/>
          <w:iCs/>
        </w:rPr>
        <w:t>lokale warmtebronnen nodig is</w:t>
      </w:r>
      <w:r w:rsidRPr="00D05072" w:rsidR="00DA78A6">
        <w:rPr>
          <w:bCs/>
          <w:iCs/>
        </w:rPr>
        <w:t xml:space="preserve">. Juist door uitwisseling van warmte en koude tussen producenten en </w:t>
      </w:r>
      <w:r w:rsidRPr="00D05072" w:rsidR="00D1619A">
        <w:rPr>
          <w:bCs/>
          <w:iCs/>
        </w:rPr>
        <w:t>verbruikers</w:t>
      </w:r>
      <w:r w:rsidRPr="00D05072" w:rsidR="00235331">
        <w:rPr>
          <w:bCs/>
          <w:iCs/>
        </w:rPr>
        <w:t>,</w:t>
      </w:r>
      <w:r w:rsidRPr="00D05072" w:rsidR="007F2EF2">
        <w:rPr>
          <w:bCs/>
          <w:iCs/>
        </w:rPr>
        <w:t xml:space="preserve"> en</w:t>
      </w:r>
      <w:r w:rsidRPr="00D05072" w:rsidR="00235331">
        <w:rPr>
          <w:bCs/>
          <w:iCs/>
        </w:rPr>
        <w:t xml:space="preserve"> </w:t>
      </w:r>
      <w:r w:rsidRPr="00D05072" w:rsidR="00D1619A">
        <w:rPr>
          <w:bCs/>
          <w:iCs/>
        </w:rPr>
        <w:t>ver</w:t>
      </w:r>
      <w:r w:rsidRPr="00D05072" w:rsidR="00CD2A91">
        <w:rPr>
          <w:bCs/>
          <w:iCs/>
        </w:rPr>
        <w:t>bruikers</w:t>
      </w:r>
      <w:r w:rsidRPr="00D05072" w:rsidR="002D785B">
        <w:rPr>
          <w:bCs/>
          <w:iCs/>
        </w:rPr>
        <w:t xml:space="preserve"> on</w:t>
      </w:r>
      <w:r w:rsidRPr="00D05072" w:rsidR="00CD2A91">
        <w:rPr>
          <w:bCs/>
          <w:iCs/>
        </w:rPr>
        <w:t>d</w:t>
      </w:r>
      <w:r w:rsidRPr="00D05072" w:rsidR="002D785B">
        <w:rPr>
          <w:bCs/>
          <w:iCs/>
        </w:rPr>
        <w:t xml:space="preserve">erling </w:t>
      </w:r>
      <w:r w:rsidRPr="00D05072" w:rsidR="00611FA3">
        <w:rPr>
          <w:bCs/>
          <w:iCs/>
        </w:rPr>
        <w:t xml:space="preserve">kan onbalans </w:t>
      </w:r>
      <w:r w:rsidRPr="00D05072" w:rsidR="007D0F2C">
        <w:rPr>
          <w:bCs/>
          <w:iCs/>
        </w:rPr>
        <w:t xml:space="preserve">in het systeem </w:t>
      </w:r>
      <w:r w:rsidRPr="00D05072" w:rsidR="00611FA3">
        <w:rPr>
          <w:bCs/>
          <w:iCs/>
        </w:rPr>
        <w:t xml:space="preserve">worden verminderd. </w:t>
      </w:r>
      <w:r w:rsidR="002626C7">
        <w:rPr>
          <w:bCs/>
          <w:iCs/>
        </w:rPr>
        <w:t>Een</w:t>
      </w:r>
      <w:r w:rsidRPr="00D05072" w:rsidR="002330CA">
        <w:rPr>
          <w:bCs/>
          <w:iCs/>
        </w:rPr>
        <w:t xml:space="preserve"> systeem waarin warmte en koude beter in balans zijn</w:t>
      </w:r>
      <w:r w:rsidR="004D343D">
        <w:rPr>
          <w:bCs/>
          <w:iCs/>
        </w:rPr>
        <w:t xml:space="preserve"> kan </w:t>
      </w:r>
      <w:r w:rsidRPr="00D05072" w:rsidR="002330CA">
        <w:rPr>
          <w:bCs/>
          <w:iCs/>
        </w:rPr>
        <w:t xml:space="preserve">kostenvoordelen </w:t>
      </w:r>
      <w:r w:rsidR="004D343D">
        <w:rPr>
          <w:bCs/>
          <w:iCs/>
        </w:rPr>
        <w:t>met zich meebrengen</w:t>
      </w:r>
      <w:r w:rsidRPr="00D05072" w:rsidR="002330CA">
        <w:rPr>
          <w:bCs/>
          <w:iCs/>
        </w:rPr>
        <w:t xml:space="preserve"> doordat er minder geïnvesteerd behoeft te worden in </w:t>
      </w:r>
      <w:r w:rsidR="0051556B">
        <w:rPr>
          <w:bCs/>
          <w:iCs/>
        </w:rPr>
        <w:t>herstel van de balans in de</w:t>
      </w:r>
      <w:r w:rsidR="001A0F9C">
        <w:rPr>
          <w:bCs/>
          <w:iCs/>
        </w:rPr>
        <w:t xml:space="preserve"> warmte- en koudeopslag</w:t>
      </w:r>
      <w:r w:rsidRPr="00D05072" w:rsidR="002330CA">
        <w:rPr>
          <w:bCs/>
          <w:iCs/>
        </w:rPr>
        <w:t xml:space="preserve"> en </w:t>
      </w:r>
      <w:r w:rsidR="004D343D">
        <w:rPr>
          <w:bCs/>
          <w:iCs/>
        </w:rPr>
        <w:t>‘</w:t>
      </w:r>
      <w:r w:rsidRPr="00D05072" w:rsidR="002330CA">
        <w:rPr>
          <w:bCs/>
          <w:iCs/>
        </w:rPr>
        <w:t>externe energie</w:t>
      </w:r>
      <w:r w:rsidR="004D343D">
        <w:rPr>
          <w:bCs/>
          <w:iCs/>
        </w:rPr>
        <w:t>’</w:t>
      </w:r>
      <w:r w:rsidRPr="00D05072" w:rsidR="002330CA">
        <w:rPr>
          <w:bCs/>
          <w:iCs/>
        </w:rPr>
        <w:t>. Hiermee wordt het bereik van duurzame (ZLT) warmtebronnen vergroot en kunnen meer woningen bediend worden met dezelfde bron.</w:t>
      </w:r>
    </w:p>
    <w:p w:rsidRPr="006D4D95" w:rsidR="00C4265F" w:rsidP="0086656C" w:rsidRDefault="00C4265F" w14:paraId="4E672F91" w14:textId="5BFBB842">
      <w:pPr>
        <w:rPr>
          <w:bCs/>
          <w:iCs/>
        </w:rPr>
      </w:pPr>
    </w:p>
    <w:p w:rsidRPr="006D4D95" w:rsidR="0086656C" w:rsidP="0086656C" w:rsidRDefault="008E0E41" w14:paraId="58235D2A" w14:textId="2A6CA2B3">
      <w:pPr>
        <w:rPr>
          <w:bCs/>
          <w:iCs/>
        </w:rPr>
      </w:pPr>
      <w:r w:rsidRPr="006D4D95">
        <w:rPr>
          <w:bCs/>
          <w:iCs/>
        </w:rPr>
        <w:t>ZLT</w:t>
      </w:r>
      <w:r w:rsidR="00E67536">
        <w:rPr>
          <w:bCs/>
          <w:iCs/>
        </w:rPr>
        <w:t>-</w:t>
      </w:r>
      <w:r w:rsidRPr="006D4D95" w:rsidR="0086656C">
        <w:rPr>
          <w:bCs/>
          <w:iCs/>
        </w:rPr>
        <w:t xml:space="preserve">warmtenetten zijn </w:t>
      </w:r>
      <w:r w:rsidRPr="006D4D95" w:rsidR="00ED559E">
        <w:rPr>
          <w:bCs/>
          <w:iCs/>
        </w:rPr>
        <w:t xml:space="preserve">al </w:t>
      </w:r>
      <w:r w:rsidRPr="006D4D95" w:rsidR="0086656C">
        <w:rPr>
          <w:bCs/>
          <w:iCs/>
        </w:rPr>
        <w:t xml:space="preserve">op enkele plekken aanwezig als warmtevoorziening en kunnen in de toekomst vaker worden gekozen als een duurzame warmteoplossing. </w:t>
      </w:r>
      <w:r w:rsidRPr="006D4D95" w:rsidR="007B2FE3">
        <w:rPr>
          <w:bCs/>
          <w:iCs/>
        </w:rPr>
        <w:t xml:space="preserve">Uit een eerste inventarisatie van adviesbureau CE Delft </w:t>
      </w:r>
      <w:r w:rsidR="001569C5">
        <w:rPr>
          <w:bCs/>
          <w:iCs/>
        </w:rPr>
        <w:t xml:space="preserve">(2018) </w:t>
      </w:r>
      <w:r w:rsidRPr="006D4D95" w:rsidR="007B2FE3">
        <w:rPr>
          <w:bCs/>
          <w:iCs/>
        </w:rPr>
        <w:t xml:space="preserve">blijkt dat ZLT-netten een geschikte oplossing kunnen zijn </w:t>
      </w:r>
      <w:r w:rsidRPr="006D4D95" w:rsidR="00134DE6">
        <w:rPr>
          <w:bCs/>
          <w:iCs/>
        </w:rPr>
        <w:t>voor</w:t>
      </w:r>
      <w:r w:rsidRPr="006D4D95" w:rsidR="007B2FE3">
        <w:rPr>
          <w:bCs/>
          <w:iCs/>
        </w:rPr>
        <w:t xml:space="preserve"> minimaal een kwart van de woonwijken</w:t>
      </w:r>
      <w:r w:rsidRPr="006D4D95" w:rsidR="00D56A35">
        <w:rPr>
          <w:rStyle w:val="Voetnootmarkering"/>
          <w:bCs/>
          <w:iCs/>
        </w:rPr>
        <w:footnoteReference w:id="2"/>
      </w:r>
      <w:r w:rsidRPr="006D4D95" w:rsidR="007B2FE3">
        <w:rPr>
          <w:bCs/>
          <w:iCs/>
        </w:rPr>
        <w:t xml:space="preserve">. </w:t>
      </w:r>
      <w:r w:rsidRPr="006D4D95" w:rsidR="0086656C">
        <w:rPr>
          <w:bCs/>
          <w:iCs/>
        </w:rPr>
        <w:t>Welk type warmtenet een geschikte optie is voor een gebied hangt onder andere af van de aanwezige warmtebronnen en het aanwezige dan wel mogelijke isolatieniveau van de gebouwen.</w:t>
      </w:r>
    </w:p>
    <w:p w:rsidRPr="006D4D95" w:rsidR="00873DD5" w:rsidP="0086656C" w:rsidRDefault="00873DD5" w14:paraId="2FA3C0C6" w14:textId="77777777">
      <w:pPr>
        <w:rPr>
          <w:bCs/>
          <w:iCs/>
        </w:rPr>
      </w:pPr>
    </w:p>
    <w:p w:rsidRPr="006D4D95" w:rsidR="006D2D2A" w:rsidP="00CD0CE9" w:rsidRDefault="00873DD5" w14:paraId="0435DE4E" w14:textId="7E1CD9D6">
      <w:pPr>
        <w:rPr>
          <w:bCs/>
          <w:iCs/>
        </w:rPr>
      </w:pPr>
      <w:r w:rsidRPr="006D4D95">
        <w:rPr>
          <w:bCs/>
          <w:iCs/>
        </w:rPr>
        <w:t>Het doet recht aan het</w:t>
      </w:r>
      <w:r w:rsidR="0083737A">
        <w:rPr>
          <w:bCs/>
          <w:iCs/>
        </w:rPr>
        <w:t xml:space="preserve"> specifieke</w:t>
      </w:r>
      <w:r w:rsidRPr="006D4D95">
        <w:rPr>
          <w:bCs/>
          <w:iCs/>
        </w:rPr>
        <w:t xml:space="preserve"> karakter van deze</w:t>
      </w:r>
      <w:r w:rsidRPr="006D4D95" w:rsidR="006A4C51">
        <w:rPr>
          <w:bCs/>
          <w:iCs/>
        </w:rPr>
        <w:t xml:space="preserve"> </w:t>
      </w:r>
      <w:r w:rsidRPr="006D4D95" w:rsidR="00233CB7">
        <w:rPr>
          <w:bCs/>
          <w:iCs/>
        </w:rPr>
        <w:t xml:space="preserve">zeer lage temperatuur warmte- en koude </w:t>
      </w:r>
      <w:r w:rsidRPr="006D4D95" w:rsidR="00732E7B">
        <w:rPr>
          <w:bCs/>
          <w:iCs/>
        </w:rPr>
        <w:t>(</w:t>
      </w:r>
      <w:proofErr w:type="spellStart"/>
      <w:r w:rsidRPr="006D4D95" w:rsidR="00233CB7">
        <w:rPr>
          <w:bCs/>
          <w:iCs/>
        </w:rPr>
        <w:t>uitwisselings</w:t>
      </w:r>
      <w:proofErr w:type="spellEnd"/>
      <w:r w:rsidRPr="006D4D95" w:rsidR="00732E7B">
        <w:rPr>
          <w:bCs/>
          <w:iCs/>
        </w:rPr>
        <w:t>)</w:t>
      </w:r>
      <w:r w:rsidRPr="006D4D95" w:rsidR="00233CB7">
        <w:rPr>
          <w:bCs/>
          <w:iCs/>
        </w:rPr>
        <w:t>netten</w:t>
      </w:r>
      <w:r w:rsidRPr="006D4D95" w:rsidDel="00233CB7" w:rsidR="00233CB7">
        <w:rPr>
          <w:bCs/>
          <w:iCs/>
        </w:rPr>
        <w:t xml:space="preserve"> </w:t>
      </w:r>
      <w:r w:rsidRPr="006D4D95">
        <w:rPr>
          <w:bCs/>
          <w:iCs/>
        </w:rPr>
        <w:t>wanneer de karakteristieken hiervan beter tot uitdrukking worden gebracht</w:t>
      </w:r>
      <w:r w:rsidRPr="006D4D95" w:rsidR="00233CB7">
        <w:rPr>
          <w:bCs/>
          <w:iCs/>
        </w:rPr>
        <w:t xml:space="preserve"> in</w:t>
      </w:r>
      <w:r w:rsidRPr="006D4D95">
        <w:rPr>
          <w:bCs/>
          <w:iCs/>
        </w:rPr>
        <w:t xml:space="preserve"> </w:t>
      </w:r>
      <w:r w:rsidRPr="006D4D95" w:rsidR="00326A3A">
        <w:rPr>
          <w:bCs/>
          <w:iCs/>
        </w:rPr>
        <w:t>het wetsvoorstel.</w:t>
      </w:r>
      <w:r w:rsidRPr="006D4D95" w:rsidR="005515C5">
        <w:rPr>
          <w:bCs/>
          <w:iCs/>
        </w:rPr>
        <w:t xml:space="preserve"> Technisch wijken deze op een aantal punten</w:t>
      </w:r>
      <w:r w:rsidR="005B64B0">
        <w:rPr>
          <w:bCs/>
          <w:iCs/>
        </w:rPr>
        <w:t>, zoals aangegeven,</w:t>
      </w:r>
      <w:r w:rsidRPr="006D4D95" w:rsidR="005515C5">
        <w:rPr>
          <w:bCs/>
          <w:iCs/>
        </w:rPr>
        <w:t xml:space="preserve"> af</w:t>
      </w:r>
      <w:r w:rsidRPr="006D4D95" w:rsidR="00233CB7">
        <w:rPr>
          <w:bCs/>
          <w:iCs/>
        </w:rPr>
        <w:t xml:space="preserve"> van eerdere generatie</w:t>
      </w:r>
      <w:r w:rsidRPr="006D4D95" w:rsidR="00B42BDC">
        <w:rPr>
          <w:bCs/>
          <w:iCs/>
        </w:rPr>
        <w:t>s</w:t>
      </w:r>
      <w:r w:rsidRPr="006D4D95" w:rsidR="00233CB7">
        <w:rPr>
          <w:bCs/>
          <w:iCs/>
        </w:rPr>
        <w:t xml:space="preserve"> warmtenetten</w:t>
      </w:r>
      <w:r w:rsidRPr="006D4D95" w:rsidR="005515C5">
        <w:rPr>
          <w:bCs/>
          <w:iCs/>
        </w:rPr>
        <w:t>, maar tegelijkertijd zijn de taken voor het warmtebedrijf die verbonden zijn aan warmtelevering vergelijkbaar.</w:t>
      </w:r>
      <w:r w:rsidRPr="006D4D95" w:rsidR="006D2D2A">
        <w:rPr>
          <w:bCs/>
          <w:iCs/>
        </w:rPr>
        <w:t xml:space="preserve"> Daarmee zijn de verplichtingen uit de </w:t>
      </w:r>
      <w:r w:rsidRPr="006D4D95" w:rsidR="00E540B1">
        <w:rPr>
          <w:bCs/>
          <w:iCs/>
        </w:rPr>
        <w:t>W</w:t>
      </w:r>
      <w:r w:rsidRPr="006D4D95" w:rsidR="006D2D2A">
        <w:rPr>
          <w:bCs/>
          <w:iCs/>
        </w:rPr>
        <w:t xml:space="preserve">et collectieve warmte ook van toepassing op deze </w:t>
      </w:r>
      <w:r w:rsidR="0057526D">
        <w:rPr>
          <w:bCs/>
          <w:iCs/>
        </w:rPr>
        <w:t>ZLT-</w:t>
      </w:r>
      <w:r w:rsidRPr="006D4D95" w:rsidR="006D2D2A">
        <w:rPr>
          <w:bCs/>
          <w:iCs/>
        </w:rPr>
        <w:t>netten.</w:t>
      </w:r>
      <w:r w:rsidRPr="006D4D95" w:rsidR="005515C5">
        <w:rPr>
          <w:bCs/>
          <w:iCs/>
        </w:rPr>
        <w:t xml:space="preserve"> </w:t>
      </w:r>
    </w:p>
    <w:p w:rsidRPr="006D4D95" w:rsidR="006D2D2A" w:rsidP="00CD0CE9" w:rsidRDefault="006D2D2A" w14:paraId="573CD64E" w14:textId="77777777">
      <w:pPr>
        <w:rPr>
          <w:bCs/>
          <w:iCs/>
        </w:rPr>
      </w:pPr>
    </w:p>
    <w:p w:rsidR="00B4708A" w:rsidP="00165E8E" w:rsidRDefault="006D2D2A" w14:paraId="4DD75A96" w14:textId="30A618B3">
      <w:pPr>
        <w:rPr>
          <w:bCs/>
          <w:iCs/>
        </w:rPr>
      </w:pPr>
      <w:r w:rsidRPr="006D4D95">
        <w:rPr>
          <w:bCs/>
          <w:iCs/>
        </w:rPr>
        <w:t>Het</w:t>
      </w:r>
      <w:r w:rsidRPr="006D4D95" w:rsidR="00C44712">
        <w:rPr>
          <w:bCs/>
          <w:iCs/>
        </w:rPr>
        <w:t xml:space="preserve"> balanceren van vraag en aanbod </w:t>
      </w:r>
      <w:r w:rsidRPr="006D4D95">
        <w:rPr>
          <w:bCs/>
          <w:iCs/>
        </w:rPr>
        <w:t xml:space="preserve">kan </w:t>
      </w:r>
      <w:r w:rsidRPr="006D4D95" w:rsidR="00C44712">
        <w:rPr>
          <w:bCs/>
          <w:iCs/>
        </w:rPr>
        <w:t xml:space="preserve">bij een </w:t>
      </w:r>
      <w:r w:rsidRPr="006D4D95" w:rsidR="009E1F2D">
        <w:rPr>
          <w:bCs/>
          <w:iCs/>
        </w:rPr>
        <w:t xml:space="preserve">zeer lage temperatuur warmte- en koude </w:t>
      </w:r>
      <w:r w:rsidRPr="006D4D95" w:rsidR="00732E7B">
        <w:rPr>
          <w:bCs/>
          <w:iCs/>
        </w:rPr>
        <w:t>(</w:t>
      </w:r>
      <w:proofErr w:type="spellStart"/>
      <w:r w:rsidRPr="006D4D95" w:rsidR="009E1F2D">
        <w:rPr>
          <w:bCs/>
          <w:iCs/>
        </w:rPr>
        <w:t>uitwisselings</w:t>
      </w:r>
      <w:proofErr w:type="spellEnd"/>
      <w:r w:rsidRPr="006D4D95" w:rsidR="00732E7B">
        <w:rPr>
          <w:bCs/>
          <w:iCs/>
        </w:rPr>
        <w:t>)</w:t>
      </w:r>
      <w:r w:rsidRPr="006D4D95" w:rsidR="009E1F2D">
        <w:rPr>
          <w:bCs/>
          <w:iCs/>
        </w:rPr>
        <w:t>net</w:t>
      </w:r>
      <w:r w:rsidRPr="006D4D95" w:rsidR="00C44712">
        <w:rPr>
          <w:bCs/>
          <w:iCs/>
        </w:rPr>
        <w:t xml:space="preserve"> ingewikkelder zijn doordat er meer aanbieders zijn van warmte</w:t>
      </w:r>
      <w:r w:rsidRPr="006D4D95" w:rsidR="009E1F2D">
        <w:rPr>
          <w:bCs/>
          <w:iCs/>
        </w:rPr>
        <w:t xml:space="preserve"> of koude</w:t>
      </w:r>
      <w:r w:rsidRPr="006D4D95" w:rsidR="00DA7952">
        <w:rPr>
          <w:bCs/>
          <w:iCs/>
        </w:rPr>
        <w:t>,</w:t>
      </w:r>
      <w:r w:rsidRPr="006D4D95" w:rsidR="00C44712">
        <w:rPr>
          <w:bCs/>
          <w:iCs/>
        </w:rPr>
        <w:t xml:space="preserve"> en opslag</w:t>
      </w:r>
      <w:r w:rsidR="00BC04E3">
        <w:rPr>
          <w:bCs/>
          <w:iCs/>
        </w:rPr>
        <w:t>,</w:t>
      </w:r>
      <w:r w:rsidRPr="006D4D95" w:rsidR="00C44712">
        <w:rPr>
          <w:bCs/>
          <w:iCs/>
        </w:rPr>
        <w:t xml:space="preserve"> en de interactie met het elektriciteitsnet een belangrijke rol k</w:t>
      </w:r>
      <w:r w:rsidR="00BC04E3">
        <w:rPr>
          <w:bCs/>
          <w:iCs/>
        </w:rPr>
        <w:t>an</w:t>
      </w:r>
      <w:r w:rsidRPr="006D4D95" w:rsidR="00C44712">
        <w:rPr>
          <w:bCs/>
          <w:iCs/>
        </w:rPr>
        <w:t xml:space="preserve"> spelen. </w:t>
      </w:r>
      <w:r w:rsidRPr="006D4D95" w:rsidR="00CD62C6">
        <w:rPr>
          <w:bCs/>
          <w:iCs/>
        </w:rPr>
        <w:t xml:space="preserve">Het is </w:t>
      </w:r>
      <w:r w:rsidRPr="006D4D95" w:rsidR="00C44712">
        <w:rPr>
          <w:bCs/>
          <w:iCs/>
        </w:rPr>
        <w:t xml:space="preserve">de taak van het warmtebedrijf om </w:t>
      </w:r>
      <w:r w:rsidRPr="006D4D95" w:rsidR="008A4C6A">
        <w:rPr>
          <w:bCs/>
          <w:iCs/>
        </w:rPr>
        <w:t>in het kader van</w:t>
      </w:r>
      <w:r w:rsidRPr="006D4D95" w:rsidR="00C44712">
        <w:rPr>
          <w:bCs/>
          <w:iCs/>
        </w:rPr>
        <w:t xml:space="preserve"> de leveringszekerheid en duurzaamheid van het warmtenet</w:t>
      </w:r>
      <w:r w:rsidRPr="006D4D95" w:rsidR="009E1F2D">
        <w:rPr>
          <w:bCs/>
          <w:iCs/>
        </w:rPr>
        <w:t xml:space="preserve"> met</w:t>
      </w:r>
      <w:r w:rsidRPr="006D4D95" w:rsidR="00C44712">
        <w:rPr>
          <w:bCs/>
          <w:iCs/>
        </w:rPr>
        <w:t xml:space="preserve"> de inzet van bronnen</w:t>
      </w:r>
      <w:r w:rsidRPr="006D4D95" w:rsidR="00CD62C6">
        <w:rPr>
          <w:bCs/>
          <w:iCs/>
        </w:rPr>
        <w:t xml:space="preserve">, maar ook door het stimuleren van </w:t>
      </w:r>
      <w:r w:rsidRPr="006D4D95" w:rsidR="003719DB">
        <w:rPr>
          <w:bCs/>
          <w:iCs/>
        </w:rPr>
        <w:t>uitwisseling,</w:t>
      </w:r>
      <w:r w:rsidRPr="006D4D95" w:rsidR="00C44712">
        <w:rPr>
          <w:bCs/>
          <w:iCs/>
        </w:rPr>
        <w:t xml:space="preserve"> te streven naar een optimale netbalans. </w:t>
      </w:r>
      <w:r w:rsidRPr="006D4D95" w:rsidR="008A4C6A">
        <w:rPr>
          <w:bCs/>
          <w:iCs/>
        </w:rPr>
        <w:t xml:space="preserve">Gelet op </w:t>
      </w:r>
      <w:r w:rsidRPr="006D4D95" w:rsidR="005E1D8F">
        <w:rPr>
          <w:bCs/>
          <w:iCs/>
        </w:rPr>
        <w:t xml:space="preserve">het </w:t>
      </w:r>
      <w:r w:rsidRPr="006D4D95" w:rsidR="008A4C6A">
        <w:rPr>
          <w:bCs/>
          <w:iCs/>
        </w:rPr>
        <w:t>voorgaande</w:t>
      </w:r>
      <w:r w:rsidRPr="006D4D95" w:rsidR="00C26B94">
        <w:rPr>
          <w:bCs/>
          <w:iCs/>
        </w:rPr>
        <w:t xml:space="preserve"> </w:t>
      </w:r>
      <w:r w:rsidRPr="006D4D95" w:rsidR="00803D07">
        <w:rPr>
          <w:bCs/>
          <w:iCs/>
        </w:rPr>
        <w:t>wordt</w:t>
      </w:r>
      <w:r w:rsidRPr="006D4D95" w:rsidR="00C26B94">
        <w:rPr>
          <w:bCs/>
          <w:iCs/>
        </w:rPr>
        <w:t xml:space="preserve"> </w:t>
      </w:r>
      <w:r w:rsidRPr="006D4D95" w:rsidR="00CE20FD">
        <w:rPr>
          <w:bCs/>
          <w:iCs/>
        </w:rPr>
        <w:t>voorgesteld aan artikel 2.12, eerste lid, en 3.6, eerste lid, een onderdeel toe</w:t>
      </w:r>
      <w:r w:rsidRPr="006D4D95" w:rsidR="00240F1D">
        <w:rPr>
          <w:bCs/>
          <w:iCs/>
        </w:rPr>
        <w:t xml:space="preserve"> te voegen </w:t>
      </w:r>
      <w:r w:rsidRPr="006D4D95" w:rsidR="00CE20FD">
        <w:rPr>
          <w:bCs/>
          <w:iCs/>
        </w:rPr>
        <w:t>waardoor het warmtebedrijf</w:t>
      </w:r>
      <w:r w:rsidRPr="006D4D95" w:rsidR="00240F1D">
        <w:rPr>
          <w:bCs/>
          <w:iCs/>
        </w:rPr>
        <w:t xml:space="preserve"> als </w:t>
      </w:r>
      <w:r w:rsidRPr="006D4D95" w:rsidR="00CE20FD">
        <w:rPr>
          <w:bCs/>
          <w:iCs/>
        </w:rPr>
        <w:t>t</w:t>
      </w:r>
      <w:r w:rsidRPr="006D4D95" w:rsidR="00240F1D">
        <w:rPr>
          <w:bCs/>
          <w:iCs/>
        </w:rPr>
        <w:t xml:space="preserve">aak heeft het warmtenet in balans </w:t>
      </w:r>
      <w:r w:rsidRPr="006D4D95" w:rsidR="005E1D8F">
        <w:rPr>
          <w:bCs/>
          <w:iCs/>
        </w:rPr>
        <w:t xml:space="preserve">te </w:t>
      </w:r>
      <w:r w:rsidRPr="006D4D95" w:rsidR="00240F1D">
        <w:rPr>
          <w:bCs/>
          <w:iCs/>
        </w:rPr>
        <w:t>houden en onbalans</w:t>
      </w:r>
      <w:r w:rsidR="006E03CA">
        <w:rPr>
          <w:bCs/>
          <w:iCs/>
        </w:rPr>
        <w:t xml:space="preserve"> van warmte of koude</w:t>
      </w:r>
      <w:r w:rsidRPr="006D4D95" w:rsidR="00240F1D">
        <w:rPr>
          <w:bCs/>
          <w:iCs/>
        </w:rPr>
        <w:t xml:space="preserve"> op een efficiënte wijze te corrigeren of te voorkomen. Hiermee</w:t>
      </w:r>
      <w:r w:rsidRPr="006D4D95" w:rsidR="0018237B">
        <w:rPr>
          <w:bCs/>
          <w:iCs/>
        </w:rPr>
        <w:t xml:space="preserve"> wordt</w:t>
      </w:r>
      <w:r w:rsidRPr="006D4D95" w:rsidR="00240F1D">
        <w:rPr>
          <w:bCs/>
          <w:iCs/>
        </w:rPr>
        <w:t xml:space="preserve"> </w:t>
      </w:r>
      <w:r w:rsidRPr="006D4D95" w:rsidR="00CE20FD">
        <w:rPr>
          <w:bCs/>
          <w:iCs/>
        </w:rPr>
        <w:t>het balancerende karakter van zeer lage temperatuur warmte- en koude (</w:t>
      </w:r>
      <w:proofErr w:type="spellStart"/>
      <w:r w:rsidRPr="006D4D95" w:rsidR="00CE20FD">
        <w:rPr>
          <w:bCs/>
          <w:iCs/>
        </w:rPr>
        <w:t>uitwisselings</w:t>
      </w:r>
      <w:proofErr w:type="spellEnd"/>
      <w:r w:rsidRPr="006D4D95" w:rsidR="00CE20FD">
        <w:rPr>
          <w:bCs/>
          <w:iCs/>
        </w:rPr>
        <w:t>)netten</w:t>
      </w:r>
      <w:r w:rsidRPr="006D4D95" w:rsidR="00240F1D">
        <w:rPr>
          <w:bCs/>
          <w:iCs/>
        </w:rPr>
        <w:t xml:space="preserve"> </w:t>
      </w:r>
      <w:r w:rsidRPr="006D4D95" w:rsidR="0018237B">
        <w:rPr>
          <w:bCs/>
          <w:iCs/>
        </w:rPr>
        <w:t>belicht</w:t>
      </w:r>
      <w:r w:rsidRPr="006D4D95" w:rsidR="00240F1D">
        <w:rPr>
          <w:bCs/>
          <w:iCs/>
        </w:rPr>
        <w:t xml:space="preserve">. Ook </w:t>
      </w:r>
      <w:r w:rsidRPr="006D4D95" w:rsidR="00622C43">
        <w:rPr>
          <w:bCs/>
          <w:iCs/>
        </w:rPr>
        <w:t>door</w:t>
      </w:r>
      <w:r w:rsidRPr="006D4D95" w:rsidR="00240F1D">
        <w:rPr>
          <w:bCs/>
          <w:iCs/>
        </w:rPr>
        <w:t xml:space="preserve"> de wijzigingen van de definitie van producen</w:t>
      </w:r>
      <w:r w:rsidRPr="006D4D95" w:rsidR="00622C43">
        <w:rPr>
          <w:bCs/>
          <w:iCs/>
        </w:rPr>
        <w:t>t</w:t>
      </w:r>
      <w:r w:rsidRPr="006D4D95" w:rsidR="00240F1D">
        <w:rPr>
          <w:bCs/>
          <w:iCs/>
        </w:rPr>
        <w:t xml:space="preserve"> en warmtenet in artikel 1 komt </w:t>
      </w:r>
      <w:r w:rsidRPr="006D4D95" w:rsidR="00622C43">
        <w:rPr>
          <w:bCs/>
          <w:iCs/>
        </w:rPr>
        <w:t xml:space="preserve">beter </w:t>
      </w:r>
      <w:r w:rsidRPr="006D4D95" w:rsidR="00240F1D">
        <w:rPr>
          <w:bCs/>
          <w:iCs/>
        </w:rPr>
        <w:t>tot uitdrukking dat zeer lage temperatuur warmte- en koude (</w:t>
      </w:r>
      <w:proofErr w:type="spellStart"/>
      <w:r w:rsidRPr="006D4D95" w:rsidR="00240F1D">
        <w:rPr>
          <w:bCs/>
          <w:iCs/>
        </w:rPr>
        <w:t>uitwisselings</w:t>
      </w:r>
      <w:proofErr w:type="spellEnd"/>
      <w:r w:rsidRPr="006D4D95" w:rsidR="00240F1D">
        <w:rPr>
          <w:bCs/>
          <w:iCs/>
        </w:rPr>
        <w:t>)netten onder de W</w:t>
      </w:r>
      <w:r w:rsidRPr="006D4D95" w:rsidR="00E540B1">
        <w:rPr>
          <w:bCs/>
          <w:iCs/>
        </w:rPr>
        <w:t>et co</w:t>
      </w:r>
      <w:r w:rsidRPr="006D4D95" w:rsidR="009C03B2">
        <w:rPr>
          <w:bCs/>
          <w:iCs/>
        </w:rPr>
        <w:t>llectieve</w:t>
      </w:r>
      <w:r w:rsidRPr="006D4D95" w:rsidR="008D2B86">
        <w:rPr>
          <w:bCs/>
          <w:iCs/>
        </w:rPr>
        <w:t xml:space="preserve"> </w:t>
      </w:r>
      <w:r w:rsidRPr="006D4D95" w:rsidR="00E83BB1">
        <w:rPr>
          <w:bCs/>
          <w:iCs/>
        </w:rPr>
        <w:t>w</w:t>
      </w:r>
      <w:r w:rsidRPr="006D4D95" w:rsidR="008D2B86">
        <w:rPr>
          <w:bCs/>
          <w:iCs/>
        </w:rPr>
        <w:t>armte</w:t>
      </w:r>
      <w:r w:rsidRPr="006D4D95" w:rsidR="009C03B2">
        <w:rPr>
          <w:bCs/>
          <w:iCs/>
        </w:rPr>
        <w:t xml:space="preserve"> val</w:t>
      </w:r>
      <w:r w:rsidRPr="006D4D95" w:rsidR="00622C43">
        <w:rPr>
          <w:bCs/>
          <w:iCs/>
        </w:rPr>
        <w:t xml:space="preserve">len. </w:t>
      </w:r>
    </w:p>
    <w:p w:rsidR="00387B21" w:rsidP="00165E8E" w:rsidRDefault="00387B21" w14:paraId="5B7A5870" w14:textId="77777777">
      <w:pPr>
        <w:rPr>
          <w:bCs/>
          <w:iCs/>
        </w:rPr>
      </w:pPr>
    </w:p>
    <w:p w:rsidRPr="00E83BB1" w:rsidR="00387B21" w:rsidP="00165E8E" w:rsidRDefault="00387B21" w14:paraId="2AE3889A" w14:textId="69970135">
      <w:pPr>
        <w:rPr>
          <w:iCs/>
        </w:rPr>
      </w:pPr>
      <w:r>
        <w:rPr>
          <w:bCs/>
          <w:iCs/>
        </w:rPr>
        <w:t>Flach</w:t>
      </w:r>
    </w:p>
    <w:sectPr w:rsidRPr="00E83BB1" w:rsidR="00387B21" w:rsidSect="00EA1CE4">
      <w:footerReference w:type="even" r:id="rId12"/>
      <w:footerReference w:type="default" r:id="rId13"/>
      <w:footerReference w:type="first" r:id="rId14"/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2BF90" w14:textId="77777777" w:rsidR="003363E2" w:rsidRDefault="003363E2">
      <w:pPr>
        <w:spacing w:line="20" w:lineRule="exact"/>
      </w:pPr>
    </w:p>
  </w:endnote>
  <w:endnote w:type="continuationSeparator" w:id="0">
    <w:p w14:paraId="67B3ABB8" w14:textId="77777777" w:rsidR="003363E2" w:rsidRDefault="003363E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0DAD6FB" w14:textId="77777777" w:rsidR="003363E2" w:rsidRDefault="003363E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94890" w14:textId="586F4BAB" w:rsidR="00631D6B" w:rsidRDefault="004F37FF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0B6D67B" wp14:editId="66837F1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81710" cy="345440"/>
              <wp:effectExtent l="0" t="0" r="8890" b="0"/>
              <wp:wrapNone/>
              <wp:docPr id="280751213" name="Tekstvak 5" descr="Classificatie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17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C25CF2" w14:textId="6874784B" w:rsidR="004F37FF" w:rsidRPr="004F37FF" w:rsidRDefault="004F37FF" w:rsidP="004F37F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4F37F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Classificatie: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B6D67B" id="_x0000_t202" coordsize="21600,21600" o:spt="202" path="m,l,21600r21600,l21600,xe">
              <v:stroke joinstyle="miter"/>
              <v:path gradientshapeok="t" o:connecttype="rect"/>
            </v:shapetype>
            <v:shape id="Tekstvak 5" o:spid="_x0000_s1026" type="#_x0000_t202" alt="Classificatie: Intern" style="position:absolute;margin-left:0;margin-top:0;width:77.3pt;height:27.2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" filled="f" stroked="f">
              <v:textbox style="mso-fit-shape-to-text:t" inset="0,0,0,15pt">
                <w:txbxContent>
                  <w:p w14:paraId="11C25CF2" w14:textId="6874784B" w:rsidR="004F37FF" w:rsidRPr="004F37FF" w:rsidRDefault="004F37FF" w:rsidP="004F37F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4F37F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Classificatie: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D9064" w14:textId="488D1458" w:rsidR="00631D6B" w:rsidRDefault="004F37FF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7524364" wp14:editId="19B47794">
              <wp:simplePos x="628650" y="96012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81710" cy="345440"/>
              <wp:effectExtent l="0" t="0" r="8890" b="0"/>
              <wp:wrapNone/>
              <wp:docPr id="755767439" name="Tekstvak 6" descr="Classificatie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17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1AF899" w14:textId="1C1A0CDC" w:rsidR="004F37FF" w:rsidRPr="004F37FF" w:rsidRDefault="004F37FF" w:rsidP="004F37F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524364" id="_x0000_t202" coordsize="21600,21600" o:spt="202" path="m,l,21600r21600,l21600,xe">
              <v:stroke joinstyle="miter"/>
              <v:path gradientshapeok="t" o:connecttype="rect"/>
            </v:shapetype>
            <v:shape id="Tekstvak 6" o:spid="_x0000_s1027" type="#_x0000_t202" alt="Classificatie: Intern" style="position:absolute;margin-left:0;margin-top:0;width:77.3pt;height:27.2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" filled="f" stroked="f">
              <v:textbox style="mso-fit-shape-to-text:t" inset="0,0,0,15pt">
                <w:txbxContent>
                  <w:p w14:paraId="711AF899" w14:textId="1C1A0CDC" w:rsidR="004F37FF" w:rsidRPr="004F37FF" w:rsidRDefault="004F37FF" w:rsidP="004F37F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09CAC" w14:textId="49066089" w:rsidR="00631D6B" w:rsidRDefault="004F37FF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4B25338" wp14:editId="5E23B08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81710" cy="345440"/>
              <wp:effectExtent l="0" t="0" r="8890" b="0"/>
              <wp:wrapNone/>
              <wp:docPr id="450728163" name="Tekstvak 4" descr="Classificatie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17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4170A9" w14:textId="6B8C034B" w:rsidR="004F37FF" w:rsidRPr="004F37FF" w:rsidRDefault="004F37FF" w:rsidP="004F37F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4F37F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Classificatie: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B25338" id="_x0000_t202" coordsize="21600,21600" o:spt="202" path="m,l,21600r21600,l21600,xe">
              <v:stroke joinstyle="miter"/>
              <v:path gradientshapeok="t" o:connecttype="rect"/>
            </v:shapetype>
            <v:shape id="Tekstvak 4" o:spid="_x0000_s1028" type="#_x0000_t202" alt="Classificatie: Intern" style="position:absolute;margin-left:0;margin-top:0;width:77.3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" filled="f" stroked="f">
              <v:textbox style="mso-fit-shape-to-text:t" inset="0,0,0,15pt">
                <w:txbxContent>
                  <w:p w14:paraId="6A4170A9" w14:textId="6B8C034B" w:rsidR="004F37FF" w:rsidRPr="004F37FF" w:rsidRDefault="004F37FF" w:rsidP="004F37F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4F37F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Classificatie: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D2F2F" w14:textId="77777777" w:rsidR="003363E2" w:rsidRDefault="003363E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BB3D6A3" w14:textId="77777777" w:rsidR="003363E2" w:rsidRDefault="003363E2">
      <w:r>
        <w:continuationSeparator/>
      </w:r>
    </w:p>
  </w:footnote>
  <w:footnote w:type="continuationNotice" w:id="1">
    <w:p w14:paraId="03796C0A" w14:textId="77777777" w:rsidR="003363E2" w:rsidRDefault="003363E2"/>
  </w:footnote>
  <w:footnote w:id="2">
    <w:p w14:paraId="6A8A2A4B" w14:textId="3EF7D56C" w:rsidR="00D56A35" w:rsidRPr="00E83BB1" w:rsidRDefault="00D56A35" w:rsidP="0035225E">
      <w:pPr>
        <w:pStyle w:val="Voetnoottekst"/>
        <w:rPr>
          <w:sz w:val="20"/>
        </w:rPr>
      </w:pPr>
      <w:r w:rsidRPr="00E83BB1">
        <w:rPr>
          <w:rStyle w:val="Voetnootmarkering"/>
          <w:sz w:val="20"/>
        </w:rPr>
        <w:footnoteRef/>
      </w:r>
      <w:r w:rsidRPr="00CE1DFF">
        <w:rPr>
          <w:sz w:val="20"/>
        </w:rPr>
        <w:t xml:space="preserve"> </w:t>
      </w:r>
      <w:r w:rsidR="008C4A15" w:rsidRPr="00E83BB1">
        <w:rPr>
          <w:sz w:val="20"/>
        </w:rPr>
        <w:t>Schep</w:t>
      </w:r>
      <w:r w:rsidR="008C4A15">
        <w:rPr>
          <w:sz w:val="20"/>
        </w:rPr>
        <w:t>ers et al (</w:t>
      </w:r>
      <w:r w:rsidR="0086793A">
        <w:rPr>
          <w:sz w:val="20"/>
        </w:rPr>
        <w:t xml:space="preserve">CE Delft, </w:t>
      </w:r>
      <w:r w:rsidR="008C4A15">
        <w:rPr>
          <w:sz w:val="20"/>
        </w:rPr>
        <w:t>2018)</w:t>
      </w:r>
      <w:r w:rsidR="00076F31">
        <w:rPr>
          <w:sz w:val="20"/>
        </w:rPr>
        <w:t>.</w:t>
      </w:r>
      <w:r w:rsidR="0035225E">
        <w:rPr>
          <w:sz w:val="20"/>
        </w:rPr>
        <w:t xml:space="preserve"> </w:t>
      </w:r>
      <w:r w:rsidR="00076F31">
        <w:rPr>
          <w:sz w:val="20"/>
        </w:rPr>
        <w:t>‘</w:t>
      </w:r>
      <w:r w:rsidR="0035225E" w:rsidRPr="0035225E">
        <w:rPr>
          <w:sz w:val="20"/>
        </w:rPr>
        <w:t>Weg van gas</w:t>
      </w:r>
      <w:r w:rsidR="00CA30E1">
        <w:rPr>
          <w:sz w:val="20"/>
        </w:rPr>
        <w:t>:</w:t>
      </w:r>
      <w:r w:rsidR="0035225E">
        <w:rPr>
          <w:sz w:val="20"/>
        </w:rPr>
        <w:t xml:space="preserve"> </w:t>
      </w:r>
      <w:r w:rsidR="0035225E" w:rsidRPr="0035225E">
        <w:rPr>
          <w:sz w:val="20"/>
        </w:rPr>
        <w:t xml:space="preserve">Kansen voor de nieuwe concepten </w:t>
      </w:r>
      <w:proofErr w:type="spellStart"/>
      <w:r w:rsidR="0035225E" w:rsidRPr="0035225E">
        <w:rPr>
          <w:sz w:val="20"/>
        </w:rPr>
        <w:t>LageTemperatuur</w:t>
      </w:r>
      <w:proofErr w:type="spellEnd"/>
      <w:r w:rsidR="0035225E">
        <w:rPr>
          <w:sz w:val="20"/>
        </w:rPr>
        <w:t xml:space="preserve"> </w:t>
      </w:r>
      <w:r w:rsidR="0035225E" w:rsidRPr="0035225E">
        <w:rPr>
          <w:sz w:val="20"/>
        </w:rPr>
        <w:t>Aardwarmte en Mijnwater</w:t>
      </w:r>
      <w:r w:rsidR="00076F31">
        <w:rPr>
          <w:sz w:val="20"/>
        </w:rPr>
        <w:t>’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202B5"/>
    <w:multiLevelType w:val="hybridMultilevel"/>
    <w:tmpl w:val="ACD2995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867FF9"/>
    <w:multiLevelType w:val="hybridMultilevel"/>
    <w:tmpl w:val="578AB960"/>
    <w:lvl w:ilvl="0" w:tplc="A8BCBF1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140617">
    <w:abstractNumId w:val="0"/>
  </w:num>
  <w:num w:numId="2" w16cid:durableId="74403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344"/>
    <w:rsid w:val="000011B4"/>
    <w:rsid w:val="00016E52"/>
    <w:rsid w:val="00021A48"/>
    <w:rsid w:val="00026D53"/>
    <w:rsid w:val="00030A54"/>
    <w:rsid w:val="00035401"/>
    <w:rsid w:val="000504F1"/>
    <w:rsid w:val="0006133F"/>
    <w:rsid w:val="000622A9"/>
    <w:rsid w:val="00070EF4"/>
    <w:rsid w:val="000723CD"/>
    <w:rsid w:val="0007471A"/>
    <w:rsid w:val="00076F31"/>
    <w:rsid w:val="00080059"/>
    <w:rsid w:val="00084CBC"/>
    <w:rsid w:val="00086A4A"/>
    <w:rsid w:val="0008787F"/>
    <w:rsid w:val="00091902"/>
    <w:rsid w:val="00096157"/>
    <w:rsid w:val="000A17A0"/>
    <w:rsid w:val="000A25D2"/>
    <w:rsid w:val="000A4CE6"/>
    <w:rsid w:val="000A590B"/>
    <w:rsid w:val="000B1D80"/>
    <w:rsid w:val="000B336D"/>
    <w:rsid w:val="000D0F3A"/>
    <w:rsid w:val="000D17BF"/>
    <w:rsid w:val="000D3946"/>
    <w:rsid w:val="000D4B51"/>
    <w:rsid w:val="000D5C65"/>
    <w:rsid w:val="000E1310"/>
    <w:rsid w:val="000E3549"/>
    <w:rsid w:val="000E61F9"/>
    <w:rsid w:val="000F0D29"/>
    <w:rsid w:val="000F1D68"/>
    <w:rsid w:val="000F7681"/>
    <w:rsid w:val="00100405"/>
    <w:rsid w:val="0010358D"/>
    <w:rsid w:val="00103E8C"/>
    <w:rsid w:val="001159A7"/>
    <w:rsid w:val="00132DEE"/>
    <w:rsid w:val="00134DE6"/>
    <w:rsid w:val="001363D6"/>
    <w:rsid w:val="00136DDF"/>
    <w:rsid w:val="00144335"/>
    <w:rsid w:val="00152617"/>
    <w:rsid w:val="00153265"/>
    <w:rsid w:val="001569C5"/>
    <w:rsid w:val="00157CAF"/>
    <w:rsid w:val="001656EE"/>
    <w:rsid w:val="00165E8E"/>
    <w:rsid w:val="0016653D"/>
    <w:rsid w:val="00167D35"/>
    <w:rsid w:val="00175B7B"/>
    <w:rsid w:val="0018237B"/>
    <w:rsid w:val="0019323B"/>
    <w:rsid w:val="001A0F9C"/>
    <w:rsid w:val="001A1556"/>
    <w:rsid w:val="001A1C42"/>
    <w:rsid w:val="001A4542"/>
    <w:rsid w:val="001A7C1F"/>
    <w:rsid w:val="001C2F07"/>
    <w:rsid w:val="001C5FF8"/>
    <w:rsid w:val="001D29F1"/>
    <w:rsid w:val="001D56AF"/>
    <w:rsid w:val="001D64BC"/>
    <w:rsid w:val="001E0E21"/>
    <w:rsid w:val="001E2A95"/>
    <w:rsid w:val="001F2389"/>
    <w:rsid w:val="001F6FA3"/>
    <w:rsid w:val="00212E0A"/>
    <w:rsid w:val="002153B0"/>
    <w:rsid w:val="00215B5E"/>
    <w:rsid w:val="0021777F"/>
    <w:rsid w:val="002271E9"/>
    <w:rsid w:val="002330CA"/>
    <w:rsid w:val="00233CB7"/>
    <w:rsid w:val="00234C10"/>
    <w:rsid w:val="00235331"/>
    <w:rsid w:val="00240F1D"/>
    <w:rsid w:val="00241DD0"/>
    <w:rsid w:val="00245F97"/>
    <w:rsid w:val="00246938"/>
    <w:rsid w:val="00261D35"/>
    <w:rsid w:val="00261EA1"/>
    <w:rsid w:val="002626C7"/>
    <w:rsid w:val="00264EEA"/>
    <w:rsid w:val="002702E2"/>
    <w:rsid w:val="00270490"/>
    <w:rsid w:val="002729D6"/>
    <w:rsid w:val="00272E5C"/>
    <w:rsid w:val="00274CC2"/>
    <w:rsid w:val="002773BE"/>
    <w:rsid w:val="002925D7"/>
    <w:rsid w:val="002A0713"/>
    <w:rsid w:val="002A717D"/>
    <w:rsid w:val="002C0FFB"/>
    <w:rsid w:val="002C41A6"/>
    <w:rsid w:val="002D45EA"/>
    <w:rsid w:val="002D4A93"/>
    <w:rsid w:val="002D785B"/>
    <w:rsid w:val="002F41D5"/>
    <w:rsid w:val="002F4ADD"/>
    <w:rsid w:val="003061E9"/>
    <w:rsid w:val="00310035"/>
    <w:rsid w:val="0031178C"/>
    <w:rsid w:val="00321D94"/>
    <w:rsid w:val="003221A7"/>
    <w:rsid w:val="00326A3A"/>
    <w:rsid w:val="00330BEF"/>
    <w:rsid w:val="00331807"/>
    <w:rsid w:val="003343CB"/>
    <w:rsid w:val="00334A6E"/>
    <w:rsid w:val="003363E2"/>
    <w:rsid w:val="00342BA9"/>
    <w:rsid w:val="00347FE2"/>
    <w:rsid w:val="00350634"/>
    <w:rsid w:val="00352189"/>
    <w:rsid w:val="0035225E"/>
    <w:rsid w:val="00353CB1"/>
    <w:rsid w:val="00357458"/>
    <w:rsid w:val="003719DB"/>
    <w:rsid w:val="00375515"/>
    <w:rsid w:val="00375719"/>
    <w:rsid w:val="00377DEC"/>
    <w:rsid w:val="00382232"/>
    <w:rsid w:val="00387B21"/>
    <w:rsid w:val="003950B4"/>
    <w:rsid w:val="00397F32"/>
    <w:rsid w:val="003A21A5"/>
    <w:rsid w:val="003A5126"/>
    <w:rsid w:val="003B1AB7"/>
    <w:rsid w:val="003C21AC"/>
    <w:rsid w:val="003C5218"/>
    <w:rsid w:val="003C6C04"/>
    <w:rsid w:val="003C7876"/>
    <w:rsid w:val="003D1475"/>
    <w:rsid w:val="003E2308"/>
    <w:rsid w:val="003E2F98"/>
    <w:rsid w:val="003F4578"/>
    <w:rsid w:val="004024A5"/>
    <w:rsid w:val="0040269D"/>
    <w:rsid w:val="00403567"/>
    <w:rsid w:val="0040671D"/>
    <w:rsid w:val="004159D9"/>
    <w:rsid w:val="0041726B"/>
    <w:rsid w:val="00417427"/>
    <w:rsid w:val="004203A7"/>
    <w:rsid w:val="00424D4C"/>
    <w:rsid w:val="0042574B"/>
    <w:rsid w:val="004330ED"/>
    <w:rsid w:val="004401EF"/>
    <w:rsid w:val="004404FE"/>
    <w:rsid w:val="004410AB"/>
    <w:rsid w:val="004557E3"/>
    <w:rsid w:val="00456300"/>
    <w:rsid w:val="00456A1C"/>
    <w:rsid w:val="00460AC1"/>
    <w:rsid w:val="00462ABD"/>
    <w:rsid w:val="00470863"/>
    <w:rsid w:val="004708A9"/>
    <w:rsid w:val="00471744"/>
    <w:rsid w:val="00474344"/>
    <w:rsid w:val="00481C91"/>
    <w:rsid w:val="00484F10"/>
    <w:rsid w:val="004911E3"/>
    <w:rsid w:val="004948D8"/>
    <w:rsid w:val="00497D57"/>
    <w:rsid w:val="004A17B9"/>
    <w:rsid w:val="004A1E29"/>
    <w:rsid w:val="004A77A2"/>
    <w:rsid w:val="004A7DD4"/>
    <w:rsid w:val="004B33E1"/>
    <w:rsid w:val="004B50D8"/>
    <w:rsid w:val="004B5B90"/>
    <w:rsid w:val="004C3246"/>
    <w:rsid w:val="004D1617"/>
    <w:rsid w:val="004D2CE4"/>
    <w:rsid w:val="004D343D"/>
    <w:rsid w:val="004F37FF"/>
    <w:rsid w:val="00501109"/>
    <w:rsid w:val="00501A14"/>
    <w:rsid w:val="0051396D"/>
    <w:rsid w:val="0051556B"/>
    <w:rsid w:val="00516C66"/>
    <w:rsid w:val="00516F61"/>
    <w:rsid w:val="005261B7"/>
    <w:rsid w:val="0053483A"/>
    <w:rsid w:val="0054021E"/>
    <w:rsid w:val="005515C5"/>
    <w:rsid w:val="00551E85"/>
    <w:rsid w:val="0055282E"/>
    <w:rsid w:val="00554BC3"/>
    <w:rsid w:val="00555D58"/>
    <w:rsid w:val="00556086"/>
    <w:rsid w:val="005652EC"/>
    <w:rsid w:val="00567160"/>
    <w:rsid w:val="005703C9"/>
    <w:rsid w:val="00571838"/>
    <w:rsid w:val="00571FB7"/>
    <w:rsid w:val="00573F68"/>
    <w:rsid w:val="0057526D"/>
    <w:rsid w:val="005835F9"/>
    <w:rsid w:val="00597703"/>
    <w:rsid w:val="005A139A"/>
    <w:rsid w:val="005A2656"/>
    <w:rsid w:val="005A5FFA"/>
    <w:rsid w:val="005A6097"/>
    <w:rsid w:val="005B1DCC"/>
    <w:rsid w:val="005B55F4"/>
    <w:rsid w:val="005B64B0"/>
    <w:rsid w:val="005B65EA"/>
    <w:rsid w:val="005B6FA7"/>
    <w:rsid w:val="005B7323"/>
    <w:rsid w:val="005C25B9"/>
    <w:rsid w:val="005C28B9"/>
    <w:rsid w:val="005C70CA"/>
    <w:rsid w:val="005E0398"/>
    <w:rsid w:val="005E0C81"/>
    <w:rsid w:val="005E1D8F"/>
    <w:rsid w:val="005E3E6C"/>
    <w:rsid w:val="005E5262"/>
    <w:rsid w:val="005E7D4A"/>
    <w:rsid w:val="005F4061"/>
    <w:rsid w:val="006000E2"/>
    <w:rsid w:val="00611FA3"/>
    <w:rsid w:val="00622C43"/>
    <w:rsid w:val="00624663"/>
    <w:rsid w:val="006267E6"/>
    <w:rsid w:val="006314A4"/>
    <w:rsid w:val="00631D6B"/>
    <w:rsid w:val="0063259D"/>
    <w:rsid w:val="00632609"/>
    <w:rsid w:val="00636EFF"/>
    <w:rsid w:val="00641537"/>
    <w:rsid w:val="00644DE5"/>
    <w:rsid w:val="006558D2"/>
    <w:rsid w:val="00662C46"/>
    <w:rsid w:val="00664D97"/>
    <w:rsid w:val="00672D25"/>
    <w:rsid w:val="006738BC"/>
    <w:rsid w:val="006771DA"/>
    <w:rsid w:val="006A4C51"/>
    <w:rsid w:val="006A7C6B"/>
    <w:rsid w:val="006B69A6"/>
    <w:rsid w:val="006C5DF1"/>
    <w:rsid w:val="006D1255"/>
    <w:rsid w:val="006D2D2A"/>
    <w:rsid w:val="006D3A4B"/>
    <w:rsid w:val="006D3E69"/>
    <w:rsid w:val="006D4D95"/>
    <w:rsid w:val="006E03CA"/>
    <w:rsid w:val="006E0971"/>
    <w:rsid w:val="006E1719"/>
    <w:rsid w:val="006E3D9B"/>
    <w:rsid w:val="006F08FD"/>
    <w:rsid w:val="006F2941"/>
    <w:rsid w:val="006F74D8"/>
    <w:rsid w:val="007013E2"/>
    <w:rsid w:val="0071161F"/>
    <w:rsid w:val="007139C9"/>
    <w:rsid w:val="0071429C"/>
    <w:rsid w:val="00723DA3"/>
    <w:rsid w:val="00724025"/>
    <w:rsid w:val="00724BBF"/>
    <w:rsid w:val="00732E7B"/>
    <w:rsid w:val="0073497A"/>
    <w:rsid w:val="00736D5D"/>
    <w:rsid w:val="007709F6"/>
    <w:rsid w:val="00774347"/>
    <w:rsid w:val="00775090"/>
    <w:rsid w:val="00783215"/>
    <w:rsid w:val="00783DF7"/>
    <w:rsid w:val="007965FC"/>
    <w:rsid w:val="00796F4B"/>
    <w:rsid w:val="007A1B31"/>
    <w:rsid w:val="007A47AB"/>
    <w:rsid w:val="007A66E8"/>
    <w:rsid w:val="007B2FE3"/>
    <w:rsid w:val="007C0B00"/>
    <w:rsid w:val="007C202C"/>
    <w:rsid w:val="007C3328"/>
    <w:rsid w:val="007D0F2C"/>
    <w:rsid w:val="007D2608"/>
    <w:rsid w:val="007E3C7D"/>
    <w:rsid w:val="007E4C6E"/>
    <w:rsid w:val="007F16EB"/>
    <w:rsid w:val="007F2EF2"/>
    <w:rsid w:val="007F4139"/>
    <w:rsid w:val="00803D07"/>
    <w:rsid w:val="0081211D"/>
    <w:rsid w:val="008164E5"/>
    <w:rsid w:val="00823903"/>
    <w:rsid w:val="00826972"/>
    <w:rsid w:val="00827263"/>
    <w:rsid w:val="00830081"/>
    <w:rsid w:val="00830A5E"/>
    <w:rsid w:val="008331B7"/>
    <w:rsid w:val="0083737A"/>
    <w:rsid w:val="00837728"/>
    <w:rsid w:val="0084126A"/>
    <w:rsid w:val="008467D7"/>
    <w:rsid w:val="00852541"/>
    <w:rsid w:val="00854235"/>
    <w:rsid w:val="008550BC"/>
    <w:rsid w:val="00855FB3"/>
    <w:rsid w:val="008605D2"/>
    <w:rsid w:val="00864244"/>
    <w:rsid w:val="008654B2"/>
    <w:rsid w:val="00865882"/>
    <w:rsid w:val="00865D47"/>
    <w:rsid w:val="0086656C"/>
    <w:rsid w:val="0086793A"/>
    <w:rsid w:val="00871DBA"/>
    <w:rsid w:val="00873DD5"/>
    <w:rsid w:val="0088452C"/>
    <w:rsid w:val="00885C66"/>
    <w:rsid w:val="00885DC8"/>
    <w:rsid w:val="00894AC7"/>
    <w:rsid w:val="008A4C6A"/>
    <w:rsid w:val="008A508E"/>
    <w:rsid w:val="008C4A05"/>
    <w:rsid w:val="008C4A15"/>
    <w:rsid w:val="008C5E5E"/>
    <w:rsid w:val="008D168A"/>
    <w:rsid w:val="008D2B86"/>
    <w:rsid w:val="008D38D3"/>
    <w:rsid w:val="008D6A9C"/>
    <w:rsid w:val="008D7DCB"/>
    <w:rsid w:val="008E07D5"/>
    <w:rsid w:val="008E0E41"/>
    <w:rsid w:val="008F0125"/>
    <w:rsid w:val="008F2CBF"/>
    <w:rsid w:val="008F5D8A"/>
    <w:rsid w:val="008F6DB6"/>
    <w:rsid w:val="00902D68"/>
    <w:rsid w:val="0090361F"/>
    <w:rsid w:val="009055DB"/>
    <w:rsid w:val="00905ECB"/>
    <w:rsid w:val="0090715F"/>
    <w:rsid w:val="00907CE0"/>
    <w:rsid w:val="00917ACF"/>
    <w:rsid w:val="00921B19"/>
    <w:rsid w:val="00921DDA"/>
    <w:rsid w:val="00937E80"/>
    <w:rsid w:val="0094413B"/>
    <w:rsid w:val="009449DD"/>
    <w:rsid w:val="00946FF1"/>
    <w:rsid w:val="00952BBA"/>
    <w:rsid w:val="009610FF"/>
    <w:rsid w:val="0096165D"/>
    <w:rsid w:val="00970E7E"/>
    <w:rsid w:val="00972359"/>
    <w:rsid w:val="0098469A"/>
    <w:rsid w:val="00993E91"/>
    <w:rsid w:val="009A243E"/>
    <w:rsid w:val="009A409F"/>
    <w:rsid w:val="009B24CE"/>
    <w:rsid w:val="009B44C2"/>
    <w:rsid w:val="009B5845"/>
    <w:rsid w:val="009B6602"/>
    <w:rsid w:val="009B7C51"/>
    <w:rsid w:val="009C03B2"/>
    <w:rsid w:val="009C0C1F"/>
    <w:rsid w:val="009C4BFA"/>
    <w:rsid w:val="009D5669"/>
    <w:rsid w:val="009E1F2D"/>
    <w:rsid w:val="009E249C"/>
    <w:rsid w:val="00A0145A"/>
    <w:rsid w:val="00A017A1"/>
    <w:rsid w:val="00A0251F"/>
    <w:rsid w:val="00A06AF5"/>
    <w:rsid w:val="00A07D40"/>
    <w:rsid w:val="00A10505"/>
    <w:rsid w:val="00A1288B"/>
    <w:rsid w:val="00A154F1"/>
    <w:rsid w:val="00A21D70"/>
    <w:rsid w:val="00A2699F"/>
    <w:rsid w:val="00A30E54"/>
    <w:rsid w:val="00A42AE8"/>
    <w:rsid w:val="00A4611E"/>
    <w:rsid w:val="00A53203"/>
    <w:rsid w:val="00A553F6"/>
    <w:rsid w:val="00A67690"/>
    <w:rsid w:val="00A772EB"/>
    <w:rsid w:val="00A81798"/>
    <w:rsid w:val="00A8400F"/>
    <w:rsid w:val="00AA4F23"/>
    <w:rsid w:val="00AB1CC1"/>
    <w:rsid w:val="00AD1680"/>
    <w:rsid w:val="00AD35B9"/>
    <w:rsid w:val="00AE33CF"/>
    <w:rsid w:val="00AF0187"/>
    <w:rsid w:val="00B01BA6"/>
    <w:rsid w:val="00B03824"/>
    <w:rsid w:val="00B1489E"/>
    <w:rsid w:val="00B17259"/>
    <w:rsid w:val="00B17649"/>
    <w:rsid w:val="00B20A95"/>
    <w:rsid w:val="00B21693"/>
    <w:rsid w:val="00B22B99"/>
    <w:rsid w:val="00B26F49"/>
    <w:rsid w:val="00B30242"/>
    <w:rsid w:val="00B42BDC"/>
    <w:rsid w:val="00B46F88"/>
    <w:rsid w:val="00B4708A"/>
    <w:rsid w:val="00B5050D"/>
    <w:rsid w:val="00B52BF7"/>
    <w:rsid w:val="00B52C89"/>
    <w:rsid w:val="00B56FE5"/>
    <w:rsid w:val="00B61FD6"/>
    <w:rsid w:val="00B70938"/>
    <w:rsid w:val="00B728E9"/>
    <w:rsid w:val="00B7448E"/>
    <w:rsid w:val="00B81F75"/>
    <w:rsid w:val="00B83711"/>
    <w:rsid w:val="00B8536D"/>
    <w:rsid w:val="00B93DBD"/>
    <w:rsid w:val="00B942F6"/>
    <w:rsid w:val="00BA4CB3"/>
    <w:rsid w:val="00BB1BF7"/>
    <w:rsid w:val="00BB337E"/>
    <w:rsid w:val="00BB37F3"/>
    <w:rsid w:val="00BB52A2"/>
    <w:rsid w:val="00BB5AE9"/>
    <w:rsid w:val="00BB7703"/>
    <w:rsid w:val="00BC04E3"/>
    <w:rsid w:val="00BC18AB"/>
    <w:rsid w:val="00BD1484"/>
    <w:rsid w:val="00BD1C0B"/>
    <w:rsid w:val="00BE57F3"/>
    <w:rsid w:val="00BF4BDC"/>
    <w:rsid w:val="00BF623B"/>
    <w:rsid w:val="00C00002"/>
    <w:rsid w:val="00C035D4"/>
    <w:rsid w:val="00C05466"/>
    <w:rsid w:val="00C10F2C"/>
    <w:rsid w:val="00C11E78"/>
    <w:rsid w:val="00C13A89"/>
    <w:rsid w:val="00C254C7"/>
    <w:rsid w:val="00C26B94"/>
    <w:rsid w:val="00C337EF"/>
    <w:rsid w:val="00C3571D"/>
    <w:rsid w:val="00C40772"/>
    <w:rsid w:val="00C4265F"/>
    <w:rsid w:val="00C429E0"/>
    <w:rsid w:val="00C44712"/>
    <w:rsid w:val="00C503F1"/>
    <w:rsid w:val="00C51DE2"/>
    <w:rsid w:val="00C5266A"/>
    <w:rsid w:val="00C61A8A"/>
    <w:rsid w:val="00C640AF"/>
    <w:rsid w:val="00C66415"/>
    <w:rsid w:val="00C679BF"/>
    <w:rsid w:val="00C67CB5"/>
    <w:rsid w:val="00C73DC8"/>
    <w:rsid w:val="00C75EA9"/>
    <w:rsid w:val="00C7681A"/>
    <w:rsid w:val="00C80B8D"/>
    <w:rsid w:val="00C81BBD"/>
    <w:rsid w:val="00C86BA6"/>
    <w:rsid w:val="00CA25B7"/>
    <w:rsid w:val="00CA30E1"/>
    <w:rsid w:val="00CB75AC"/>
    <w:rsid w:val="00CC16BD"/>
    <w:rsid w:val="00CC4837"/>
    <w:rsid w:val="00CD0CE9"/>
    <w:rsid w:val="00CD2A91"/>
    <w:rsid w:val="00CD3132"/>
    <w:rsid w:val="00CD62C6"/>
    <w:rsid w:val="00CE1DFF"/>
    <w:rsid w:val="00CE20FD"/>
    <w:rsid w:val="00CE27CD"/>
    <w:rsid w:val="00CE5405"/>
    <w:rsid w:val="00CF46F3"/>
    <w:rsid w:val="00D05072"/>
    <w:rsid w:val="00D07863"/>
    <w:rsid w:val="00D10032"/>
    <w:rsid w:val="00D130ED"/>
    <w:rsid w:val="00D134F3"/>
    <w:rsid w:val="00D1619A"/>
    <w:rsid w:val="00D2038D"/>
    <w:rsid w:val="00D214C1"/>
    <w:rsid w:val="00D23C1C"/>
    <w:rsid w:val="00D26926"/>
    <w:rsid w:val="00D34CA7"/>
    <w:rsid w:val="00D4266A"/>
    <w:rsid w:val="00D47D01"/>
    <w:rsid w:val="00D50750"/>
    <w:rsid w:val="00D5152C"/>
    <w:rsid w:val="00D56A35"/>
    <w:rsid w:val="00D56FCD"/>
    <w:rsid w:val="00D71BE2"/>
    <w:rsid w:val="00D774B3"/>
    <w:rsid w:val="00D80C1E"/>
    <w:rsid w:val="00D81E0D"/>
    <w:rsid w:val="00D83A9A"/>
    <w:rsid w:val="00D855E3"/>
    <w:rsid w:val="00D91F44"/>
    <w:rsid w:val="00D92D39"/>
    <w:rsid w:val="00D94B7D"/>
    <w:rsid w:val="00D96966"/>
    <w:rsid w:val="00DA0C65"/>
    <w:rsid w:val="00DA282D"/>
    <w:rsid w:val="00DA34F1"/>
    <w:rsid w:val="00DA78A6"/>
    <w:rsid w:val="00DA7952"/>
    <w:rsid w:val="00DB4DED"/>
    <w:rsid w:val="00DB6E11"/>
    <w:rsid w:val="00DC1083"/>
    <w:rsid w:val="00DD2272"/>
    <w:rsid w:val="00DD33BE"/>
    <w:rsid w:val="00DD35A5"/>
    <w:rsid w:val="00DD6AB2"/>
    <w:rsid w:val="00DE2948"/>
    <w:rsid w:val="00DE48A2"/>
    <w:rsid w:val="00DE51B5"/>
    <w:rsid w:val="00DE6623"/>
    <w:rsid w:val="00DF523E"/>
    <w:rsid w:val="00DF68BE"/>
    <w:rsid w:val="00DF712A"/>
    <w:rsid w:val="00E00F00"/>
    <w:rsid w:val="00E13010"/>
    <w:rsid w:val="00E164DF"/>
    <w:rsid w:val="00E164EB"/>
    <w:rsid w:val="00E22DE1"/>
    <w:rsid w:val="00E25DF4"/>
    <w:rsid w:val="00E270BD"/>
    <w:rsid w:val="00E3485D"/>
    <w:rsid w:val="00E47640"/>
    <w:rsid w:val="00E540B1"/>
    <w:rsid w:val="00E65C12"/>
    <w:rsid w:val="00E6619B"/>
    <w:rsid w:val="00E67536"/>
    <w:rsid w:val="00E73015"/>
    <w:rsid w:val="00E82703"/>
    <w:rsid w:val="00E82893"/>
    <w:rsid w:val="00E83BB1"/>
    <w:rsid w:val="00E90842"/>
    <w:rsid w:val="00E908D7"/>
    <w:rsid w:val="00E950E2"/>
    <w:rsid w:val="00EA1CE4"/>
    <w:rsid w:val="00EA32A5"/>
    <w:rsid w:val="00EA5EED"/>
    <w:rsid w:val="00EA69AC"/>
    <w:rsid w:val="00EB40A1"/>
    <w:rsid w:val="00EB5040"/>
    <w:rsid w:val="00EB525B"/>
    <w:rsid w:val="00EB78AB"/>
    <w:rsid w:val="00EC3112"/>
    <w:rsid w:val="00EC4174"/>
    <w:rsid w:val="00EC7079"/>
    <w:rsid w:val="00ED436A"/>
    <w:rsid w:val="00ED559E"/>
    <w:rsid w:val="00ED56AE"/>
    <w:rsid w:val="00ED5E57"/>
    <w:rsid w:val="00ED72E9"/>
    <w:rsid w:val="00EE1BD8"/>
    <w:rsid w:val="00EE34E2"/>
    <w:rsid w:val="00EF3C4C"/>
    <w:rsid w:val="00F046F0"/>
    <w:rsid w:val="00F057B7"/>
    <w:rsid w:val="00F10285"/>
    <w:rsid w:val="00F13AD8"/>
    <w:rsid w:val="00F42A23"/>
    <w:rsid w:val="00F44419"/>
    <w:rsid w:val="00F44967"/>
    <w:rsid w:val="00F521F1"/>
    <w:rsid w:val="00F676E9"/>
    <w:rsid w:val="00F71515"/>
    <w:rsid w:val="00F73D08"/>
    <w:rsid w:val="00F8081A"/>
    <w:rsid w:val="00F92A98"/>
    <w:rsid w:val="00FA3173"/>
    <w:rsid w:val="00FA5BBE"/>
    <w:rsid w:val="00FA76EA"/>
    <w:rsid w:val="00FB2B81"/>
    <w:rsid w:val="00FB344C"/>
    <w:rsid w:val="00FB385C"/>
    <w:rsid w:val="00FB6EC1"/>
    <w:rsid w:val="00FC1394"/>
    <w:rsid w:val="00FD58B2"/>
    <w:rsid w:val="00FD5BF0"/>
    <w:rsid w:val="00FE2A6F"/>
    <w:rsid w:val="00FE301C"/>
    <w:rsid w:val="00FE39FA"/>
    <w:rsid w:val="00FE7E33"/>
    <w:rsid w:val="00FF3AC0"/>
    <w:rsid w:val="00FF42E1"/>
    <w:rsid w:val="2BB201E8"/>
    <w:rsid w:val="708D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66DD58"/>
  <w15:docId w15:val="{6E82EF25-9B37-4167-91C5-A67BE8FAF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47434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Revisie">
    <w:name w:val="Revision"/>
    <w:hidden/>
    <w:uiPriority w:val="99"/>
    <w:semiHidden/>
    <w:rsid w:val="009B6602"/>
    <w:rPr>
      <w:sz w:val="2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C41A6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2C41A6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2C41A6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2C41A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2C41A6"/>
    <w:rPr>
      <w:b/>
      <w:bCs/>
    </w:rPr>
  </w:style>
  <w:style w:type="character" w:styleId="Hyperlink">
    <w:name w:val="Hyperlink"/>
    <w:basedOn w:val="Standaardalinea-lettertype"/>
    <w:unhideWhenUsed/>
    <w:rsid w:val="007C202C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C202C"/>
    <w:rPr>
      <w:color w:val="605E5C"/>
      <w:shd w:val="clear" w:color="auto" w:fill="E1DFDD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6656C"/>
    <w:rPr>
      <w:vertAlign w:val="superscript"/>
    </w:rPr>
  </w:style>
  <w:style w:type="character" w:styleId="Vermelding">
    <w:name w:val="Mention"/>
    <w:basedOn w:val="Standaardalinea-lettertype"/>
    <w:uiPriority w:val="99"/>
    <w:unhideWhenUsed/>
    <w:rsid w:val="000A25D2"/>
    <w:rPr>
      <w:color w:val="2B579A"/>
      <w:shd w:val="clear" w:color="auto" w:fill="E1DFDD"/>
    </w:rPr>
  </w:style>
  <w:style w:type="character" w:styleId="GevolgdeHyperlink">
    <w:name w:val="FollowedHyperlink"/>
    <w:basedOn w:val="Standaardalinea-lettertype"/>
    <w:semiHidden/>
    <w:unhideWhenUsed/>
    <w:rsid w:val="00B20A9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2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2.xml" Id="rId1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theme" Target="theme/theme1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ntTable" Target="fontTable.xml" Id="rId15" /><Relationship Type="http://schemas.openxmlformats.org/officeDocument/2006/relationships/footnotes" Target="footnotes.xml" Id="rId10" /><Relationship Type="http://schemas.openxmlformats.org/officeDocument/2006/relationships/webSettings" Target="webSettings.xml" Id="rId9" /><Relationship Type="http://schemas.openxmlformats.org/officeDocument/2006/relationships/footer" Target="footer3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  <clbl:label id="{681dcdd7-3e43-49fb-ac1e-2321f7e63421}" enabled="1" method="Standard" siteId="{1321633e-f6b9-44e2-a44f-59b9d264ecb7}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909</ap:Words>
  <ap:Characters>5441</ap:Characters>
  <ap:DocSecurity>4</ap:DocSecurity>
  <ap:Lines>45</ap:Lines>
  <ap:Paragraphs>12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</vt:lpstr>
    </vt:vector>
  </ap:TitlesOfParts>
  <ap:LinksUpToDate>false</ap:LinksUpToDate>
  <ap:CharactersWithSpaces>6338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lastPrinted>2005-08-22T11:50:00.0000000Z</lastPrinted>
  <dcterms:created xsi:type="dcterms:W3CDTF">2025-04-25T12:53:00.0000000Z</dcterms:created>
  <dcterms:modified xsi:type="dcterms:W3CDTF">2025-04-25T12:53:00.0000000Z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1add90e3,10bbec6d,2d0c188f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Classificatie: Intern</vt:lpwstr>
  </property>
  <property fmtid="{D5CDD505-2E9C-101B-9397-08002B2CF9AE}" pid="5" name="ContentTypeId">
    <vt:lpwstr>0x0101004F34529632943E4DBB820B36F0ABAA060065748629D9E54C18BD272833DB7E2031</vt:lpwstr>
  </property>
  <property fmtid="{D5CDD505-2E9C-101B-9397-08002B2CF9AE}" pid="6" name="MediaServiceImageTags">
    <vt:lpwstr/>
  </property>
  <property fmtid="{D5CDD505-2E9C-101B-9397-08002B2CF9AE}" pid="7" name="MSIP_Label_d7cae3d5-7e5a-4770-86e6-185b0edbd38d_Enabled">
    <vt:lpwstr>true</vt:lpwstr>
  </property>
  <property fmtid="{D5CDD505-2E9C-101B-9397-08002B2CF9AE}" pid="8" name="MSIP_Label_d7cae3d5-7e5a-4770-86e6-185b0edbd38d_SetDate">
    <vt:lpwstr>2025-04-14T11:20:51Z</vt:lpwstr>
  </property>
  <property fmtid="{D5CDD505-2E9C-101B-9397-08002B2CF9AE}" pid="9" name="MSIP_Label_d7cae3d5-7e5a-4770-86e6-185b0edbd38d_Method">
    <vt:lpwstr>Standard</vt:lpwstr>
  </property>
  <property fmtid="{D5CDD505-2E9C-101B-9397-08002B2CF9AE}" pid="10" name="MSIP_Label_d7cae3d5-7e5a-4770-86e6-185b0edbd38d_Name">
    <vt:lpwstr>Intern team</vt:lpwstr>
  </property>
  <property fmtid="{D5CDD505-2E9C-101B-9397-08002B2CF9AE}" pid="11" name="MSIP_Label_d7cae3d5-7e5a-4770-86e6-185b0edbd38d_SiteId">
    <vt:lpwstr>dc176db0-cbcb-4c49-84e9-efe31a545c55</vt:lpwstr>
  </property>
  <property fmtid="{D5CDD505-2E9C-101B-9397-08002B2CF9AE}" pid="12" name="MSIP_Label_d7cae3d5-7e5a-4770-86e6-185b0edbd38d_ActionId">
    <vt:lpwstr>02afe0c3-f6f1-46c9-92b1-dc594a45a316</vt:lpwstr>
  </property>
  <property fmtid="{D5CDD505-2E9C-101B-9397-08002B2CF9AE}" pid="13" name="MSIP_Label_d7cae3d5-7e5a-4770-86e6-185b0edbd38d_ContentBits">
    <vt:lpwstr>2</vt:lpwstr>
  </property>
  <property fmtid="{D5CDD505-2E9C-101B-9397-08002B2CF9AE}" pid="14" name="MSIP_Label_d7cae3d5-7e5a-4770-86e6-185b0edbd38d_Tag">
    <vt:lpwstr>10, 3, 0, 1</vt:lpwstr>
  </property>
  <property fmtid="{D5CDD505-2E9C-101B-9397-08002B2CF9AE}" pid="15" name="_dlc_DocIdItemGuid">
    <vt:lpwstr>ad5de7da-32e9-4790-9c81-9a665fd378a4</vt:lpwstr>
  </property>
</Properties>
</file>