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1ABB" w:rsidTr="00D9561B" w14:paraId="666E01B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A79EF" w14:paraId="06A24A6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A79EF" w14:paraId="1B0C8405" w14:textId="77777777">
            <w:r>
              <w:t>Postbus 20018</w:t>
            </w:r>
          </w:p>
          <w:p w:rsidR="008E3932" w:rsidP="00D9561B" w:rsidRDefault="00FA79EF" w14:paraId="4A31754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11ABB" w:rsidTr="00FF66F9" w14:paraId="019621E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A79EF" w14:paraId="25455F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9014D" w14:paraId="71666DFB" w14:textId="532A6D7B">
            <w:pPr>
              <w:rPr>
                <w:lang w:eastAsia="en-US"/>
              </w:rPr>
            </w:pPr>
            <w:r>
              <w:rPr>
                <w:lang w:eastAsia="en-US"/>
              </w:rPr>
              <w:t>25 april 2025</w:t>
            </w:r>
          </w:p>
        </w:tc>
      </w:tr>
      <w:tr w:rsidR="00311ABB" w:rsidTr="00FF66F9" w14:paraId="085DFB81" w14:textId="77777777">
        <w:trPr>
          <w:trHeight w:val="368"/>
        </w:trPr>
        <w:tc>
          <w:tcPr>
            <w:tcW w:w="929" w:type="dxa"/>
          </w:tcPr>
          <w:p w:rsidR="0005404B" w:rsidP="00FF66F9" w:rsidRDefault="00FA79EF" w14:paraId="77A0891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A79EF" w14:paraId="64B82B32" w14:textId="74567321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Pijpelink en Westerveld (GL-P</w:t>
            </w:r>
            <w:r w:rsidR="00A9014D">
              <w:rPr>
                <w:lang w:eastAsia="en-US"/>
              </w:rPr>
              <w:t>v</w:t>
            </w:r>
            <w:r>
              <w:rPr>
                <w:lang w:eastAsia="en-US"/>
              </w:rPr>
              <w:t>dA) aan SOCW over het bericht ‘Ouders die kind van school houden vanwege geloofsovertuiging worden niet meer vervolgd’</w:t>
            </w:r>
          </w:p>
        </w:tc>
      </w:tr>
    </w:tbl>
    <w:p w:rsidR="00311ABB" w:rsidRDefault="001C2C36" w14:paraId="18862B47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9014D" w:rsidR="00311ABB" w:rsidTr="00A421A1" w14:paraId="5AAC73D8" w14:textId="77777777">
        <w:tc>
          <w:tcPr>
            <w:tcW w:w="2160" w:type="dxa"/>
          </w:tcPr>
          <w:p w:rsidRPr="00F53C9D" w:rsidR="006205C0" w:rsidP="00686AED" w:rsidRDefault="00FA79EF" w14:paraId="6E370B19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FA79EF" w14:paraId="50B1A2C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Pr="00FA79EF" w:rsidR="004425A7" w:rsidP="00E972A2" w:rsidRDefault="00FA79EF" w14:paraId="49BED7A7" w14:textId="77777777">
            <w:pPr>
              <w:pStyle w:val="Huisstijl-Gegeven"/>
              <w:spacing w:after="0"/>
              <w:rPr>
                <w:lang w:val="de-AT"/>
              </w:rPr>
            </w:pPr>
            <w:r w:rsidRPr="00FA79EF">
              <w:rPr>
                <w:lang w:val="de-AT"/>
              </w:rPr>
              <w:t>Den Haag</w:t>
            </w:r>
          </w:p>
          <w:p w:rsidRPr="00FA79EF" w:rsidR="004425A7" w:rsidP="00E972A2" w:rsidRDefault="00FA79EF" w14:paraId="39640B51" w14:textId="77777777">
            <w:pPr>
              <w:pStyle w:val="Huisstijl-Gegeven"/>
              <w:spacing w:after="0"/>
              <w:rPr>
                <w:lang w:val="de-AT"/>
              </w:rPr>
            </w:pPr>
            <w:r w:rsidRPr="00FA79EF">
              <w:rPr>
                <w:lang w:val="de-AT"/>
              </w:rPr>
              <w:t>Postbus 16375</w:t>
            </w:r>
          </w:p>
          <w:p w:rsidRPr="00FA79EF" w:rsidR="004425A7" w:rsidP="00E972A2" w:rsidRDefault="00FA79EF" w14:paraId="4E13009C" w14:textId="77777777">
            <w:pPr>
              <w:pStyle w:val="Huisstijl-Gegeven"/>
              <w:spacing w:after="0"/>
              <w:rPr>
                <w:lang w:val="de-AT"/>
              </w:rPr>
            </w:pPr>
            <w:r w:rsidRPr="00FA79EF">
              <w:rPr>
                <w:lang w:val="de-AT"/>
              </w:rPr>
              <w:t>2500 BJ Den Haag</w:t>
            </w:r>
          </w:p>
          <w:p w:rsidRPr="00FA79EF" w:rsidR="004425A7" w:rsidP="00E972A2" w:rsidRDefault="00FA79EF" w14:paraId="4A0B46E0" w14:textId="77777777">
            <w:pPr>
              <w:pStyle w:val="Huisstijl-Gegeven"/>
              <w:spacing w:after="90"/>
              <w:rPr>
                <w:lang w:val="de-AT"/>
              </w:rPr>
            </w:pPr>
            <w:r w:rsidRPr="00FA79EF">
              <w:rPr>
                <w:lang w:val="de-AT"/>
              </w:rPr>
              <w:t>www.rijksoverheid.nl</w:t>
            </w:r>
          </w:p>
          <w:p w:rsidRPr="00D86CC6" w:rsidR="006205C0" w:rsidP="00A421A1" w:rsidRDefault="00FA79EF" w14:paraId="2DAACFE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FA79EF" w:rsidR="006205C0" w:rsidP="00A421A1" w:rsidRDefault="006205C0" w14:paraId="37949888" w14:textId="19DB5789">
            <w:pPr>
              <w:spacing w:line="180" w:lineRule="exact"/>
              <w:rPr>
                <w:sz w:val="13"/>
                <w:szCs w:val="13"/>
                <w:lang w:val="de-AT"/>
              </w:rPr>
            </w:pPr>
          </w:p>
        </w:tc>
      </w:tr>
      <w:tr w:rsidRPr="00A9014D" w:rsidR="00311ABB" w:rsidTr="00A421A1" w14:paraId="0184DB78" w14:textId="77777777">
        <w:trPr>
          <w:trHeight w:val="200" w:hRule="exact"/>
        </w:trPr>
        <w:tc>
          <w:tcPr>
            <w:tcW w:w="2160" w:type="dxa"/>
          </w:tcPr>
          <w:p w:rsidRPr="00FA79EF" w:rsidR="006205C0" w:rsidP="00A421A1" w:rsidRDefault="006205C0" w14:paraId="24E50887" w14:textId="77777777">
            <w:pPr>
              <w:spacing w:after="90" w:line="180" w:lineRule="exact"/>
              <w:rPr>
                <w:sz w:val="13"/>
                <w:szCs w:val="13"/>
                <w:lang w:val="de-AT"/>
              </w:rPr>
            </w:pPr>
          </w:p>
        </w:tc>
      </w:tr>
      <w:tr w:rsidR="00311ABB" w:rsidTr="00A421A1" w14:paraId="0AA90D0C" w14:textId="77777777">
        <w:trPr>
          <w:trHeight w:val="450"/>
        </w:trPr>
        <w:tc>
          <w:tcPr>
            <w:tcW w:w="2160" w:type="dxa"/>
          </w:tcPr>
          <w:p w:rsidR="00F51A76" w:rsidP="00A421A1" w:rsidRDefault="00FA79EF" w14:paraId="60E4357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A79EF" w14:paraId="2DE3791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52072448</w:t>
            </w:r>
          </w:p>
        </w:tc>
      </w:tr>
      <w:tr w:rsidR="00311ABB" w:rsidTr="00A421A1" w14:paraId="6326847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A79EF" w14:paraId="126646D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A79EF" w14:paraId="78B8C33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april 2025</w:t>
            </w:r>
          </w:p>
        </w:tc>
      </w:tr>
      <w:tr w:rsidR="00311ABB" w:rsidTr="00A421A1" w14:paraId="51E29AA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A79EF" w14:paraId="57B41DB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A79EF" w14:paraId="33E4216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2025Z07050</w:t>
            </w:r>
          </w:p>
        </w:tc>
      </w:tr>
    </w:tbl>
    <w:p w:rsidR="00215356" w:rsidRDefault="00215356" w14:paraId="7D52D206" w14:textId="77777777"/>
    <w:p w:rsidR="006205C0" w:rsidP="00A421A1" w:rsidRDefault="006205C0" w14:paraId="6D503194" w14:textId="77777777"/>
    <w:p w:rsidR="00160C16" w:rsidP="00CA35E4" w:rsidRDefault="00FA79EF" w14:paraId="388AEF48" w14:textId="77777777">
      <w:r>
        <w:t xml:space="preserve">Op 10 april 2025 </w:t>
      </w:r>
      <w:r w:rsidRPr="00FA79EF">
        <w:t>hebben</w:t>
      </w:r>
      <w:r w:rsidRPr="00FA79EF" w:rsidR="00480BBF">
        <w:t xml:space="preserve"> de leden </w:t>
      </w:r>
      <w:r w:rsidRPr="00FA79EF">
        <w:t>Pijpelink en Westerveld (GL-PvdA)</w:t>
      </w:r>
      <w:r w:rsidR="009C4A36">
        <w:t xml:space="preserve"> </w:t>
      </w:r>
      <w:r w:rsidRPr="00FA79EF">
        <w:t xml:space="preserve">schriftelijke </w:t>
      </w:r>
      <w:r w:rsidRPr="00FA79EF" w:rsidR="00935893">
        <w:t>vragen</w:t>
      </w:r>
      <w:r w:rsidR="00E5483F">
        <w:t xml:space="preserve"> </w:t>
      </w:r>
      <w:r w:rsidR="009C4A36">
        <w:t xml:space="preserve">gesteld over </w:t>
      </w:r>
      <w:r>
        <w:t>Schriftelijke vragen over het bericht ‘Ouders die kind van school houden vanwege geloofsovertuiging worden niet meer vervolgd’</w:t>
      </w:r>
      <w:r w:rsidR="009C4A36">
        <w:t>.</w:t>
      </w:r>
    </w:p>
    <w:p w:rsidR="00FA79EF" w:rsidP="00CA35E4" w:rsidRDefault="00FA79EF" w14:paraId="3ADFA3B4" w14:textId="77777777"/>
    <w:p w:rsidR="00FA79EF" w:rsidP="00CA35E4" w:rsidRDefault="00FA79EF" w14:paraId="3FE5C5BD" w14:textId="77777777">
      <w:r>
        <w:t>Tot mijn</w:t>
      </w:r>
      <w:r w:rsidR="00C048DC">
        <w:t xml:space="preserve"> </w:t>
      </w:r>
      <w:r>
        <w:t>spijt is beantwoording binnen de gestelde termijn niet mogelijk, omdat interdepartementale afstemming over de vragen nodig is.</w:t>
      </w:r>
    </w:p>
    <w:p w:rsidR="00FA79EF" w:rsidP="00CA35E4" w:rsidRDefault="00FA79EF" w14:paraId="105D067D" w14:textId="77777777"/>
    <w:p w:rsidR="009C4A36" w:rsidP="00CA35E4" w:rsidRDefault="00FA79EF" w14:paraId="450A6204" w14:textId="5199B261">
      <w:r>
        <w:t>Ik zal</w:t>
      </w:r>
      <w:r w:rsidR="00C048DC">
        <w:t xml:space="preserve"> </w:t>
      </w:r>
      <w:r w:rsidRPr="00FA79EF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3A5F0A85" w14:textId="77777777"/>
    <w:p w:rsidR="00512BFC" w:rsidP="00CA35E4" w:rsidRDefault="00512BFC" w14:paraId="6B236CB3" w14:textId="77777777"/>
    <w:p w:rsidRPr="00FA79EF" w:rsidR="009C4A36" w:rsidP="00CA35E4" w:rsidRDefault="00FA79EF" w14:paraId="490E0DCE" w14:textId="77777777">
      <w:r w:rsidRPr="00FA79EF">
        <w:rPr>
          <w:rStyle w:val="ui-provider"/>
        </w:rPr>
        <w:t>De staatssecretaris van Onderwijs, Cultuur en Wetenschap,</w:t>
      </w:r>
    </w:p>
    <w:p w:rsidR="002923CC" w:rsidP="002923CC" w:rsidRDefault="002923CC" w14:paraId="3B347E90" w14:textId="77777777"/>
    <w:p w:rsidR="002923CC" w:rsidP="002923CC" w:rsidRDefault="002923CC" w14:paraId="67E83546" w14:textId="77777777"/>
    <w:p w:rsidR="002923CC" w:rsidP="002923CC" w:rsidRDefault="002923CC" w14:paraId="5250ABE6" w14:textId="77777777"/>
    <w:p w:rsidRPr="002923CC" w:rsidR="00325877" w:rsidP="002923CC" w:rsidRDefault="00FA79EF" w14:paraId="7BDF7EDA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AB16" w14:textId="77777777" w:rsidR="00DC691C" w:rsidRDefault="00FA79EF">
      <w:r>
        <w:separator/>
      </w:r>
    </w:p>
    <w:p w14:paraId="45D019AC" w14:textId="77777777" w:rsidR="00DC691C" w:rsidRDefault="00DC691C"/>
  </w:endnote>
  <w:endnote w:type="continuationSeparator" w:id="0">
    <w:p w14:paraId="4EA89817" w14:textId="77777777" w:rsidR="00DC691C" w:rsidRDefault="00FA79EF">
      <w:r>
        <w:continuationSeparator/>
      </w:r>
    </w:p>
    <w:p w14:paraId="34DF86F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9B6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14C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11ABB" w14:paraId="354805F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EE892F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B5A60FF" w14:textId="77777777" w:rsidR="002F71BB" w:rsidRPr="004C7E1D" w:rsidRDefault="00FA79E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71A44E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11ABB" w14:paraId="40576F8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AB1643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25E8D16" w14:textId="5B396DC0" w:rsidR="00D17084" w:rsidRPr="004C7E1D" w:rsidRDefault="00FA79E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9014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55EE63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3227" w14:textId="77777777" w:rsidR="00DC691C" w:rsidRDefault="00FA79EF">
      <w:r>
        <w:separator/>
      </w:r>
    </w:p>
    <w:p w14:paraId="2D23AC94" w14:textId="77777777" w:rsidR="00DC691C" w:rsidRDefault="00DC691C"/>
  </w:footnote>
  <w:footnote w:type="continuationSeparator" w:id="0">
    <w:p w14:paraId="43CBEFA8" w14:textId="77777777" w:rsidR="00DC691C" w:rsidRDefault="00FA79EF">
      <w:r>
        <w:continuationSeparator/>
      </w:r>
    </w:p>
    <w:p w14:paraId="01B5C74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901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11ABB" w14:paraId="54AE8E9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D8439E9" w14:textId="77777777" w:rsidR="00527BD4" w:rsidRPr="00275984" w:rsidRDefault="00527BD4" w:rsidP="00BF4427">
          <w:pPr>
            <w:pStyle w:val="Huisstijl-Rubricering"/>
          </w:pPr>
        </w:p>
      </w:tc>
    </w:tr>
  </w:tbl>
  <w:p w14:paraId="47A1F75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1ABB" w14:paraId="4E093E18" w14:textId="77777777" w:rsidTr="003B528D">
      <w:tc>
        <w:tcPr>
          <w:tcW w:w="2160" w:type="dxa"/>
          <w:shd w:val="clear" w:color="auto" w:fill="auto"/>
        </w:tcPr>
        <w:p w14:paraId="2B9A0046" w14:textId="77777777" w:rsidR="002F71BB" w:rsidRPr="000407BB" w:rsidRDefault="00FA79E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11ABB" w14:paraId="39A807C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39FEF31" w14:textId="77777777" w:rsidR="00E35CF4" w:rsidRPr="005D283A" w:rsidRDefault="00FA79E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52072448</w:t>
          </w:r>
        </w:p>
      </w:tc>
    </w:tr>
  </w:tbl>
  <w:p w14:paraId="7E3F93D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1ABB" w14:paraId="76E2107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390282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C622B34" w14:textId="77777777" w:rsidR="00704845" w:rsidRDefault="00FA79E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20C08E1" wp14:editId="32BD745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20301A" w14:textId="77777777" w:rsidR="00483ECA" w:rsidRDefault="00483ECA" w:rsidP="00D037A9"/>
      </w:tc>
    </w:tr>
  </w:tbl>
  <w:p w14:paraId="599F6A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11ABB" w:rsidRPr="00FA79EF" w14:paraId="77324C8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3BF9134" w14:textId="77777777" w:rsidR="00527BD4" w:rsidRPr="00FA79EF" w:rsidRDefault="00FA79EF" w:rsidP="00210BA3">
          <w:pPr>
            <w:pStyle w:val="Huisstijl-Adres"/>
            <w:spacing w:after="0"/>
            <w:rPr>
              <w:lang w:val="de-AT"/>
            </w:rPr>
          </w:pPr>
          <w:r w:rsidRPr="00FA79EF">
            <w:rPr>
              <w:lang w:val="de-AT"/>
            </w:rPr>
            <w:t xml:space="preserve">&gt;Retouradres Postbus 16375 2500 BJ Den Haag </w:t>
          </w:r>
        </w:p>
      </w:tc>
    </w:tr>
    <w:tr w:rsidR="00311ABB" w:rsidRPr="00FA79EF" w14:paraId="7B383D5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FAFED87" w14:textId="77777777" w:rsidR="00093ABC" w:rsidRPr="00FA79EF" w:rsidRDefault="00093ABC" w:rsidP="00963440">
          <w:pPr>
            <w:rPr>
              <w:lang w:val="de-AT"/>
            </w:rPr>
          </w:pPr>
        </w:p>
      </w:tc>
    </w:tr>
    <w:tr w:rsidR="00311ABB" w:rsidRPr="00FA79EF" w14:paraId="7117A2C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7952E22" w14:textId="77777777" w:rsidR="00A604D3" w:rsidRPr="00FA79EF" w:rsidRDefault="00A604D3" w:rsidP="00963440">
          <w:pPr>
            <w:rPr>
              <w:lang w:val="de-AT"/>
            </w:rPr>
          </w:pPr>
        </w:p>
      </w:tc>
    </w:tr>
    <w:tr w:rsidR="00311ABB" w:rsidRPr="00FA79EF" w14:paraId="0655005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2CD3AC9" w14:textId="77777777" w:rsidR="00892BA5" w:rsidRPr="00FA79EF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AT"/>
            </w:rPr>
          </w:pPr>
        </w:p>
      </w:tc>
    </w:tr>
  </w:tbl>
  <w:p w14:paraId="05FBFDB4" w14:textId="77777777" w:rsidR="006F273B" w:rsidRPr="00FA79EF" w:rsidRDefault="006F273B" w:rsidP="00BC4AE3">
    <w:pPr>
      <w:pStyle w:val="Koptekst"/>
      <w:rPr>
        <w:lang w:val="de-AT"/>
      </w:rPr>
    </w:pPr>
  </w:p>
  <w:p w14:paraId="2F4096EB" w14:textId="77777777" w:rsidR="00153BD0" w:rsidRPr="00FA79EF" w:rsidRDefault="00153BD0" w:rsidP="00BC4AE3">
    <w:pPr>
      <w:pStyle w:val="Koptekst"/>
      <w:rPr>
        <w:lang w:val="de-AT"/>
      </w:rPr>
    </w:pPr>
  </w:p>
  <w:p w14:paraId="5BEA7582" w14:textId="77777777" w:rsidR="0044605E" w:rsidRPr="00FA79EF" w:rsidRDefault="0044605E" w:rsidP="00BC4AE3">
    <w:pPr>
      <w:pStyle w:val="Koptekst"/>
      <w:rPr>
        <w:lang w:val="de-AT"/>
      </w:rPr>
    </w:pPr>
  </w:p>
  <w:p w14:paraId="4CAAE8A6" w14:textId="77777777" w:rsidR="0044605E" w:rsidRPr="00FA79EF" w:rsidRDefault="0044605E" w:rsidP="00BC4AE3">
    <w:pPr>
      <w:pStyle w:val="Koptekst"/>
      <w:rPr>
        <w:lang w:val="de-AT"/>
      </w:rPr>
    </w:pPr>
  </w:p>
  <w:p w14:paraId="53ABFBC6" w14:textId="77777777" w:rsidR="0044605E" w:rsidRPr="00FA79EF" w:rsidRDefault="0044605E" w:rsidP="00BC4AE3">
    <w:pPr>
      <w:pStyle w:val="Koptekst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1A816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F8D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01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4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01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A2D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26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81E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EE3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42616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E64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FA8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A6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02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403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49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E0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7E5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040507">
    <w:abstractNumId w:val="10"/>
  </w:num>
  <w:num w:numId="2" w16cid:durableId="85731882">
    <w:abstractNumId w:val="7"/>
  </w:num>
  <w:num w:numId="3" w16cid:durableId="310406947">
    <w:abstractNumId w:val="6"/>
  </w:num>
  <w:num w:numId="4" w16cid:durableId="1919899791">
    <w:abstractNumId w:val="5"/>
  </w:num>
  <w:num w:numId="5" w16cid:durableId="465976446">
    <w:abstractNumId w:val="4"/>
  </w:num>
  <w:num w:numId="6" w16cid:durableId="1047874071">
    <w:abstractNumId w:val="8"/>
  </w:num>
  <w:num w:numId="7" w16cid:durableId="592740229">
    <w:abstractNumId w:val="3"/>
  </w:num>
  <w:num w:numId="8" w16cid:durableId="962074348">
    <w:abstractNumId w:val="2"/>
  </w:num>
  <w:num w:numId="9" w16cid:durableId="960838731">
    <w:abstractNumId w:val="1"/>
  </w:num>
  <w:num w:numId="10" w16cid:durableId="1687554844">
    <w:abstractNumId w:val="0"/>
  </w:num>
  <w:num w:numId="11" w16cid:durableId="142935163">
    <w:abstractNumId w:val="9"/>
  </w:num>
  <w:num w:numId="12" w16cid:durableId="1785231081">
    <w:abstractNumId w:val="11"/>
  </w:num>
  <w:num w:numId="13" w16cid:durableId="1201360280">
    <w:abstractNumId w:val="13"/>
  </w:num>
  <w:num w:numId="14" w16cid:durableId="11714822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1ABB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3114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014D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233DB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A79EF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651BC"/>
  <w15:docId w15:val="{9D599A01-ABE9-4E9A-9DD1-BDCD5991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2025-04-25T10:10:00.0000000Z</dcterms:created>
  <dcterms:modified xsi:type="dcterms:W3CDTF">2025-04-25T10:10:00.0000000Z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O217GRI</vt:lpwstr>
  </property>
  <property fmtid="{D5CDD505-2E9C-101B-9397-08002B2CF9AE}" pid="3" name="Author">
    <vt:lpwstr>O217GRI</vt:lpwstr>
  </property>
  <property fmtid="{D5CDD505-2E9C-101B-9397-08002B2CF9AE}" pid="4" name="cs_objectid">
    <vt:lpwstr>52072448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Pijpelink en Westerveld (GL-PVdA) aan SOCW over het bericht ‘Ouders die kind van school houden vanwege geloofsovertuiging worden niet meer vervolgd’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O217GRI</vt:lpwstr>
  </property>
</Properties>
</file>