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2066" w:rsidRDefault="00455B6D" w14:paraId="6DFB0621" w14:textId="77777777">
      <w:r>
        <w:t xml:space="preserve">Hierbij bied ik u de nota van wijziging op de eerste suppletoire begroting 2025 van het ministerie van Volkshuisvesting en Ruimtelijke Ordening (XXII) aan. </w:t>
      </w:r>
      <w:r w:rsidR="00A72307">
        <w:t>De minister</w:t>
      </w:r>
      <w:r>
        <w:t xml:space="preserve">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VRO ter uitvoering van enkele van deze maatregelen.</w:t>
      </w:r>
    </w:p>
    <w:p w:rsidR="00632066" w:rsidRDefault="00632066" w14:paraId="52272523" w14:textId="77777777"/>
    <w:p w:rsidR="00632066" w:rsidRDefault="00455B6D" w14:paraId="42C88103" w14:textId="77777777">
      <w:r>
        <w:t>De minister van Volkshuisvesting en Ruimtelijke Ordening,</w:t>
      </w:r>
      <w:r>
        <w:br/>
      </w:r>
      <w:r>
        <w:br/>
      </w:r>
      <w:r>
        <w:br/>
      </w:r>
      <w:r>
        <w:br/>
      </w:r>
      <w:r>
        <w:br/>
      </w:r>
      <w:r>
        <w:br/>
        <w:t>M.C.G. Keijzer</w:t>
      </w:r>
    </w:p>
    <w:sectPr w:rsidR="00632066">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4581" w14:textId="77777777" w:rsidR="00455B6D" w:rsidRDefault="00455B6D">
      <w:pPr>
        <w:spacing w:line="240" w:lineRule="auto"/>
      </w:pPr>
      <w:r>
        <w:separator/>
      </w:r>
    </w:p>
  </w:endnote>
  <w:endnote w:type="continuationSeparator" w:id="0">
    <w:p w14:paraId="4D38C1ED" w14:textId="77777777" w:rsidR="00455B6D" w:rsidRDefault="00455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8A86" w14:textId="77777777" w:rsidR="009736D9" w:rsidRDefault="009736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5E67" w14:textId="77777777" w:rsidR="009736D9" w:rsidRDefault="009736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2DF4" w14:textId="77777777" w:rsidR="009736D9" w:rsidRDefault="00973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3BD5" w14:textId="77777777" w:rsidR="00455B6D" w:rsidRDefault="00455B6D">
      <w:pPr>
        <w:spacing w:line="240" w:lineRule="auto"/>
      </w:pPr>
      <w:r>
        <w:separator/>
      </w:r>
    </w:p>
  </w:footnote>
  <w:footnote w:type="continuationSeparator" w:id="0">
    <w:p w14:paraId="2A84D590" w14:textId="77777777" w:rsidR="00455B6D" w:rsidRDefault="00455B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C368" w14:textId="77777777" w:rsidR="009736D9" w:rsidRDefault="009736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A17F" w14:textId="77777777" w:rsidR="00632066" w:rsidRDefault="00455B6D">
    <w:r>
      <w:rPr>
        <w:noProof/>
      </w:rPr>
      <mc:AlternateContent>
        <mc:Choice Requires="wps">
          <w:drawing>
            <wp:anchor distT="0" distB="0" distL="0" distR="0" simplePos="1" relativeHeight="251652096" behindDoc="0" locked="1" layoutInCell="1" allowOverlap="1" wp14:anchorId="79203965" wp14:editId="6446C1DD">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A3D569" w14:textId="77777777" w:rsidR="000448EA" w:rsidRDefault="009736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w14:anchorId="792039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CA3D569" w14:textId="77777777" w:rsidR="000448EA" w:rsidRDefault="009736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098823F7" wp14:editId="46D864B1">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9570D6" w14:textId="77777777" w:rsidR="00632066" w:rsidRDefault="00455B6D">
                          <w:pPr>
                            <w:pStyle w:val="Referentiegegevensbold"/>
                          </w:pPr>
                          <w:r>
                            <w:t>Ministerie van Volkshuisvesting en Ruimtelijke Ordening</w:t>
                          </w:r>
                        </w:p>
                        <w:p w14:paraId="3D16B548" w14:textId="77777777" w:rsidR="00632066" w:rsidRDefault="00632066">
                          <w:pPr>
                            <w:pStyle w:val="WitregelW2"/>
                          </w:pPr>
                        </w:p>
                        <w:p w14:paraId="2B356872" w14:textId="77777777" w:rsidR="00632066" w:rsidRDefault="00455B6D">
                          <w:pPr>
                            <w:pStyle w:val="Referentiegegevensbold"/>
                          </w:pPr>
                          <w:r>
                            <w:t>Datum</w:t>
                          </w:r>
                        </w:p>
                        <w:p w14:paraId="3AF4965C" w14:textId="77777777" w:rsidR="000448EA" w:rsidRDefault="009736D9">
                          <w:pPr>
                            <w:pStyle w:val="Referentiegegevens"/>
                          </w:pPr>
                          <w:r>
                            <w:fldChar w:fldCharType="begin"/>
                          </w:r>
                          <w:r>
                            <w:instrText xml:space="preserve"> DOCPROPERTY  "Datum"  \* MERGEFORMAT </w:instrText>
                          </w:r>
                          <w:r>
                            <w:fldChar w:fldCharType="separate"/>
                          </w:r>
                          <w:r>
                            <w:fldChar w:fldCharType="end"/>
                          </w:r>
                        </w:p>
                        <w:p w14:paraId="5439230F" w14:textId="77777777" w:rsidR="00632066" w:rsidRDefault="00632066">
                          <w:pPr>
                            <w:pStyle w:val="WitregelW1"/>
                          </w:pPr>
                        </w:p>
                        <w:p w14:paraId="2F02D5E9" w14:textId="77777777" w:rsidR="00632066" w:rsidRDefault="00455B6D">
                          <w:pPr>
                            <w:pStyle w:val="Referentiegegevensbold"/>
                          </w:pPr>
                          <w:r>
                            <w:t>Onze referentie</w:t>
                          </w:r>
                        </w:p>
                        <w:p w14:paraId="1AD50EDC" w14:textId="77777777" w:rsidR="000448EA" w:rsidRDefault="009736D9">
                          <w:pPr>
                            <w:pStyle w:val="Referentiegegevens"/>
                          </w:pPr>
                          <w:r>
                            <w:fldChar w:fldCharType="begin"/>
                          </w:r>
                          <w:r>
                            <w:instrText xml:space="preserve"> DOCPROPERTY  "Kenmerk"  \* MERGEFORMAT </w:instrText>
                          </w:r>
                          <w:r>
                            <w:fldChar w:fldCharType="separate"/>
                          </w:r>
                          <w:r>
                            <w:t>2025-0000305734</w:t>
                          </w:r>
                          <w:r>
                            <w:fldChar w:fldCharType="end"/>
                          </w:r>
                        </w:p>
                      </w:txbxContent>
                    </wps:txbx>
                    <wps:bodyPr vert="horz" wrap="square" lIns="0" tIns="0" rIns="0" bIns="0" anchor="t" anchorCtr="0"/>
                  </wps:wsp>
                </a:graphicData>
              </a:graphic>
            </wp:anchor>
          </w:drawing>
        </mc:Choice>
        <mc:Fallback>
          <w:pict>
            <v:shape w14:anchorId="098823F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9570D6" w14:textId="77777777" w:rsidR="00632066" w:rsidRDefault="00455B6D">
                    <w:pPr>
                      <w:pStyle w:val="Referentiegegevensbold"/>
                    </w:pPr>
                    <w:r>
                      <w:t>Ministerie van Volkshuisvesting en Ruimtelijke Ordening</w:t>
                    </w:r>
                  </w:p>
                  <w:p w14:paraId="3D16B548" w14:textId="77777777" w:rsidR="00632066" w:rsidRDefault="00632066">
                    <w:pPr>
                      <w:pStyle w:val="WitregelW2"/>
                    </w:pPr>
                  </w:p>
                  <w:p w14:paraId="2B356872" w14:textId="77777777" w:rsidR="00632066" w:rsidRDefault="00455B6D">
                    <w:pPr>
                      <w:pStyle w:val="Referentiegegevensbold"/>
                    </w:pPr>
                    <w:r>
                      <w:t>Datum</w:t>
                    </w:r>
                  </w:p>
                  <w:p w14:paraId="3AF4965C" w14:textId="77777777" w:rsidR="000448EA" w:rsidRDefault="009736D9">
                    <w:pPr>
                      <w:pStyle w:val="Referentiegegevens"/>
                    </w:pPr>
                    <w:r>
                      <w:fldChar w:fldCharType="begin"/>
                    </w:r>
                    <w:r>
                      <w:instrText xml:space="preserve"> DOCPROPERTY  "Datum"  \* MERGEFORMAT </w:instrText>
                    </w:r>
                    <w:r>
                      <w:fldChar w:fldCharType="separate"/>
                    </w:r>
                    <w:r>
                      <w:fldChar w:fldCharType="end"/>
                    </w:r>
                  </w:p>
                  <w:p w14:paraId="5439230F" w14:textId="77777777" w:rsidR="00632066" w:rsidRDefault="00632066">
                    <w:pPr>
                      <w:pStyle w:val="WitregelW1"/>
                    </w:pPr>
                  </w:p>
                  <w:p w14:paraId="2F02D5E9" w14:textId="77777777" w:rsidR="00632066" w:rsidRDefault="00455B6D">
                    <w:pPr>
                      <w:pStyle w:val="Referentiegegevensbold"/>
                    </w:pPr>
                    <w:r>
                      <w:t>Onze referentie</w:t>
                    </w:r>
                  </w:p>
                  <w:p w14:paraId="1AD50EDC" w14:textId="77777777" w:rsidR="000448EA" w:rsidRDefault="009736D9">
                    <w:pPr>
                      <w:pStyle w:val="Referentiegegevens"/>
                    </w:pPr>
                    <w:r>
                      <w:fldChar w:fldCharType="begin"/>
                    </w:r>
                    <w:r>
                      <w:instrText xml:space="preserve"> DOCPROPERTY  "Kenmerk"  \* MERGEFORMAT </w:instrText>
                    </w:r>
                    <w:r>
                      <w:fldChar w:fldCharType="separate"/>
                    </w:r>
                    <w:r>
                      <w:t>2025-0000305734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769BA959" wp14:editId="4CBCAD5F">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4E9C42" w14:textId="77777777" w:rsidR="000448EA" w:rsidRDefault="009736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w14:anchorId="769BA95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04E9C42" w14:textId="77777777" w:rsidR="000448EA" w:rsidRDefault="009736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D540108" wp14:editId="1AB882D9">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6319B5F" w14:textId="77777777" w:rsidR="000448EA" w:rsidRDefault="009736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D54010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6319B5F" w14:textId="77777777" w:rsidR="000448EA" w:rsidRDefault="009736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C3AB" w14:textId="77777777" w:rsidR="00632066" w:rsidRDefault="00455B6D">
    <w:pPr>
      <w:spacing w:after="6377" w:line="14" w:lineRule="exact"/>
    </w:pPr>
    <w:r>
      <w:rPr>
        <w:noProof/>
      </w:rPr>
      <mc:AlternateContent>
        <mc:Choice Requires="wps">
          <w:drawing>
            <wp:anchor distT="0" distB="0" distL="0" distR="0" simplePos="0" relativeHeight="251656192" behindDoc="0" locked="1" layoutInCell="1" allowOverlap="1" wp14:anchorId="33808AE3" wp14:editId="655CE7F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35612EA" w14:textId="77777777" w:rsidR="00632066" w:rsidRDefault="00455B6D">
                          <w:pPr>
                            <w:spacing w:line="240" w:lineRule="auto"/>
                          </w:pPr>
                          <w:r>
                            <w:rPr>
                              <w:noProof/>
                            </w:rPr>
                            <w:drawing>
                              <wp:inline distT="0" distB="0" distL="0" distR="0" wp14:anchorId="79C492BE" wp14:editId="053E6F6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808AE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35612EA" w14:textId="77777777" w:rsidR="00632066" w:rsidRDefault="00455B6D">
                    <w:pPr>
                      <w:spacing w:line="240" w:lineRule="auto"/>
                    </w:pPr>
                    <w:r>
                      <w:rPr>
                        <w:noProof/>
                      </w:rPr>
                      <w:drawing>
                        <wp:inline distT="0" distB="0" distL="0" distR="0" wp14:anchorId="79C492BE" wp14:editId="053E6F6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83B4C0A" wp14:editId="55E0F1A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3235F" w14:textId="77777777" w:rsidR="00632066" w:rsidRDefault="00455B6D">
                          <w:pPr>
                            <w:spacing w:line="240" w:lineRule="auto"/>
                          </w:pPr>
                          <w:r>
                            <w:rPr>
                              <w:noProof/>
                            </w:rPr>
                            <w:drawing>
                              <wp:inline distT="0" distB="0" distL="0" distR="0" wp14:anchorId="47435C2A" wp14:editId="7E338A2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3B4C0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CA3235F" w14:textId="77777777" w:rsidR="00632066" w:rsidRDefault="00455B6D">
                    <w:pPr>
                      <w:spacing w:line="240" w:lineRule="auto"/>
                    </w:pPr>
                    <w:r>
                      <w:rPr>
                        <w:noProof/>
                      </w:rPr>
                      <w:drawing>
                        <wp:inline distT="0" distB="0" distL="0" distR="0" wp14:anchorId="47435C2A" wp14:editId="7E338A20">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A35B3A" wp14:editId="62EF857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C10BC4" w14:textId="77777777" w:rsidR="00632066" w:rsidRDefault="00455B6D">
                          <w:pPr>
                            <w:pStyle w:val="Referentiegegevens"/>
                          </w:pPr>
                          <w:r>
                            <w:t xml:space="preserve">&gt; Retouradres    </w:t>
                          </w:r>
                        </w:p>
                      </w:txbxContent>
                    </wps:txbx>
                    <wps:bodyPr vert="horz" wrap="square" lIns="0" tIns="0" rIns="0" bIns="0" anchor="t" anchorCtr="0"/>
                  </wps:wsp>
                </a:graphicData>
              </a:graphic>
            </wp:anchor>
          </w:drawing>
        </mc:Choice>
        <mc:Fallback>
          <w:pict>
            <v:shape w14:anchorId="31A35B3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2C10BC4" w14:textId="77777777" w:rsidR="00632066" w:rsidRDefault="00455B6D">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DF94A0" wp14:editId="31557DA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7AE777" w14:textId="77777777" w:rsidR="000448EA" w:rsidRDefault="009736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690E90A0" w14:textId="77777777" w:rsidR="00632066" w:rsidRDefault="00455B6D">
                          <w:r>
                            <w:t>Aan de voorzitter van de Tweede Kamer der Staten-Generaal</w:t>
                          </w:r>
                        </w:p>
                        <w:p w14:paraId="6ECF4681" w14:textId="77777777" w:rsidR="00632066" w:rsidRDefault="00455B6D">
                          <w:r>
                            <w:t xml:space="preserve">Postbus 20019 </w:t>
                          </w:r>
                        </w:p>
                        <w:p w14:paraId="20D0B0C9" w14:textId="77777777" w:rsidR="00632066" w:rsidRDefault="00455B6D">
                          <w:r>
                            <w:t>2500 EA  Den Haag</w:t>
                          </w:r>
                        </w:p>
                      </w:txbxContent>
                    </wps:txbx>
                    <wps:bodyPr vert="horz" wrap="square" lIns="0" tIns="0" rIns="0" bIns="0" anchor="t" anchorCtr="0"/>
                  </wps:wsp>
                </a:graphicData>
              </a:graphic>
            </wp:anchor>
          </w:drawing>
        </mc:Choice>
        <mc:Fallback>
          <w:pict>
            <v:shape w14:anchorId="19DF94A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F7AE777" w14:textId="77777777" w:rsidR="000448EA" w:rsidRDefault="009736D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14:paraId="690E90A0" w14:textId="77777777" w:rsidR="00632066" w:rsidRDefault="00455B6D">
                    <w:r>
                      <w:t>Aan de voorzitter van de Tweede Kamer der Staten-Generaal</w:t>
                    </w:r>
                  </w:p>
                  <w:p w14:paraId="6ECF4681" w14:textId="77777777" w:rsidR="00632066" w:rsidRDefault="00455B6D">
                    <w:r>
                      <w:t xml:space="preserve">Postbus 20019 </w:t>
                    </w:r>
                  </w:p>
                  <w:p w14:paraId="20D0B0C9" w14:textId="77777777" w:rsidR="00632066" w:rsidRDefault="00455B6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C2BDCC" wp14:editId="44F8092F">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32066" w14:paraId="1DDE7C5C" w14:textId="77777777">
                            <w:trPr>
                              <w:trHeight w:val="240"/>
                            </w:trPr>
                            <w:tc>
                              <w:tcPr>
                                <w:tcW w:w="1140" w:type="dxa"/>
                              </w:tcPr>
                              <w:p w14:paraId="7D5634C4" w14:textId="77777777" w:rsidR="00632066" w:rsidRDefault="00455B6D">
                                <w:r>
                                  <w:t>Datum</w:t>
                                </w:r>
                              </w:p>
                            </w:tc>
                            <w:tc>
                              <w:tcPr>
                                <w:tcW w:w="5918" w:type="dxa"/>
                              </w:tcPr>
                              <w:p w14:paraId="6F334B59" w14:textId="036B661F" w:rsidR="000448EA" w:rsidRDefault="009736D9">
                                <w:r>
                                  <w:t>25 april 2025</w:t>
                                </w:r>
                                <w:r>
                                  <w:fldChar w:fldCharType="begin"/>
                                </w:r>
                                <w:r>
                                  <w:instrText xml:space="preserve"> DOCPROPERTY  "Datum"  \* MERGEFORMAT </w:instrText>
                                </w:r>
                                <w:r>
                                  <w:fldChar w:fldCharType="separate"/>
                                </w:r>
                                <w:r>
                                  <w:fldChar w:fldCharType="end"/>
                                </w:r>
                              </w:p>
                            </w:tc>
                          </w:tr>
                          <w:tr w:rsidR="00632066" w14:paraId="16615531" w14:textId="77777777">
                            <w:trPr>
                              <w:trHeight w:val="240"/>
                            </w:trPr>
                            <w:tc>
                              <w:tcPr>
                                <w:tcW w:w="1140" w:type="dxa"/>
                              </w:tcPr>
                              <w:p w14:paraId="7B55A5F7" w14:textId="77777777" w:rsidR="00632066" w:rsidRDefault="00455B6D">
                                <w:r>
                                  <w:t>Betreft</w:t>
                                </w:r>
                              </w:p>
                            </w:tc>
                            <w:tc>
                              <w:tcPr>
                                <w:tcW w:w="5918" w:type="dxa"/>
                              </w:tcPr>
                              <w:p w14:paraId="1FCCFF0D" w14:textId="77777777" w:rsidR="000448EA" w:rsidRDefault="009736D9">
                                <w:r>
                                  <w:fldChar w:fldCharType="begin"/>
                                </w:r>
                                <w:r>
                                  <w:instrText xml:space="preserve"> DOCPROPERTY  "Onderwerp"  \* MERGEFORMAT </w:instrText>
                                </w:r>
                                <w:r>
                                  <w:fldChar w:fldCharType="separate"/>
                                </w:r>
                                <w:r>
                                  <w:t>Nota van Wijziging eerste suppletoire begroting 2025 ministerie van Volkshuisvesting en Ruimtelijke Ordening</w:t>
                                </w:r>
                                <w:r>
                                  <w:fldChar w:fldCharType="end"/>
                                </w:r>
                              </w:p>
                            </w:tc>
                          </w:tr>
                        </w:tbl>
                        <w:p w14:paraId="2F0DE682" w14:textId="77777777" w:rsidR="00455B6D" w:rsidRDefault="00455B6D"/>
                      </w:txbxContent>
                    </wps:txbx>
                    <wps:bodyPr vert="horz" wrap="square" lIns="0" tIns="0" rIns="0" bIns="0" anchor="t" anchorCtr="0"/>
                  </wps:wsp>
                </a:graphicData>
              </a:graphic>
            </wp:anchor>
          </w:drawing>
        </mc:Choice>
        <mc:Fallback>
          <w:pict>
            <v:shape w14:anchorId="37C2BDCC"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632066" w14:paraId="1DDE7C5C" w14:textId="77777777">
                      <w:trPr>
                        <w:trHeight w:val="240"/>
                      </w:trPr>
                      <w:tc>
                        <w:tcPr>
                          <w:tcW w:w="1140" w:type="dxa"/>
                        </w:tcPr>
                        <w:p w14:paraId="7D5634C4" w14:textId="77777777" w:rsidR="00632066" w:rsidRDefault="00455B6D">
                          <w:r>
                            <w:t>Datum</w:t>
                          </w:r>
                        </w:p>
                      </w:tc>
                      <w:tc>
                        <w:tcPr>
                          <w:tcW w:w="5918" w:type="dxa"/>
                        </w:tcPr>
                        <w:p w14:paraId="6F334B59" w14:textId="036B661F" w:rsidR="000448EA" w:rsidRDefault="009736D9">
                          <w:r>
                            <w:t>25 april 2025</w:t>
                          </w:r>
                          <w:r>
                            <w:fldChar w:fldCharType="begin"/>
                          </w:r>
                          <w:r>
                            <w:instrText xml:space="preserve"> DOCPROPERTY  "Datum"  \* MERGEFORMAT </w:instrText>
                          </w:r>
                          <w:r>
                            <w:fldChar w:fldCharType="separate"/>
                          </w:r>
                          <w:r>
                            <w:fldChar w:fldCharType="end"/>
                          </w:r>
                        </w:p>
                      </w:tc>
                    </w:tr>
                    <w:tr w:rsidR="00632066" w14:paraId="16615531" w14:textId="77777777">
                      <w:trPr>
                        <w:trHeight w:val="240"/>
                      </w:trPr>
                      <w:tc>
                        <w:tcPr>
                          <w:tcW w:w="1140" w:type="dxa"/>
                        </w:tcPr>
                        <w:p w14:paraId="7B55A5F7" w14:textId="77777777" w:rsidR="00632066" w:rsidRDefault="00455B6D">
                          <w:r>
                            <w:t>Betreft</w:t>
                          </w:r>
                        </w:p>
                      </w:tc>
                      <w:tc>
                        <w:tcPr>
                          <w:tcW w:w="5918" w:type="dxa"/>
                        </w:tcPr>
                        <w:p w14:paraId="1FCCFF0D" w14:textId="77777777" w:rsidR="000448EA" w:rsidRDefault="009736D9">
                          <w:r>
                            <w:fldChar w:fldCharType="begin"/>
                          </w:r>
                          <w:r>
                            <w:instrText xml:space="preserve"> DOCPROPERTY  "Onderwerp"  \* MERGEFORMAT </w:instrText>
                          </w:r>
                          <w:r>
                            <w:fldChar w:fldCharType="separate"/>
                          </w:r>
                          <w:r>
                            <w:t>Nota van Wijziging eerste suppletoire begroting 2025 ministerie van Volkshuisvesting en Ruimtelijke Ordening</w:t>
                          </w:r>
                          <w:r>
                            <w:fldChar w:fldCharType="end"/>
                          </w:r>
                        </w:p>
                      </w:tc>
                    </w:tr>
                  </w:tbl>
                  <w:p w14:paraId="2F0DE682" w14:textId="77777777" w:rsidR="00455B6D" w:rsidRDefault="00455B6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853440" wp14:editId="633275D5">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FEA20B" w14:textId="77777777" w:rsidR="00632066" w:rsidRDefault="00455B6D">
                          <w:pPr>
                            <w:pStyle w:val="Referentiegegevensbold"/>
                          </w:pPr>
                          <w:r>
                            <w:t>Ministerie van Volkshuisvesting en Ruimtelijke Ordening</w:t>
                          </w:r>
                        </w:p>
                        <w:p w14:paraId="369B3160" w14:textId="77777777" w:rsidR="00632066" w:rsidRDefault="00632066">
                          <w:pPr>
                            <w:pStyle w:val="WitregelW1"/>
                          </w:pPr>
                        </w:p>
                        <w:p w14:paraId="7AC1FE3F" w14:textId="77777777" w:rsidR="00632066" w:rsidRDefault="00455B6D">
                          <w:pPr>
                            <w:pStyle w:val="Referentiegegevensbold"/>
                          </w:pPr>
                          <w:r>
                            <w:t>Onze referentie</w:t>
                          </w:r>
                        </w:p>
                        <w:p w14:paraId="7F43B6F0" w14:textId="77777777" w:rsidR="000448EA" w:rsidRDefault="009736D9">
                          <w:pPr>
                            <w:pStyle w:val="Referentiegegevens"/>
                          </w:pPr>
                          <w:r>
                            <w:fldChar w:fldCharType="begin"/>
                          </w:r>
                          <w:r>
                            <w:instrText xml:space="preserve"> DOCPROPERTY  "Kenmerk"  \* MERGEFORMAT </w:instrText>
                          </w:r>
                          <w:r>
                            <w:fldChar w:fldCharType="separate"/>
                          </w:r>
                          <w:r>
                            <w:t>2025-0000305734</w:t>
                          </w:r>
                          <w:r>
                            <w:fldChar w:fldCharType="end"/>
                          </w:r>
                        </w:p>
                        <w:p w14:paraId="63CDFF5C" w14:textId="77777777" w:rsidR="00632066" w:rsidRDefault="00632066">
                          <w:pPr>
                            <w:pStyle w:val="WitregelW1"/>
                          </w:pPr>
                        </w:p>
                        <w:p w14:paraId="70CA5518" w14:textId="77777777" w:rsidR="00632066" w:rsidRDefault="00455B6D">
                          <w:pPr>
                            <w:pStyle w:val="Referentiegegevensbold"/>
                          </w:pPr>
                          <w:r>
                            <w:t>Uw referentie</w:t>
                          </w:r>
                        </w:p>
                        <w:p w14:paraId="1D2F7068" w14:textId="77777777" w:rsidR="000448EA" w:rsidRDefault="009736D9">
                          <w:pPr>
                            <w:pStyle w:val="Referentiegegevens"/>
                          </w:pPr>
                          <w:r>
                            <w:fldChar w:fldCharType="begin"/>
                          </w:r>
                          <w:r>
                            <w:instrText xml:space="preserve"> DOCPROPERTY  "UwKenmerk"  \* MERGEFORMAT </w:instrText>
                          </w:r>
                          <w:r>
                            <w:fldChar w:fldCharType="separate"/>
                          </w:r>
                          <w:r>
                            <w:fldChar w:fldCharType="end"/>
                          </w:r>
                        </w:p>
                        <w:p w14:paraId="3FF814D5" w14:textId="77777777" w:rsidR="00632066" w:rsidRDefault="00632066">
                          <w:pPr>
                            <w:pStyle w:val="WitregelW1"/>
                          </w:pPr>
                        </w:p>
                        <w:p w14:paraId="2B43FB0F" w14:textId="77777777" w:rsidR="00632066" w:rsidRDefault="00455B6D">
                          <w:pPr>
                            <w:pStyle w:val="Referentiegegevensbold"/>
                          </w:pPr>
                          <w:r>
                            <w:t>Bijlage(n)</w:t>
                          </w:r>
                        </w:p>
                        <w:p w14:paraId="6A033375" w14:textId="77777777" w:rsidR="00632066" w:rsidRDefault="00455B6D">
                          <w:pPr>
                            <w:pStyle w:val="Referentiegegevens"/>
                          </w:pPr>
                          <w:r>
                            <w:t>1</w:t>
                          </w:r>
                        </w:p>
                      </w:txbxContent>
                    </wps:txbx>
                    <wps:bodyPr vert="horz" wrap="square" lIns="0" tIns="0" rIns="0" bIns="0" anchor="t" anchorCtr="0"/>
                  </wps:wsp>
                </a:graphicData>
              </a:graphic>
            </wp:anchor>
          </w:drawing>
        </mc:Choice>
        <mc:Fallback>
          <w:pict>
            <v:shape w14:anchorId="7A853440"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FFEA20B" w14:textId="77777777" w:rsidR="00632066" w:rsidRDefault="00455B6D">
                    <w:pPr>
                      <w:pStyle w:val="Referentiegegevensbold"/>
                    </w:pPr>
                    <w:r>
                      <w:t>Ministerie van Volkshuisvesting en Ruimtelijke Ordening</w:t>
                    </w:r>
                  </w:p>
                  <w:p w14:paraId="369B3160" w14:textId="77777777" w:rsidR="00632066" w:rsidRDefault="00632066">
                    <w:pPr>
                      <w:pStyle w:val="WitregelW1"/>
                    </w:pPr>
                  </w:p>
                  <w:p w14:paraId="7AC1FE3F" w14:textId="77777777" w:rsidR="00632066" w:rsidRDefault="00455B6D">
                    <w:pPr>
                      <w:pStyle w:val="Referentiegegevensbold"/>
                    </w:pPr>
                    <w:r>
                      <w:t>Onze referentie</w:t>
                    </w:r>
                  </w:p>
                  <w:p w14:paraId="7F43B6F0" w14:textId="77777777" w:rsidR="000448EA" w:rsidRDefault="009736D9">
                    <w:pPr>
                      <w:pStyle w:val="Referentiegegevens"/>
                    </w:pPr>
                    <w:r>
                      <w:fldChar w:fldCharType="begin"/>
                    </w:r>
                    <w:r>
                      <w:instrText xml:space="preserve"> DOCPROPERTY  "Kenmerk"  \* MERGEFORMAT </w:instrText>
                    </w:r>
                    <w:r>
                      <w:fldChar w:fldCharType="separate"/>
                    </w:r>
                    <w:r>
                      <w:t>2025-0000305734</w:t>
                    </w:r>
                    <w:r>
                      <w:fldChar w:fldCharType="end"/>
                    </w:r>
                  </w:p>
                  <w:p w14:paraId="63CDFF5C" w14:textId="77777777" w:rsidR="00632066" w:rsidRDefault="00632066">
                    <w:pPr>
                      <w:pStyle w:val="WitregelW1"/>
                    </w:pPr>
                  </w:p>
                  <w:p w14:paraId="70CA5518" w14:textId="77777777" w:rsidR="00632066" w:rsidRDefault="00455B6D">
                    <w:pPr>
                      <w:pStyle w:val="Referentiegegevensbold"/>
                    </w:pPr>
                    <w:r>
                      <w:t>Uw referentie</w:t>
                    </w:r>
                  </w:p>
                  <w:p w14:paraId="1D2F7068" w14:textId="77777777" w:rsidR="000448EA" w:rsidRDefault="009736D9">
                    <w:pPr>
                      <w:pStyle w:val="Referentiegegevens"/>
                    </w:pPr>
                    <w:r>
                      <w:fldChar w:fldCharType="begin"/>
                    </w:r>
                    <w:r>
                      <w:instrText xml:space="preserve"> DOCPROPERTY  "UwKenmerk"  \* MERGEFORMAT </w:instrText>
                    </w:r>
                    <w:r>
                      <w:fldChar w:fldCharType="separate"/>
                    </w:r>
                    <w:r>
                      <w:fldChar w:fldCharType="end"/>
                    </w:r>
                  </w:p>
                  <w:p w14:paraId="3FF814D5" w14:textId="77777777" w:rsidR="00632066" w:rsidRDefault="00632066">
                    <w:pPr>
                      <w:pStyle w:val="WitregelW1"/>
                    </w:pPr>
                  </w:p>
                  <w:p w14:paraId="2B43FB0F" w14:textId="77777777" w:rsidR="00632066" w:rsidRDefault="00455B6D">
                    <w:pPr>
                      <w:pStyle w:val="Referentiegegevensbold"/>
                    </w:pPr>
                    <w:r>
                      <w:t>Bijlage(n)</w:t>
                    </w:r>
                  </w:p>
                  <w:p w14:paraId="6A033375" w14:textId="77777777" w:rsidR="00632066" w:rsidRDefault="00455B6D">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DF4C84" wp14:editId="0E87192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85F360" w14:textId="77777777" w:rsidR="000448EA" w:rsidRDefault="009736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1DF4C8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F85F360" w14:textId="77777777" w:rsidR="000448EA" w:rsidRDefault="009736D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DCC5A8" wp14:editId="0397ABBB">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AE3887" w14:textId="77777777" w:rsidR="00455B6D" w:rsidRDefault="00455B6D"/>
                      </w:txbxContent>
                    </wps:txbx>
                    <wps:bodyPr vert="horz" wrap="square" lIns="0" tIns="0" rIns="0" bIns="0" anchor="t" anchorCtr="0"/>
                  </wps:wsp>
                </a:graphicData>
              </a:graphic>
            </wp:anchor>
          </w:drawing>
        </mc:Choice>
        <mc:Fallback>
          <w:pict>
            <v:shape w14:anchorId="6FDCC5A8"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AAE3887" w14:textId="77777777" w:rsidR="00455B6D" w:rsidRDefault="00455B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EDAB1A"/>
    <w:multiLevelType w:val="multilevel"/>
    <w:tmpl w:val="8468B4B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DFC3EBB"/>
    <w:multiLevelType w:val="multilevel"/>
    <w:tmpl w:val="9D2376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2DC60AE"/>
    <w:multiLevelType w:val="multilevel"/>
    <w:tmpl w:val="E2158D2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0B1D266"/>
    <w:multiLevelType w:val="multilevel"/>
    <w:tmpl w:val="DEEDE24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BBFFB40"/>
    <w:multiLevelType w:val="multilevel"/>
    <w:tmpl w:val="3CEDEE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02871392">
    <w:abstractNumId w:val="2"/>
  </w:num>
  <w:num w:numId="2" w16cid:durableId="1740442441">
    <w:abstractNumId w:val="3"/>
  </w:num>
  <w:num w:numId="3" w16cid:durableId="674193264">
    <w:abstractNumId w:val="0"/>
  </w:num>
  <w:num w:numId="4" w16cid:durableId="472717302">
    <w:abstractNumId w:val="1"/>
  </w:num>
  <w:num w:numId="5" w16cid:durableId="1716811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66"/>
    <w:rsid w:val="000448EA"/>
    <w:rsid w:val="00455B6D"/>
    <w:rsid w:val="004A3BA9"/>
    <w:rsid w:val="005826DE"/>
    <w:rsid w:val="00632066"/>
    <w:rsid w:val="008F04F1"/>
    <w:rsid w:val="009736D9"/>
    <w:rsid w:val="00A249D6"/>
    <w:rsid w:val="00A72307"/>
    <w:rsid w:val="00BE46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D8376BF"/>
  <w15:docId w15:val="{65900FE0-DFED-4A64-82C4-DA9F56A4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5B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5B6D"/>
    <w:rPr>
      <w:rFonts w:ascii="Verdana" w:hAnsi="Verdana"/>
      <w:color w:val="000000"/>
      <w:sz w:val="18"/>
      <w:szCs w:val="18"/>
    </w:rPr>
  </w:style>
  <w:style w:type="paragraph" w:styleId="Voettekst">
    <w:name w:val="footer"/>
    <w:basedOn w:val="Standaard"/>
    <w:link w:val="VoettekstChar"/>
    <w:uiPriority w:val="99"/>
    <w:unhideWhenUsed/>
    <w:rsid w:val="00455B6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5B6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 Target="webSettings0.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114</ap:Words>
  <ap:Characters>633</ap:Characters>
  <ap:DocSecurity>0</ap:DocSecurity>
  <ap:Lines>5</ap:Lines>
  <ap:Paragraphs>1</ap:Paragraphs>
  <ap:ScaleCrop>false</ap:ScaleCrop>
  <ap:LinksUpToDate>false</ap:LinksUpToDate>
  <ap:CharactersWithSpaces>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2025-04-23T08:30:00.0000000Z</dcterms:created>
  <dcterms:modified xsi:type="dcterms:W3CDTF">2025-04-25T14:47:00.0000000Z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Nota van Wijziging eerste suppletoire begroting 2025 ministerie van Volkshuisvesting en Ruimtelijke Ordening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Aanbiedingsbrief nota van wijziging 1e sup 2025 VRO</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2025-0000305734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Nota van Wijziging eerste suppletoire begroting 2025 ministerie van Volkshuisvesting en Ruimtelijke Ordening</vt:lpwstr>
  </property>
  <property fmtid="{D5CDD505-2E9C-101B-9397-08002B2CF9AE}" pid="30" name="UwKenmerk">
    <vt:lpwstr/>
  </property>
  <property fmtid="{D5CDD505-2E9C-101B-9397-08002B2CF9AE}" pid="31" name="ContentTypeId">
    <vt:lpwstr>0x0101007967C526A2C9A44C9B0A42B28BD4F779</vt:lpwstr>
  </property>
  <property fmtid="{D5CDD505-2E9C-101B-9397-08002B2CF9AE}" pid="32" name="MSIP_Label_35ad6b54-f757-49c9-8c83-ef7f8aa67172_Enabled">
    <vt:lpwstr>true</vt:lpwstr>
  </property>
  <property fmtid="{D5CDD505-2E9C-101B-9397-08002B2CF9AE}" pid="33" name="MSIP_Label_35ad6b54-f757-49c9-8c83-ef7f8aa67172_SetDate">
    <vt:lpwstr>2025-04-25T14:47:14Z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a0e6b62b-06c1-442f-b90f-11cc074761f3</vt:lpwstr>
  </property>
  <property fmtid="{D5CDD505-2E9C-101B-9397-08002B2CF9AE}" pid="38" name="MSIP_Label_35ad6b54-f757-49c9-8c83-ef7f8aa67172_ContentBits">
    <vt:lpwstr>0</vt:lpwstr>
  </property>
</Properties>
</file>