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.NET 21.11.0 -->
  <w:body>
    <w:p w:rsidR="00D45982" w14:paraId="5AE72662" w14:textId="77777777">
      <w:r>
        <w:t> </w:t>
      </w:r>
    </w:p>
    <w:p w:rsidR="00D45982" w14:paraId="70B857BD" w14:textId="77777777">
      <w:r>
        <w:t xml:space="preserve">Conform de vaste informatieafspraken met uw Kamer stuur ik, mede namens de staatssecretaris van Binnenlandse Zaken en Koninkrijksrelaties, de rapportage van lopende EU-wetgevingsonderhandelingen op het terrein van het ministerie van Binnenlandse Zaken en Koninkrijksrelaties over de periode van </w:t>
      </w:r>
      <w:r w:rsidR="005F613E">
        <w:t>januari-maart 2025</w:t>
      </w:r>
      <w:r>
        <w:t>.</w:t>
      </w:r>
    </w:p>
    <w:p w:rsidR="00D45982" w14:paraId="6B0ADB34" w14:textId="77777777">
      <w:r>
        <w:t> </w:t>
      </w:r>
    </w:p>
    <w:p w:rsidR="00D45982" w14:paraId="1A884950" w14:textId="77777777">
      <w:r>
        <w:t>Conform de informatieafspraak met uw Kamer omtrent de informatievoorziening over de onderhandelingen van de Europese Kiesakte</w:t>
      </w:r>
      <w:r>
        <w:rPr>
          <w:rStyle w:val="FootnoteReference"/>
        </w:rPr>
        <w:footnoteReference w:id="2"/>
      </w:r>
      <w:r>
        <w:t xml:space="preserve"> stuur ik de voortgangsrapportage van de onderhandelingen van de Europese Kiesakte.</w:t>
      </w:r>
    </w:p>
    <w:p w:rsidR="00D45982" w14:paraId="7971396E" w14:textId="77777777">
      <w:r>
        <w:t> </w:t>
      </w:r>
    </w:p>
    <w:p w:rsidR="00D45982" w14:paraId="07B53A15" w14:textId="77777777">
      <w:r>
        <w:t> </w:t>
      </w:r>
    </w:p>
    <w:p w:rsidR="00D45982" w14:paraId="4E81FAB0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J.J.M. Uitermark</w:t>
      </w:r>
    </w:p>
    <w:p w:rsidR="00D45982" w14:paraId="6B7B2194" w14:textId="77777777">
      <w:r>
        <w:br/>
      </w:r>
    </w:p>
    <w:p w:rsidR="00D45982" w14:paraId="6DC41D54" w14:textId="77777777">
      <w:pPr>
        <w:pStyle w:val="WitregelW1bodytekst"/>
      </w:pPr>
    </w:p>
    <w:p w:rsidR="00D45982" w14:paraId="17A61561" w14:textId="77777777">
      <w:pPr>
        <w:pStyle w:val="WitregelW1bodytekst"/>
      </w:pPr>
    </w:p>
    <w:p w:rsidR="00D45982" w14:paraId="598EF970" w14:textId="77777777"/>
    <w:p w:rsidR="00D45982" w14:paraId="5D04174D" w14:textId="77777777"/>
    <w:p w:rsidR="00D45982" w14:paraId="00FEC81B" w14:textId="77777777"/>
    <w:p w:rsidR="00D45982" w14:paraId="494F7333" w14:textId="77777777"/>
    <w:p w:rsidR="00D45982" w14:paraId="080338A2" w14:textId="77777777"/>
    <w:p w:rsidR="00D45982" w14:paraId="7EA05A44" w14:textId="77777777"/>
    <w:p w:rsidR="00D45982" w14:paraId="68B3E47A" w14:textId="77777777"/>
    <w:p w:rsidR="00D45982" w14:paraId="58510D3C" w14:textId="77777777"/>
    <w:p w:rsidR="00D45982" w14:paraId="3875ACBC" w14:textId="77777777"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566CAC" w14:paraId="232302E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D45982" w14:paraId="06505E9C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566CAC" w14:paraId="6078F94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footnote w:type="separator" w:id="0">
    <w:p w:rsidR="00CE05DC" w14:paraId="754D699D" w14:textId="77777777">
      <w:pPr>
        <w:spacing w:line="240" w:lineRule="auto"/>
      </w:pPr>
      <w:r>
        <w:separator/>
      </w:r>
    </w:p>
  </w:footnote>
  <w:footnote w:type="continuationSeparator" w:id="1">
    <w:p w:rsidR="00CE05DC" w14:paraId="79446241" w14:textId="77777777">
      <w:pPr>
        <w:spacing w:line="240" w:lineRule="auto"/>
      </w:pPr>
      <w:r>
        <w:continuationSeparator/>
      </w:r>
    </w:p>
  </w:footnote>
  <w:footnote w:id="2">
    <w:p w:rsidR="007B5E24" w:rsidRPr="007B5E24" w14:paraId="6B17DA3D" w14:textId="77777777">
      <w:pPr>
        <w:pStyle w:val="FootnoteText"/>
        <w:rPr>
          <w:sz w:val="16"/>
          <w:szCs w:val="16"/>
        </w:rPr>
      </w:pPr>
      <w:r w:rsidRPr="007B5E24">
        <w:rPr>
          <w:rStyle w:val="FootnoteReference"/>
          <w:sz w:val="16"/>
          <w:szCs w:val="16"/>
        </w:rPr>
        <w:footnoteRef/>
      </w:r>
      <w:r w:rsidRPr="007B5E24">
        <w:rPr>
          <w:sz w:val="16"/>
          <w:szCs w:val="16"/>
        </w:rPr>
        <w:t xml:space="preserve"> Kamerstukken II 2021/22, 36104, nr. 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566CAC" w14:paraId="627CB4B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D45982" w14:paraId="29F87FCF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5982" w14:textId="77777777">
                          <w:pPr>
                            <w:pStyle w:val="Referentiegegevensbold"/>
                          </w:pPr>
                          <w:r>
                            <w:t>Cluster Bestuursondersteuning</w:t>
                          </w:r>
                        </w:p>
                        <w:p w:rsidR="00D45982" w14:textId="77777777">
                          <w:pPr>
                            <w:pStyle w:val="Referentiegegevens"/>
                          </w:pPr>
                          <w:r>
                            <w:t>Directie KIEM</w:t>
                          </w:r>
                        </w:p>
                        <w:p w:rsidR="00D45982" w14:textId="77777777">
                          <w:pPr>
                            <w:pStyle w:val="Referentiegegevens"/>
                          </w:pPr>
                          <w:r>
                            <w:t>Afdeling Europese en Internationale Zaken</w:t>
                          </w:r>
                        </w:p>
                        <w:p w:rsidR="00D45982" w14:textId="77777777">
                          <w:pPr>
                            <w:pStyle w:val="WitregelW2"/>
                          </w:pPr>
                        </w:p>
                        <w:p w:rsidR="00D45982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F91C09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566CAC">
                            <w:t>10 april 2025</w:t>
                          </w:r>
                          <w:r w:rsidR="00566CAC">
                            <w:fldChar w:fldCharType="end"/>
                          </w:r>
                        </w:p>
                        <w:p w:rsidR="00D45982" w14:textId="77777777">
                          <w:pPr>
                            <w:pStyle w:val="WitregelW1"/>
                          </w:pPr>
                        </w:p>
                        <w:p w:rsidR="00D45982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F91C09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66CAC">
                            <w:t>2025-0000288876</w:t>
                          </w:r>
                          <w:r w:rsidR="00566CAC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59264" filled="f" stroked="f">
              <v:textbox inset="0,0,0,0">
                <w:txbxContent>
                  <w:p w:rsidR="00D45982" w14:paraId="115294BF" w14:textId="77777777">
                    <w:pPr>
                      <w:pStyle w:val="Referentiegegevensbold"/>
                    </w:pPr>
                    <w:r>
                      <w:t>Cluster Bestuursondersteuning</w:t>
                    </w:r>
                  </w:p>
                  <w:p w:rsidR="00D45982" w14:paraId="28210EB2" w14:textId="77777777">
                    <w:pPr>
                      <w:pStyle w:val="Referentiegegevens"/>
                    </w:pPr>
                    <w:r>
                      <w:t>Directie KIEM</w:t>
                    </w:r>
                  </w:p>
                  <w:p w:rsidR="00D45982" w14:paraId="173D9C0E" w14:textId="77777777">
                    <w:pPr>
                      <w:pStyle w:val="Referentiegegevens"/>
                    </w:pPr>
                    <w:r>
                      <w:t>Afdeling Europese en Internationale Zaken</w:t>
                    </w:r>
                  </w:p>
                  <w:p w:rsidR="00D45982" w14:paraId="31989350" w14:textId="77777777">
                    <w:pPr>
                      <w:pStyle w:val="WitregelW2"/>
                    </w:pPr>
                  </w:p>
                  <w:p w:rsidR="00D45982" w14:paraId="45582FD1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F91C09" w14:paraId="632F30E7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566CAC">
                      <w:t>10 april 2025</w:t>
                    </w:r>
                    <w:r w:rsidR="00566CAC">
                      <w:fldChar w:fldCharType="end"/>
                    </w:r>
                  </w:p>
                  <w:p w:rsidR="00D45982" w14:paraId="2473EECD" w14:textId="77777777">
                    <w:pPr>
                      <w:pStyle w:val="WitregelW1"/>
                    </w:pPr>
                  </w:p>
                  <w:p w:rsidR="00D45982" w14:paraId="0E9D02FF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F91C09" w14:paraId="38889FEB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66CAC">
                      <w:t>2025-0000288876</w:t>
                    </w:r>
                    <w:r w:rsidR="00566CAC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1C09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style="width:377.2pt;height:12.7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1312" filled="f" stroked="f">
              <v:textbox inset="0,0,0,0">
                <w:txbxContent>
                  <w:p w:rsidR="00F91C09" w14:paraId="7D82A6C3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1C09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style="width:101.25pt;height:12.7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3360" filled="f" stroked="f">
              <v:textbox inset="0,0,0,0">
                <w:txbxContent>
                  <w:p w:rsidR="00F91C09" w14:paraId="18DDB8A8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D45982" w14:paraId="3F40CE7E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2879725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879725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5982" w14:paraId="1A9C5086" w14:textId="77777777">
                          <w:r>
                            <w:t xml:space="preserve">Aan de </w:t>
                          </w:r>
                          <w:sdt>
                            <w:sdtPr>
                              <w:id w:val="494532058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Content>
                              <w:r w:rsidR="005E6641">
                                <w:t>Voorzitter van de Tweede Kamer der Staten-Generaal</w:t>
                              </w:r>
                            </w:sdtContent>
                          </w:sdt>
                        </w:p>
                        <w:p w:rsidR="00D45982" w14:paraId="79C9EAA9" w14:textId="77777777">
                          <w:sdt>
                            <w:sdtPr>
                              <w:id w:val="370040179"/>
                              <w:dataBinding w:prefixMappings="xmlns:ns0='docgen-assistant'" w:xpath="/ns0:CustomXml[1]/ns0:Variables[1]/ns0:Variable[2]/ns0:Value[1]" w:storeItemID="{69D6EEC8-C9E1-4904-8281-341938F2DEB0}"/>
                              <w:text/>
                            </w:sdtPr>
                            <w:sdtContent>
                              <w:r w:rsidR="005E6641">
                                <w:t xml:space="preserve">Postbus 20018 </w:t>
                              </w:r>
                            </w:sdtContent>
                          </w:sdt>
                        </w:p>
                        <w:p w:rsidR="00D45982" w14:paraId="523C4842" w14:textId="77777777">
                          <w:sdt>
                            <w:sdtPr>
                              <w:id w:val="1829162561"/>
                              <w:dataBinding w:prefixMappings="xmlns:ns0='docgen-assistant'" w:xpath="/ns0:CustomXml[1]/ns0:Variables[1]/ns0:Variable[3]/ns0:Value[1]" w:storeItemID="{69D6EEC8-C9E1-4904-8281-341938F2DEB0}"/>
                              <w:text/>
                            </w:sdtPr>
                            <w:sdtContent>
                              <w:r w:rsidR="005E6641">
                                <w:t>2500 EA</w:t>
                              </w:r>
                            </w:sdtContent>
                          </w:sdt>
                          <w:r w:rsidR="00916170">
                            <w:t xml:space="preserve">  </w:t>
                          </w:r>
                          <w:sdt>
                            <w:sdtPr>
                              <w:id w:val="215633228"/>
                              <w:dataBinding w:prefixMappings="xmlns:ns0='docgen-assistant'" w:xpath="/ns0:CustomXml[1]/ns0:Variables[1]/ns0:Variable[4]/ns0:Value[1]" w:storeItemID="{69D6EEC8-C9E1-4904-8281-341938F2DEB0}"/>
                              <w:text/>
                            </w:sdtPr>
                            <w:sdtContent>
                              <w:r w:rsidR="005E6641">
                                <w:t>DEN HAAG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style="width:226.75pt;height:87.85pt;margin-top:153.9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65408" filled="f" stroked="f">
              <v:textbox inset="0,0,0,0">
                <w:txbxContent>
                  <w:p w:rsidR="00D45982" w14:paraId="7A51A76F" w14:textId="77777777">
                    <w:r>
                      <w:t xml:space="preserve">Aan de </w:t>
                    </w:r>
                    <w:sdt>
                      <w:sdtPr>
                        <w:id w:val="402567170"/>
                        <w:dataBinding w:prefixMappings="xmlns:ns0='docgen-assistant'" w:xpath="/ns0:CustomXml[1]/ns0:Variables[1]/ns0:Variable[1]/ns0:Value[1]" w:storeItemID="{69D6EEC8-C9E1-4904-8281-341938F2DEB0}" w16sdtdh:storeItemChecksum="qFky2w=="/>
                        <w:text/>
                      </w:sdtPr>
                      <w:sdtContent>
                        <w:r w:rsidR="005E6641">
                          <w:t>Voorzitter van de Tweede Kamer der Staten-Generaal</w:t>
                        </w:r>
                      </w:sdtContent>
                    </w:sdt>
                  </w:p>
                  <w:p w:rsidR="00D45982" w14:paraId="299155FF" w14:textId="77777777">
                    <w:sdt>
                      <w:sdtPr>
                        <w:id w:val="1468310232"/>
                        <w:dataBinding w:prefixMappings="xmlns:ns0='docgen-assistant'" w:xpath="/ns0:CustomXml[1]/ns0:Variables[1]/ns0:Variable[2]/ns0:Value[1]" w:storeItemID="{69D6EEC8-C9E1-4904-8281-341938F2DEB0}" w16sdtdh:storeItemChecksum="qFky2w=="/>
                        <w:text/>
                      </w:sdtPr>
                      <w:sdtContent>
                        <w:r w:rsidR="005E6641">
                          <w:t xml:space="preserve">Postbus 20018 </w:t>
                        </w:r>
                      </w:sdtContent>
                    </w:sdt>
                  </w:p>
                  <w:p w:rsidR="00D45982" w14:paraId="479CD71A" w14:textId="77777777">
                    <w:sdt>
                      <w:sdtPr>
                        <w:id w:val="1587707520"/>
                        <w:dataBinding w:prefixMappings="xmlns:ns0='docgen-assistant'" w:xpath="/ns0:CustomXml[1]/ns0:Variables[1]/ns0:Variable[3]/ns0:Value[1]" w:storeItemID="{69D6EEC8-C9E1-4904-8281-341938F2DEB0}" w16sdtdh:storeItemChecksum="qFky2w=="/>
                        <w:text/>
                      </w:sdtPr>
                      <w:sdtContent>
                        <w:r w:rsidR="005E6641">
                          <w:t>2500 EA</w:t>
                        </w:r>
                      </w:sdtContent>
                    </w:sdt>
                    <w:r>
                      <w:t xml:space="preserve">  </w:t>
                    </w:r>
                    <w:sdt>
                      <w:sdtPr>
                        <w:id w:val="413288059"/>
                        <w:dataBinding w:prefixMappings="xmlns:ns0='docgen-assistant'" w:xpath="/ns0:CustomXml[1]/ns0:Variables[1]/ns0:Variable[4]/ns0:Value[1]" w:storeItemID="{69D6EEC8-C9E1-4904-8281-341938F2DEB0}" w16sdtdh:storeItemChecksum="qFky2w=="/>
                        <w:text/>
                      </w:sdtPr>
                      <w:sdtContent>
                        <w:r w:rsidR="005E6641">
                          <w:t>DEN HAAG</w:t>
                        </w:r>
                      </w:sdtContent>
                    </w:sdt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3352800</wp:posOffset>
              </wp:positionV>
              <wp:extent cx="4772025" cy="89154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8915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491D5021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45982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45982" w14:textId="091A91CC">
                                <w:r>
                                  <w:t>25 april 2025</w:t>
                                </w:r>
                              </w:p>
                            </w:tc>
                          </w:tr>
                          <w:tr w14:paraId="2B88C195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45982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91C09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566CAC">
                                  <w:t>Begeleidende Brief BZK Rapportage lopende EU-wetgevingsonderhandelingen</w:t>
                                </w:r>
                                <w:r w:rsidR="00566CAC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1A22A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5.75pt;height:70.2pt;margin-top:264pt;margin-left:0;mso-height-percent:0;mso-height-relative:margin;mso-position-horizontal:left;mso-position-horizontal-relative:margin;mso-position-vertical-relative:page;mso-wrap-distance-bottom:0;mso-wrap-distance-left:0;mso-wrap-distance-right:0;mso-wrap-distance-top:0;mso-wrap-style:square;position:absolute;visibility:visible;v-text-anchor:top;z-index:251667456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491D5021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45982" w14:paraId="1F99F656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45982" w14:paraId="708C1562" w14:textId="091A91CC">
                          <w:r>
                            <w:t>25 april 2025</w:t>
                          </w:r>
                        </w:p>
                      </w:tc>
                    </w:tr>
                    <w:tr w14:paraId="2B88C195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45982" w14:paraId="0497E1D3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91C09" w14:paraId="51BF1B57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566CAC">
                            <w:t>Begeleidende Brief BZK Rapportage lopende EU-wetgevingsonderhandelingen</w:t>
                          </w:r>
                          <w:r w:rsidR="00566CAC">
                            <w:fldChar w:fldCharType="end"/>
                          </w:r>
                        </w:p>
                      </w:tc>
                    </w:tr>
                  </w:tbl>
                  <w:p w:rsidR="001A22A1" w14:paraId="387736F6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5982" w14:textId="77777777">
                          <w:pPr>
                            <w:pStyle w:val="Referentiegegevensbold"/>
                          </w:pPr>
                          <w:r>
                            <w:t>Cluster Bestuursondersteuning</w:t>
                          </w:r>
                        </w:p>
                        <w:p w:rsidR="00D45982" w14:textId="77777777">
                          <w:pPr>
                            <w:pStyle w:val="Referentiegegevens"/>
                          </w:pPr>
                          <w:r>
                            <w:t>Directie KIEM</w:t>
                          </w:r>
                        </w:p>
                        <w:p w:rsidR="00D45982" w14:textId="77777777">
                          <w:pPr>
                            <w:pStyle w:val="Referentiegegevens"/>
                          </w:pPr>
                          <w:r>
                            <w:t>Afdeling Europese en Internationale Zaken</w:t>
                          </w:r>
                        </w:p>
                        <w:p w:rsidR="00D45982" w14:textId="77777777">
                          <w:pPr>
                            <w:pStyle w:val="WitregelW1"/>
                          </w:pPr>
                        </w:p>
                        <w:p w:rsidR="00D45982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D45982" w14:textId="77777777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:rsidR="00D45982" w14:textId="77777777">
                          <w:pPr>
                            <w:pStyle w:val="WitregelW2"/>
                          </w:pPr>
                        </w:p>
                        <w:p w:rsidR="00D45982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F91C09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66CAC">
                            <w:t>2025-0000288876</w:t>
                          </w:r>
                          <w:r w:rsidR="00566CAC">
                            <w:fldChar w:fldCharType="end"/>
                          </w:r>
                        </w:p>
                        <w:p w:rsidR="00D45982" w14:textId="77777777">
                          <w:pPr>
                            <w:pStyle w:val="WitregelW1"/>
                          </w:pPr>
                        </w:p>
                        <w:p w:rsidR="00D45982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D45982" w14:textId="77777777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style="width:100.6pt;height:630.7pt;margin-top:154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69504" filled="f" stroked="f">
              <v:textbox inset="0,0,0,0">
                <w:txbxContent>
                  <w:p w:rsidR="00D45982" w14:paraId="016F10CA" w14:textId="77777777">
                    <w:pPr>
                      <w:pStyle w:val="Referentiegegevensbold"/>
                    </w:pPr>
                    <w:r>
                      <w:t>Cluster Bestuursondersteuning</w:t>
                    </w:r>
                  </w:p>
                  <w:p w:rsidR="00D45982" w14:paraId="1CE3CC4F" w14:textId="77777777">
                    <w:pPr>
                      <w:pStyle w:val="Referentiegegevens"/>
                    </w:pPr>
                    <w:r>
                      <w:t>Directie KIEM</w:t>
                    </w:r>
                  </w:p>
                  <w:p w:rsidR="00D45982" w14:paraId="6A21ABA5" w14:textId="77777777">
                    <w:pPr>
                      <w:pStyle w:val="Referentiegegevens"/>
                    </w:pPr>
                    <w:r>
                      <w:t>Afdeling Europese en Internationale Zaken</w:t>
                    </w:r>
                  </w:p>
                  <w:p w:rsidR="00D45982" w14:paraId="28C2C015" w14:textId="77777777">
                    <w:pPr>
                      <w:pStyle w:val="WitregelW1"/>
                    </w:pPr>
                  </w:p>
                  <w:p w:rsidR="00D45982" w14:paraId="524FAD69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D45982" w14:paraId="55BC6F6F" w14:textId="77777777">
                    <w:pPr>
                      <w:pStyle w:val="Referentiegegevens"/>
                    </w:pPr>
                    <w:r>
                      <w:t>2511 DP  Den Haag</w:t>
                    </w:r>
                  </w:p>
                  <w:p w:rsidR="00D45982" w14:paraId="390BCA72" w14:textId="77777777">
                    <w:pPr>
                      <w:pStyle w:val="WitregelW2"/>
                    </w:pPr>
                  </w:p>
                  <w:p w:rsidR="00D45982" w14:paraId="14623815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F91C09" w14:paraId="170E27BE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66CAC">
                      <w:t>2025-0000288876</w:t>
                    </w:r>
                    <w:r w:rsidR="00566CAC">
                      <w:fldChar w:fldCharType="end"/>
                    </w:r>
                  </w:p>
                  <w:p w:rsidR="00D45982" w14:paraId="15175AA6" w14:textId="77777777">
                    <w:pPr>
                      <w:pStyle w:val="WitregelW1"/>
                    </w:pPr>
                  </w:p>
                  <w:p w:rsidR="00D45982" w14:paraId="3BFD55BE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D45982" w14:paraId="00CF1FC9" w14:textId="77777777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044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9044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1C09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style="width:377.2pt;height:12.75pt;margin-top:802.75pt;margin-left:79.35pt;mso-position-horizontal-relative:page;mso-position-vertical-relative:page;mso-wrap-distance-bottom:0;mso-wrap-distance-left:0;mso-wrap-distance-right:0;mso-wrap-distance-top:0;mso-wrap-style:square;position:absolute;visibility:visible;v-text-anchor:top;z-index:251671552" filled="f" stroked="f">
              <v:textbox inset="0,0,0,0">
                <w:txbxContent>
                  <w:p w:rsidR="00F91C09" w14:paraId="02FA93B3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91C09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style="width:101.25pt;height:12.7pt;margin-top:802.75pt;margin-left:466.25pt;mso-position-horizontal-relative:page;mso-position-vertical-relative:page;mso-wrap-distance-bottom:0;mso-wrap-distance-left:0;mso-wrap-distance-right:0;mso-wrap-distance-top:0;mso-wrap-style:square;position:absolute;visibility:visible;v-text-anchor:top;z-index:251673600" filled="f" stroked="f">
              <v:textbox inset="0,0,0,0">
                <w:txbxContent>
                  <w:p w:rsidR="00F91C09" w14:paraId="5AD35662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5982" w14:paraId="0BFD9EE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929955547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29955547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style="width:36.85pt;height:124.65pt;margin-top:0;margin-left:279.2pt;mso-position-horizontal-relative:page;mso-position-vertical-relative:page;mso-wrap-distance-bottom:0;mso-wrap-distance-left:0;mso-wrap-distance-right:0;mso-wrap-distance-top:0;mso-wrap-style:square;position:absolute;visibility:visible;v-text-anchor:top;z-index:251675648" filled="f" stroked="f">
              <v:textbox inset="0,0,0,0">
                <w:txbxContent>
                  <w:p w:rsidR="00D45982" w14:paraId="1B0FAB2E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5982" w14:paraId="29E34CC1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459113393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59113393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isibility:visible;v-text-anchor:top;z-index:251677696" filled="f" stroked="f">
              <v:textbox inset="0,0,0,0">
                <w:txbxContent>
                  <w:p w:rsidR="00D45982" w14:paraId="43E06979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_BZK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3455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345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5982" w14:paraId="0FF2C490" w14:textId="77777777">
                          <w:pPr>
                            <w:pStyle w:val="Referentiegegevens"/>
                          </w:pPr>
                          <w:r>
                            <w:t>&gt; Retouradres Turfmarkt 147 2511 DP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6.65pt;height:12.75pt;margin-top:135.45pt;margin-left:79.6pt;mso-position-horizontal-relative:page;mso-position-vertical-relative:page;mso-wrap-distance-bottom:0;mso-wrap-distance-left:0;mso-wrap-distance-right:0;mso-wrap-distance-top:0;mso-wrap-style:square;position:absolute;visibility:visible;v-text-anchor:top;z-index:251679744" filled="f" stroked="f">
              <v:textbox inset="0,0,0,0">
                <w:txbxContent>
                  <w:p w:rsidR="00D45982" w14:paraId="5FEFD210" w14:textId="77777777">
                    <w:pPr>
                      <w:pStyle w:val="Referentiegegevens"/>
                    </w:pPr>
                    <w:r>
                      <w:t>&gt; Retouradres Turfmarkt 147 2511 DP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899E05FF"/>
    <w:multiLevelType w:val="multilevel"/>
    <w:tmpl w:val="068FE4B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A3F48B16"/>
    <w:multiLevelType w:val="multilevel"/>
    <w:tmpl w:val="27B1CD2F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00E85DCB"/>
    <w:multiLevelType w:val="multilevel"/>
    <w:tmpl w:val="CCC874A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675F6687"/>
    <w:multiLevelType w:val="multilevel"/>
    <w:tmpl w:val="02B6CC6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730AEB97"/>
    <w:multiLevelType w:val="multilevel"/>
    <w:tmpl w:val="BC56645F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removePersonalInformation/>
  <w:attachedTemplate r:id="rId1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24"/>
    <w:rsid w:val="001A22A1"/>
    <w:rsid w:val="003001CF"/>
    <w:rsid w:val="00566CAC"/>
    <w:rsid w:val="005E6641"/>
    <w:rsid w:val="005F613E"/>
    <w:rsid w:val="006A6493"/>
    <w:rsid w:val="006C02FA"/>
    <w:rsid w:val="007B5E24"/>
    <w:rsid w:val="00916170"/>
    <w:rsid w:val="009D0D4C"/>
    <w:rsid w:val="00CE05DC"/>
    <w:rsid w:val="00D45982"/>
    <w:rsid w:val="00F91C09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D2425A"/>
  <w15:docId w15:val="{74EDF2F4-E6B8-48FF-8CCD-392DB829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7B5E2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7B5E2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7B5E2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7B5E24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7B5E24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7B5E24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7B5E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footer" Target="footer2.xml" Id="rId10" /><Relationship Type="http://schemas.openxmlformats.org/officeDocument/2006/relationships/header" Target="header3.xml" Id="rId11" /><Relationship Type="http://schemas.openxmlformats.org/officeDocument/2006/relationships/footer" Target="footer3.xml" Id="rId12" /><Relationship Type="http://schemas.openxmlformats.org/officeDocument/2006/relationships/theme" Target="theme/theme1.xml" Id="rId13" /><Relationship Type="http://schemas.openxmlformats.org/officeDocument/2006/relationships/numbering" Target="numbering.xml" Id="rId14" /><Relationship Type="http://schemas.openxmlformats.org/officeDocument/2006/relationships/styles" Target="styles.xml" Id="rId15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header" Target="header1.xml" Id="rId7" /><Relationship Type="http://schemas.openxmlformats.org/officeDocument/2006/relationships/header" Target="header2.xml" Id="rId8" /><Relationship Type="http://schemas.openxmlformats.org/officeDocument/2006/relationships/footer" Target="footer1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531</ap:Characters>
  <ap:DocSecurity>0</ap:DocSecurity>
  <ap:Lines>4</ap:Lines>
  <ap:Paragraphs>1</ap:Paragraphs>
  <ap:ScaleCrop>false</ap:ScaleCrop>
  <ap:LinksUpToDate>false</ap:LinksUpToDate>
  <ap:CharactersWithSpaces>626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2025-04-10T16:08:00.0000000Z</dcterms:created>
  <dcterms:modified xsi:type="dcterms:W3CDTF">2025-04-25T09:04:00.0000000Z</dcterms:modified>
  <dc:creator/>
  <lastModifiedBy/>
  <dc:description>------------------------</dc:description>
  <dc:subject/>
  <keywords/>
  <version/>
  <category/>
</coreProperties>
</file>