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25A3" w:rsidRDefault="000B25A3" w14:paraId="71889D67" w14:textId="77777777"/>
    <w:p w:rsidR="000B25A3" w:rsidRDefault="000B25A3" w14:paraId="4EFFCA71" w14:textId="77777777"/>
    <w:p w:rsidR="00AE22EC" w:rsidRDefault="008C619D" w14:paraId="475F387D" w14:textId="210B7121">
      <w:r>
        <w:t>Geachte Voorzitter,</w:t>
      </w:r>
    </w:p>
    <w:p w:rsidR="00AE22EC" w:rsidRDefault="00AE22EC" w14:paraId="2B06EC94" w14:textId="77777777"/>
    <w:p w:rsidR="0025251F" w:rsidP="00204828" w:rsidRDefault="008C619D" w14:paraId="43AEA316" w14:textId="77777777">
      <w:r>
        <w:t>Via deze brief informe</w:t>
      </w:r>
      <w:r w:rsidR="00E15B63">
        <w:t>ren we</w:t>
      </w:r>
      <w:r>
        <w:t xml:space="preserve"> </w:t>
      </w:r>
      <w:r w:rsidR="002A4DF3">
        <w:t xml:space="preserve">uw Kamer </w:t>
      </w:r>
      <w:r>
        <w:t xml:space="preserve">over de start van de </w:t>
      </w:r>
      <w:r w:rsidR="00E24467">
        <w:t>respiratoir syncytieel virus (</w:t>
      </w:r>
      <w:r>
        <w:t>RSV</w:t>
      </w:r>
      <w:r w:rsidR="00E24467">
        <w:t>)</w:t>
      </w:r>
      <w:r>
        <w:t xml:space="preserve">-immunisatie voor </w:t>
      </w:r>
      <w:r w:rsidR="00E24467">
        <w:t>baby’s in hun eerste levensjaar</w:t>
      </w:r>
      <w:r>
        <w:t xml:space="preserve"> en de start van hepatitis A</w:t>
      </w:r>
      <w:r w:rsidR="00E24467">
        <w:t>-</w:t>
      </w:r>
      <w:r>
        <w:t xml:space="preserve">vaccinatie voor </w:t>
      </w:r>
      <w:r w:rsidR="00E24467">
        <w:t>mannen die seks hebben met mannen (</w:t>
      </w:r>
      <w:r>
        <w:t>MSM</w:t>
      </w:r>
      <w:r w:rsidR="00E24467">
        <w:t>)</w:t>
      </w:r>
      <w:r>
        <w:t>.</w:t>
      </w:r>
    </w:p>
    <w:p w:rsidR="0025251F" w:rsidP="00204828" w:rsidRDefault="0025251F" w14:paraId="1DB35B1C" w14:textId="77777777"/>
    <w:p w:rsidRPr="00E24467" w:rsidR="00E24467" w:rsidP="00204828" w:rsidRDefault="008C619D" w14:paraId="04BB0C07" w14:textId="77777777">
      <w:pPr>
        <w:rPr>
          <w:u w:val="single"/>
        </w:rPr>
      </w:pPr>
      <w:r w:rsidRPr="00E24467">
        <w:rPr>
          <w:u w:val="single"/>
        </w:rPr>
        <w:t>RSV-immunisatie</w:t>
      </w:r>
    </w:p>
    <w:p w:rsidR="00365B2A" w:rsidP="00365B2A" w:rsidRDefault="008C619D" w14:paraId="16C92DA1" w14:textId="77777777">
      <w:r w:rsidRPr="00222254">
        <w:t xml:space="preserve">Op 8 oktober jl. </w:t>
      </w:r>
      <w:r>
        <w:t xml:space="preserve">is uw Kamer </w:t>
      </w:r>
      <w:r w:rsidRPr="00222254">
        <w:t xml:space="preserve">geïnformeerd over </w:t>
      </w:r>
      <w:r>
        <w:t xml:space="preserve">het </w:t>
      </w:r>
      <w:r w:rsidRPr="00222254">
        <w:t xml:space="preserve">besluit om immunisatie tegen </w:t>
      </w:r>
      <w:r w:rsidR="00152803">
        <w:t>RSV</w:t>
      </w:r>
      <w:r w:rsidRPr="00222254">
        <w:t xml:space="preserve"> toe te voegen aan het </w:t>
      </w:r>
      <w:r w:rsidR="0068105D">
        <w:t>Rijksvaccinatieprogramma (</w:t>
      </w:r>
      <w:r w:rsidRPr="00222254">
        <w:t>RVP</w:t>
      </w:r>
      <w:r w:rsidR="0068105D">
        <w:t>).</w:t>
      </w:r>
      <w:r>
        <w:rPr>
          <w:rStyle w:val="Voetnootmarkering"/>
        </w:rPr>
        <w:footnoteReference w:id="1"/>
      </w:r>
      <w:r>
        <w:t xml:space="preserve"> Daarbij </w:t>
      </w:r>
      <w:r w:rsidR="002A4DF3">
        <w:t>is</w:t>
      </w:r>
      <w:r>
        <w:t xml:space="preserve"> aangegeven ernaar te streven in het najaar van 2025 te starten met het aanbieden van RSV-immunisatie aan alle kinderen in het eerste levensjaar. </w:t>
      </w:r>
    </w:p>
    <w:p w:rsidR="00365B2A" w:rsidP="00204828" w:rsidRDefault="00365B2A" w14:paraId="3EE83F19" w14:textId="77777777"/>
    <w:p w:rsidR="00204828" w:rsidP="00204828" w:rsidRDefault="008C619D" w14:paraId="6EC9721A" w14:textId="77777777">
      <w:r>
        <w:t>De RSV-</w:t>
      </w:r>
      <w:r w:rsidR="0091009B">
        <w:t xml:space="preserve">immunisatie </w:t>
      </w:r>
      <w:r>
        <w:t xml:space="preserve">zal </w:t>
      </w:r>
      <w:r w:rsidR="0091009B">
        <w:t xml:space="preserve">komend najaar </w:t>
      </w:r>
      <w:r>
        <w:t xml:space="preserve">(september 2025) </w:t>
      </w:r>
      <w:r w:rsidR="00E95E96">
        <w:t xml:space="preserve">definitief </w:t>
      </w:r>
      <w:r w:rsidR="0091009B">
        <w:t>van start gaan. De afgelopen periode is er hard gewerkt door alle betrokken partijen om de</w:t>
      </w:r>
      <w:r>
        <w:t>ze</w:t>
      </w:r>
      <w:r w:rsidR="0091009B">
        <w:t xml:space="preserve"> </w:t>
      </w:r>
      <w:r w:rsidR="000E21A1">
        <w:t xml:space="preserve">start </w:t>
      </w:r>
      <w:r w:rsidR="0091009B">
        <w:t xml:space="preserve">te realiseren. </w:t>
      </w:r>
      <w:r w:rsidR="00E95E96">
        <w:t>W</w:t>
      </w:r>
      <w:r w:rsidR="00E15B63">
        <w:t>e zij</w:t>
      </w:r>
      <w:r w:rsidR="0091009B">
        <w:t>n zeer dankbaar voor alle inz</w:t>
      </w:r>
      <w:r>
        <w:t xml:space="preserve">et van </w:t>
      </w:r>
      <w:r w:rsidR="0091009B">
        <w:t>h</w:t>
      </w:r>
      <w:r w:rsidRPr="0091009B" w:rsidR="0091009B">
        <w:t>et RIVM, de jeugdgezondheidszorg</w:t>
      </w:r>
      <w:r w:rsidR="000E21A1">
        <w:t xml:space="preserve"> (JGZ)</w:t>
      </w:r>
      <w:r w:rsidRPr="0091009B" w:rsidR="0091009B">
        <w:t>, de JGZ-</w:t>
      </w:r>
      <w:r w:rsidR="000E21A1">
        <w:t>brancheorganisaties</w:t>
      </w:r>
      <w:r w:rsidRPr="0091009B" w:rsidR="0091009B">
        <w:t xml:space="preserve"> (GGD GHOR Nederland en ActiZ Jeugd) en JGZ-beroepsverenigingen (AJN Jeugdartsen en V&amp;VN Jeugdverpleegkundigen), alsook de KNOV, NVOG, NVK, Lareb en andere relevante beroepsgroepen en stakeholders</w:t>
      </w:r>
      <w:r>
        <w:t xml:space="preserve">. </w:t>
      </w:r>
      <w:r w:rsidR="000A4A92">
        <w:t>Hierdoor</w:t>
      </w:r>
      <w:r>
        <w:t xml:space="preserve"> kunnen we vanaf</w:t>
      </w:r>
      <w:r w:rsidR="000A4A92">
        <w:t xml:space="preserve"> </w:t>
      </w:r>
      <w:r w:rsidR="000E21A1">
        <w:t xml:space="preserve">het aankomende RSV-seizoen baby’s in hun eerste levensjaar beschermen tegen ernstige ziekte door het RS-virus. </w:t>
      </w:r>
      <w:r>
        <w:t xml:space="preserve">Baby’s geboren vanaf 1 april </w:t>
      </w:r>
      <w:r w:rsidR="000A4A92">
        <w:t xml:space="preserve">jl. </w:t>
      </w:r>
      <w:r>
        <w:t xml:space="preserve">komen in aanmerking voor de RSV-immunisatie bij de </w:t>
      </w:r>
      <w:r w:rsidR="000E21A1">
        <w:t>JGZ</w:t>
      </w:r>
      <w:r>
        <w:t xml:space="preserve">. </w:t>
      </w:r>
      <w:r w:rsidR="000E21A1">
        <w:t>Na afloop van het eerste RSV-seizoen zal er een evaluatie plaatsvinden met betrokken partijen.</w:t>
      </w:r>
    </w:p>
    <w:p w:rsidR="000C0E9A" w:rsidP="00A617A6" w:rsidRDefault="000C0E9A" w14:paraId="412B4F59" w14:textId="77777777"/>
    <w:p w:rsidRPr="00A617A6" w:rsidR="00E24467" w:rsidP="00A617A6" w:rsidRDefault="008C619D" w14:paraId="358FE592" w14:textId="77777777">
      <w:pPr>
        <w:rPr>
          <w:u w:val="single"/>
        </w:rPr>
      </w:pPr>
      <w:r w:rsidRPr="00A617A6">
        <w:rPr>
          <w:u w:val="single"/>
        </w:rPr>
        <w:t>Hepatitis A</w:t>
      </w:r>
      <w:r w:rsidRPr="00A617A6" w:rsidR="00240662">
        <w:rPr>
          <w:u w:val="single"/>
        </w:rPr>
        <w:t>-</w:t>
      </w:r>
      <w:r w:rsidRPr="00A617A6">
        <w:rPr>
          <w:u w:val="single"/>
        </w:rPr>
        <w:t>vaccinatie</w:t>
      </w:r>
    </w:p>
    <w:p w:rsidR="000B25A3" w:rsidP="00A617A6" w:rsidRDefault="008C619D" w14:paraId="66B35F4E" w14:textId="77777777">
      <w:r w:rsidRPr="00A617A6">
        <w:t xml:space="preserve">Binnen het huidige </w:t>
      </w:r>
      <w:r w:rsidRPr="00A617A6" w:rsidR="00240662">
        <w:t>hepatitis B-vaccinatie (HBV)</w:t>
      </w:r>
      <w:r w:rsidRPr="00A617A6">
        <w:t>-programma krijgt de MSM risicogroep een gratis hepatitis B</w:t>
      </w:r>
      <w:r w:rsidR="002A4DF3">
        <w:t>-</w:t>
      </w:r>
      <w:r w:rsidRPr="00A617A6">
        <w:t xml:space="preserve">vaccinatieserie aangeboden. Om een uitbraak van hepatitis A te voorkomen wordt de hepatitis B vaccinatie </w:t>
      </w:r>
      <w:r w:rsidR="00956661">
        <w:t xml:space="preserve">per 1 juni tijdelijk </w:t>
      </w:r>
      <w:r w:rsidRPr="00A617A6">
        <w:t>vervangen door een gecombineerde hepatitis A/B vaccinatie. De uitvoering verandert hiermee niet. Deze vaccinatie wordt uitgevoerd door dezelfde verantwoordelijke partijen, met gebruik van bestaande onderdelen: HBV-registratiesysteem, HBV-draaiboek en richtlijn, communicatie met GGD’en en overlegstructuur met de Landelijke Werkgroep van het HBV-programma. De extra kosten voor het</w:t>
      </w:r>
      <w:r w:rsidR="00956661">
        <w:t xml:space="preserve"> tijdelijk</w:t>
      </w:r>
      <w:r w:rsidRPr="00A617A6">
        <w:t xml:space="preserve"> aanbieden van het gecombineerde hepatitis A/B vaccin </w:t>
      </w:r>
    </w:p>
    <w:p w:rsidR="000B25A3" w:rsidRDefault="000B25A3" w14:paraId="09C579C3" w14:textId="77777777">
      <w:pPr>
        <w:spacing w:line="240" w:lineRule="auto"/>
      </w:pPr>
      <w:r>
        <w:br w:type="page"/>
      </w:r>
    </w:p>
    <w:p w:rsidRPr="00A617A6" w:rsidR="0025251F" w:rsidP="00A617A6" w:rsidRDefault="008C619D" w14:paraId="6C66DC84" w14:textId="0A5C1605">
      <w:r w:rsidRPr="00A617A6">
        <w:lastRenderedPageBreak/>
        <w:t xml:space="preserve">bedragen in 2025 € 120.000. </w:t>
      </w:r>
      <w:r w:rsidR="00956661">
        <w:t>De Gezondheidsraad zal naar verwachting in 2026 adviseren over het al dan niet structureel aanbieden van het gecombineerde vaccin aan de MSM risicogroep.</w:t>
      </w:r>
    </w:p>
    <w:p w:rsidR="0091009B" w:rsidRDefault="0091009B" w14:paraId="02451207" w14:textId="77777777"/>
    <w:p w:rsidR="00AE22EC" w:rsidRDefault="00AE22EC" w14:paraId="2ED1454D" w14:textId="77777777">
      <w:pPr>
        <w:pStyle w:val="WitregelW1bodytekst"/>
      </w:pPr>
    </w:p>
    <w:p w:rsidR="00AE22EC" w:rsidRDefault="008C619D" w14:paraId="2D5C5BA4" w14:textId="77777777">
      <w:r>
        <w:t>Hoogachtend</w:t>
      </w:r>
      <w:r w:rsidR="00174D69">
        <w:t>,</w:t>
      </w:r>
    </w:p>
    <w:p w:rsidR="00E15B63" w:rsidRDefault="00E15B63" w14:paraId="4B3463B1" w14:textId="77777777"/>
    <w:p w:rsidR="00E15B63" w:rsidRDefault="008C619D" w14:paraId="33E15139" w14:textId="77777777">
      <w:r>
        <w:t>de staatssecretaris Jeugd,</w:t>
      </w:r>
      <w:r>
        <w:tab/>
      </w:r>
      <w:r>
        <w:tab/>
        <w:t xml:space="preserve">de minister van Volksgezondheid,  </w:t>
      </w:r>
    </w:p>
    <w:p w:rsidR="00E15B63" w:rsidRDefault="008C619D" w14:paraId="65F5BBF7" w14:textId="77777777">
      <w:r>
        <w:t>Preventie en Sport,</w:t>
      </w:r>
      <w:r>
        <w:tab/>
      </w:r>
      <w:r>
        <w:tab/>
      </w:r>
      <w:r>
        <w:tab/>
        <w:t>Welzijn en Sport,</w:t>
      </w:r>
    </w:p>
    <w:p w:rsidR="00E15B63" w:rsidRDefault="00E15B63" w14:paraId="1F38DEC8" w14:textId="77777777"/>
    <w:p w:rsidR="00E15B63" w:rsidRDefault="00E15B63" w14:paraId="63C74F48" w14:textId="77777777"/>
    <w:p w:rsidR="000B25A3" w:rsidRDefault="000B25A3" w14:paraId="7526E451" w14:textId="77777777"/>
    <w:p w:rsidR="000B25A3" w:rsidRDefault="000B25A3" w14:paraId="7B5018ED" w14:textId="77777777"/>
    <w:p w:rsidR="000B25A3" w:rsidRDefault="000B25A3" w14:paraId="0992373E" w14:textId="77777777"/>
    <w:p w:rsidR="00E15B63" w:rsidRDefault="00E15B63" w14:paraId="703978EF" w14:textId="77777777"/>
    <w:p w:rsidR="00E15B63" w:rsidRDefault="008C619D" w14:paraId="67E16BB9" w14:textId="77777777">
      <w:r>
        <w:t>Vincent Karremans</w:t>
      </w:r>
      <w:r>
        <w:tab/>
      </w:r>
      <w:r>
        <w:tab/>
      </w:r>
      <w:r>
        <w:tab/>
        <w:t>Fleur Agema</w:t>
      </w:r>
    </w:p>
    <w:p w:rsidR="00AE22EC" w:rsidRDefault="00AE22EC" w14:paraId="4DEE7EA2" w14:textId="77777777">
      <w:pPr>
        <w:pStyle w:val="Standaardcursief"/>
      </w:pPr>
    </w:p>
    <w:p w:rsidR="00B42CA1" w:rsidP="00B42CA1" w:rsidRDefault="00B42CA1" w14:paraId="517CF24E" w14:textId="77777777"/>
    <w:p w:rsidRPr="00B42CA1" w:rsidR="00B42CA1" w:rsidP="00B42CA1" w:rsidRDefault="00B42CA1" w14:paraId="08007737" w14:textId="77777777"/>
    <w:sectPr w:rsidRPr="00B42CA1" w:rsidR="00B42CA1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0D4ED" w14:textId="77777777" w:rsidR="00771FC7" w:rsidRDefault="00771FC7">
      <w:pPr>
        <w:spacing w:line="240" w:lineRule="auto"/>
      </w:pPr>
      <w:r>
        <w:separator/>
      </w:r>
    </w:p>
  </w:endnote>
  <w:endnote w:type="continuationSeparator" w:id="0">
    <w:p w14:paraId="02851489" w14:textId="77777777" w:rsidR="00771FC7" w:rsidRDefault="00771F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Lohit Hind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8CCB2" w14:textId="77777777" w:rsidR="00AE22EC" w:rsidRDefault="00AE22EC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B3783" w14:textId="77777777" w:rsidR="00771FC7" w:rsidRDefault="00771FC7">
      <w:pPr>
        <w:spacing w:line="240" w:lineRule="auto"/>
      </w:pPr>
      <w:r>
        <w:separator/>
      </w:r>
    </w:p>
  </w:footnote>
  <w:footnote w:type="continuationSeparator" w:id="0">
    <w:p w14:paraId="09FFC72B" w14:textId="77777777" w:rsidR="00771FC7" w:rsidRDefault="00771FC7">
      <w:pPr>
        <w:spacing w:line="240" w:lineRule="auto"/>
      </w:pPr>
      <w:r>
        <w:continuationSeparator/>
      </w:r>
    </w:p>
  </w:footnote>
  <w:footnote w:id="1">
    <w:p w14:paraId="59E8F2BE" w14:textId="77777777" w:rsidR="00365B2A" w:rsidRDefault="008C619D" w:rsidP="00365B2A">
      <w:pPr>
        <w:pStyle w:val="Voetnoottekst"/>
      </w:pPr>
      <w:r w:rsidRPr="0068105D">
        <w:rPr>
          <w:rStyle w:val="Voetnootmarkering"/>
          <w:sz w:val="16"/>
          <w:szCs w:val="16"/>
        </w:rPr>
        <w:footnoteRef/>
      </w:r>
      <w:r w:rsidRPr="0068105D">
        <w:rPr>
          <w:sz w:val="16"/>
          <w:szCs w:val="16"/>
        </w:rPr>
        <w:t xml:space="preserve"> Kamerstukken II 2024/25, 32 793, nr. 782</w:t>
      </w:r>
      <w:r w:rsidR="0068105D" w:rsidRPr="0068105D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B54C3" w14:textId="77777777" w:rsidR="00AE22EC" w:rsidRDefault="008C619D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C429FF5" wp14:editId="42FF4276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EF5046" w14:textId="77777777" w:rsidR="00AE22EC" w:rsidRDefault="008C619D">
                          <w:pPr>
                            <w:pStyle w:val="Referentiegegevensbold"/>
                          </w:pPr>
                          <w:r>
                            <w:t>Directoraat Generaal Volksgezondheid</w:t>
                          </w:r>
                        </w:p>
                        <w:p w14:paraId="20E7560A" w14:textId="77777777" w:rsidR="00AE22EC" w:rsidRDefault="008C619D">
                          <w:pPr>
                            <w:pStyle w:val="Referentiegegevens"/>
                          </w:pPr>
                          <w:r>
                            <w:t>Directie Infectieziektebeleid</w:t>
                          </w:r>
                        </w:p>
                        <w:p w14:paraId="65DC717B" w14:textId="77777777" w:rsidR="00AE22EC" w:rsidRDefault="008C619D">
                          <w:pPr>
                            <w:pStyle w:val="Referentiegegevens"/>
                          </w:pPr>
                          <w:r>
                            <w:t>Team D</w:t>
                          </w:r>
                        </w:p>
                        <w:p w14:paraId="54FA7032" w14:textId="77777777" w:rsidR="00AE22EC" w:rsidRDefault="00AE22EC">
                          <w:pPr>
                            <w:pStyle w:val="WitregelW2"/>
                          </w:pPr>
                        </w:p>
                        <w:p w14:paraId="26AF1950" w14:textId="77777777" w:rsidR="00AE22EC" w:rsidRDefault="008C619D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66AE22A" w14:textId="77777777" w:rsidR="00AE22EC" w:rsidRDefault="00331F81">
                          <w:pPr>
                            <w:pStyle w:val="Referentiegegevens"/>
                          </w:pPr>
                          <w:sdt>
                            <w:sdtPr>
                              <w:id w:val="971869234"/>
                              <w:date w:fullDate="2025-04-16T07:5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74D69">
                                <w:t>16 april 2025</w:t>
                              </w:r>
                            </w:sdtContent>
                          </w:sdt>
                        </w:p>
                        <w:p w14:paraId="6D731F66" w14:textId="77777777" w:rsidR="00AE22EC" w:rsidRDefault="00AE22EC">
                          <w:pPr>
                            <w:pStyle w:val="WitregelW1"/>
                          </w:pPr>
                        </w:p>
                        <w:p w14:paraId="6D6D1434" w14:textId="77777777" w:rsidR="000B25A3" w:rsidRPr="000B25A3" w:rsidRDefault="000B25A3" w:rsidP="000B25A3"/>
                        <w:p w14:paraId="74888A75" w14:textId="77777777" w:rsidR="00AE22EC" w:rsidRDefault="008C619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53494D4" w14:textId="0FE1704D" w:rsidR="00AE22EC" w:rsidRDefault="008C619D">
                          <w:pPr>
                            <w:pStyle w:val="Referentiegegevens"/>
                          </w:pPr>
                          <w:r w:rsidRPr="008371A0">
                            <w:t>4103148-1081731-IZB</w:t>
                          </w:r>
                          <w:r w:rsidR="00174D69">
                            <w:fldChar w:fldCharType="begin"/>
                          </w:r>
                          <w:r w:rsidR="00174D69">
                            <w:instrText xml:space="preserve"> DOCPROPERTY  "Kenmerk"  \* MERGEFORMAT </w:instrText>
                          </w:r>
                          <w:r w:rsidR="00174D69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C429FF5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DEF5046" w14:textId="77777777" w:rsidR="00AE22EC" w:rsidRDefault="008C619D">
                    <w:pPr>
                      <w:pStyle w:val="Referentiegegevensbold"/>
                    </w:pPr>
                    <w:r>
                      <w:t>Directoraat Generaal Volksgezondheid</w:t>
                    </w:r>
                  </w:p>
                  <w:p w14:paraId="20E7560A" w14:textId="77777777" w:rsidR="00AE22EC" w:rsidRDefault="008C619D">
                    <w:pPr>
                      <w:pStyle w:val="Referentiegegevens"/>
                    </w:pPr>
                    <w:r>
                      <w:t>Directie Infectieziektebeleid</w:t>
                    </w:r>
                  </w:p>
                  <w:p w14:paraId="65DC717B" w14:textId="77777777" w:rsidR="00AE22EC" w:rsidRDefault="008C619D">
                    <w:pPr>
                      <w:pStyle w:val="Referentiegegevens"/>
                    </w:pPr>
                    <w:r>
                      <w:t>Team D</w:t>
                    </w:r>
                  </w:p>
                  <w:p w14:paraId="54FA7032" w14:textId="77777777" w:rsidR="00AE22EC" w:rsidRDefault="00AE22EC">
                    <w:pPr>
                      <w:pStyle w:val="WitregelW2"/>
                    </w:pPr>
                  </w:p>
                  <w:p w14:paraId="26AF1950" w14:textId="77777777" w:rsidR="00AE22EC" w:rsidRDefault="008C619D">
                    <w:pPr>
                      <w:pStyle w:val="Referentiegegevensbold"/>
                    </w:pPr>
                    <w:r>
                      <w:t>Datum</w:t>
                    </w:r>
                  </w:p>
                  <w:p w14:paraId="266AE22A" w14:textId="77777777" w:rsidR="00AE22EC" w:rsidRDefault="00331F81">
                    <w:pPr>
                      <w:pStyle w:val="Referentiegegevens"/>
                    </w:pPr>
                    <w:sdt>
                      <w:sdtPr>
                        <w:id w:val="971869234"/>
                        <w:date w:fullDate="2025-04-16T07:5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174D69">
                          <w:t>16 april 2025</w:t>
                        </w:r>
                      </w:sdtContent>
                    </w:sdt>
                  </w:p>
                  <w:p w14:paraId="6D731F66" w14:textId="77777777" w:rsidR="00AE22EC" w:rsidRDefault="00AE22EC">
                    <w:pPr>
                      <w:pStyle w:val="WitregelW1"/>
                    </w:pPr>
                  </w:p>
                  <w:p w14:paraId="6D6D1434" w14:textId="77777777" w:rsidR="000B25A3" w:rsidRPr="000B25A3" w:rsidRDefault="000B25A3" w:rsidP="000B25A3"/>
                  <w:p w14:paraId="74888A75" w14:textId="77777777" w:rsidR="00AE22EC" w:rsidRDefault="008C619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53494D4" w14:textId="0FE1704D" w:rsidR="00AE22EC" w:rsidRDefault="008C619D">
                    <w:pPr>
                      <w:pStyle w:val="Referentiegegevens"/>
                    </w:pPr>
                    <w:r w:rsidRPr="008371A0">
                      <w:t>4103148-1081731-IZB</w:t>
                    </w:r>
                    <w:r w:rsidR="00174D69">
                      <w:fldChar w:fldCharType="begin"/>
                    </w:r>
                    <w:r w:rsidR="00174D69">
                      <w:instrText xml:space="preserve"> DOCPROPERTY  "Kenmerk"  \* MERGEFORMAT </w:instrText>
                    </w:r>
                    <w:r w:rsidR="00174D69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5A57525" wp14:editId="478BE2D5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F34DC9" w14:textId="77777777" w:rsidR="00174D69" w:rsidRDefault="00174D6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A57525" id="46fef06f-aa3c-11ea-a756-beb5f67e67be" o:spid="_x0000_s1027" type="#_x0000_t202" style="position:absolute;margin-left:79.35pt;margin-top:802.75pt;width:377pt;height:12.7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1BF34DC9" w14:textId="77777777" w:rsidR="00174D69" w:rsidRDefault="00174D6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C89EFC7" wp14:editId="32C07C7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F927EC" w14:textId="77777777" w:rsidR="00AE22EC" w:rsidRDefault="008C619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5251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1009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89EFC7" id="46fef0b8-aa3c-11ea-a756-beb5f67e67be" o:spid="_x0000_s1028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5DF927EC" w14:textId="77777777" w:rsidR="00AE22EC" w:rsidRDefault="008C619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5251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1009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461F6" w14:textId="77777777" w:rsidR="00AE22EC" w:rsidRDefault="008C619D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1D7291AE" wp14:editId="4F4B948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6ED9B9" w14:textId="77777777" w:rsidR="00AE22EC" w:rsidRDefault="008C619D">
                          <w:r>
                            <w:t xml:space="preserve">De Voorzitter van de Tweede Kamer </w:t>
                          </w:r>
                          <w:r w:rsidR="0068105D">
                            <w:br/>
                          </w:r>
                          <w:r>
                            <w:t>der Staten-Generaal</w:t>
                          </w:r>
                        </w:p>
                        <w:p w14:paraId="2CA38BDD" w14:textId="77777777" w:rsidR="00AE22EC" w:rsidRDefault="008C619D">
                          <w:r>
                            <w:t xml:space="preserve">Postbus 20018 </w:t>
                          </w:r>
                        </w:p>
                        <w:p w14:paraId="1939684B" w14:textId="77777777" w:rsidR="00AE22EC" w:rsidRDefault="008C619D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D7291AE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796ED9B9" w14:textId="77777777" w:rsidR="00AE22EC" w:rsidRDefault="008C619D">
                    <w:r>
                      <w:t xml:space="preserve">De Voorzitter van de Tweede Kamer </w:t>
                    </w:r>
                    <w:r w:rsidR="0068105D">
                      <w:br/>
                    </w:r>
                    <w:r>
                      <w:t>der Staten-Generaal</w:t>
                    </w:r>
                  </w:p>
                  <w:p w14:paraId="2CA38BDD" w14:textId="77777777" w:rsidR="00AE22EC" w:rsidRDefault="008C619D">
                    <w:r>
                      <w:t xml:space="preserve">Postbus 20018 </w:t>
                    </w:r>
                  </w:p>
                  <w:p w14:paraId="1939684B" w14:textId="77777777" w:rsidR="00AE22EC" w:rsidRDefault="008C619D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 wp14:anchorId="218CFFF7" wp14:editId="39447E2C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C10147" w14:paraId="2AC5DCC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74FCEA6" w14:textId="77777777" w:rsidR="00AE22EC" w:rsidRDefault="008C619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BB78713" w14:textId="13630C31" w:rsidR="00AE22EC" w:rsidRDefault="008C619D">
                                <w:r>
                                  <w:t>6 mei 2025</w:t>
                                </w:r>
                              </w:p>
                            </w:tc>
                          </w:tr>
                          <w:tr w:rsidR="00C10147" w14:paraId="494A144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3B2FE29" w14:textId="77777777" w:rsidR="00AE22EC" w:rsidRDefault="008C619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4CD0BCB" w14:textId="77777777" w:rsidR="00AE22EC" w:rsidRDefault="008C619D">
                                <w:r>
                                  <w:t>Start RSV-immunisatie</w:t>
                                </w:r>
                                <w:r w:rsidR="0025251F">
                                  <w:t xml:space="preserve"> en </w:t>
                                </w:r>
                                <w:r w:rsidR="00E24467">
                                  <w:t>h</w:t>
                                </w:r>
                                <w:r w:rsidR="0025251F">
                                  <w:t>epatitis A</w:t>
                                </w:r>
                                <w:r w:rsidR="00E24467">
                                  <w:t xml:space="preserve">-vaccinatie </w:t>
                                </w:r>
                              </w:p>
                            </w:tc>
                          </w:tr>
                        </w:tbl>
                        <w:p w14:paraId="39F7F394" w14:textId="77777777" w:rsidR="00174D69" w:rsidRDefault="00174D6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8CFFF7" id="46feebd0-aa3c-11ea-a756-beb5f67e67be" o:spid="_x0000_s1030" type="#_x0000_t202" style="position:absolute;margin-left:79.45pt;margin-top:264.15pt;width:377pt;height:25.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jXFeEp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C10147" w14:paraId="2AC5DCC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74FCEA6" w14:textId="77777777" w:rsidR="00AE22EC" w:rsidRDefault="008C619D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BB78713" w14:textId="13630C31" w:rsidR="00AE22EC" w:rsidRDefault="008C619D">
                          <w:r>
                            <w:t>6 mei 2025</w:t>
                          </w:r>
                        </w:p>
                      </w:tc>
                    </w:tr>
                    <w:tr w:rsidR="00C10147" w14:paraId="494A144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3B2FE29" w14:textId="77777777" w:rsidR="00AE22EC" w:rsidRDefault="008C619D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4CD0BCB" w14:textId="77777777" w:rsidR="00AE22EC" w:rsidRDefault="008C619D">
                          <w:r>
                            <w:t>Start RSV-immunisatie</w:t>
                          </w:r>
                          <w:r w:rsidR="0025251F">
                            <w:t xml:space="preserve"> en </w:t>
                          </w:r>
                          <w:r w:rsidR="00E24467">
                            <w:t>h</w:t>
                          </w:r>
                          <w:r w:rsidR="0025251F">
                            <w:t>epatitis A</w:t>
                          </w:r>
                          <w:r w:rsidR="00E24467">
                            <w:t xml:space="preserve">-vaccinatie </w:t>
                          </w:r>
                        </w:p>
                      </w:tc>
                    </w:tr>
                  </w:tbl>
                  <w:p w14:paraId="39F7F394" w14:textId="77777777" w:rsidR="00174D69" w:rsidRDefault="00174D6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 wp14:anchorId="13A936DA" wp14:editId="5DAA0D0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91AFC0" w14:textId="77777777" w:rsidR="00AE22EC" w:rsidRDefault="008C619D">
                          <w:pPr>
                            <w:pStyle w:val="Referentiegegevensbold"/>
                          </w:pPr>
                          <w:r>
                            <w:t>Directoraat Generaal Volksgezondheid</w:t>
                          </w:r>
                        </w:p>
                        <w:p w14:paraId="1210063C" w14:textId="77777777" w:rsidR="00AE22EC" w:rsidRDefault="008C619D">
                          <w:pPr>
                            <w:pStyle w:val="Referentiegegevens"/>
                          </w:pPr>
                          <w:r>
                            <w:t>Directie Infectieziektebeleid</w:t>
                          </w:r>
                        </w:p>
                        <w:p w14:paraId="0BCBE917" w14:textId="77777777" w:rsidR="00AE22EC" w:rsidRDefault="008C619D">
                          <w:pPr>
                            <w:pStyle w:val="Referentiegegevens"/>
                          </w:pPr>
                          <w:r>
                            <w:t>Team D</w:t>
                          </w:r>
                        </w:p>
                        <w:p w14:paraId="28B9E129" w14:textId="77777777" w:rsidR="00AE22EC" w:rsidRDefault="00AE22EC">
                          <w:pPr>
                            <w:pStyle w:val="WitregelW1"/>
                          </w:pPr>
                        </w:p>
                        <w:p w14:paraId="425CFF12" w14:textId="77777777" w:rsidR="000B25A3" w:rsidRPr="000B25A3" w:rsidRDefault="000B25A3" w:rsidP="000B25A3"/>
                        <w:p w14:paraId="7DFFB882" w14:textId="77777777" w:rsidR="00AE22EC" w:rsidRPr="008C619D" w:rsidRDefault="008C619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8C619D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8C619D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14:paraId="56565287" w14:textId="77777777" w:rsidR="00AE22EC" w:rsidRPr="008C619D" w:rsidRDefault="008C619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C619D">
                            <w:rPr>
                              <w:lang w:val="de-DE"/>
                            </w:rPr>
                            <w:t>2511 VX  Den Haag</w:t>
                          </w:r>
                        </w:p>
                        <w:p w14:paraId="48A8F642" w14:textId="77777777" w:rsidR="00AE22EC" w:rsidRPr="008C619D" w:rsidRDefault="008C619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C619D">
                            <w:rPr>
                              <w:lang w:val="de-DE"/>
                            </w:rPr>
                            <w:t>Postbus 20350</w:t>
                          </w:r>
                        </w:p>
                        <w:p w14:paraId="14FC2D6D" w14:textId="77777777" w:rsidR="00AE22EC" w:rsidRPr="008C619D" w:rsidRDefault="008C619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C619D">
                            <w:rPr>
                              <w:lang w:val="de-DE"/>
                            </w:rPr>
                            <w:t>2500 EJ  Den Haag</w:t>
                          </w:r>
                        </w:p>
                        <w:p w14:paraId="045C71DE" w14:textId="77777777" w:rsidR="000B25A3" w:rsidRPr="008C619D" w:rsidRDefault="000B25A3" w:rsidP="000B25A3">
                          <w:pPr>
                            <w:rPr>
                              <w:sz w:val="12"/>
                              <w:szCs w:val="12"/>
                              <w:lang w:val="de-DE"/>
                            </w:rPr>
                          </w:pPr>
                        </w:p>
                        <w:p w14:paraId="10F02C4E" w14:textId="77777777" w:rsidR="000B25A3" w:rsidRPr="008C619D" w:rsidRDefault="000B25A3" w:rsidP="000B25A3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8C619D">
                            <w:rPr>
                              <w:lang w:val="de-DE"/>
                            </w:rPr>
                            <w:t>Datum</w:t>
                          </w:r>
                        </w:p>
                        <w:p w14:paraId="68E065F4" w14:textId="77777777" w:rsidR="000B25A3" w:rsidRPr="008C619D" w:rsidRDefault="00331F81" w:rsidP="000B25A3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sdt>
                            <w:sdtPr>
                              <w:rPr>
                                <w:lang w:val="de-DE"/>
                              </w:rPr>
                              <w:id w:val="-830205571"/>
                              <w:date w:fullDate="2025-04-16T07:5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B25A3" w:rsidRPr="008C619D">
                                <w:rPr>
                                  <w:lang w:val="de-DE"/>
                                </w:rPr>
                                <w:t xml:space="preserve">16 </w:t>
                              </w:r>
                              <w:proofErr w:type="spellStart"/>
                              <w:r w:rsidR="000B25A3" w:rsidRPr="008C619D">
                                <w:rPr>
                                  <w:lang w:val="de-DE"/>
                                </w:rPr>
                                <w:t>april</w:t>
                              </w:r>
                              <w:proofErr w:type="spellEnd"/>
                              <w:r w:rsidR="000B25A3" w:rsidRPr="008C619D">
                                <w:rPr>
                                  <w:lang w:val="de-DE"/>
                                </w:rPr>
                                <w:t xml:space="preserve"> 2025</w:t>
                              </w:r>
                            </w:sdtContent>
                          </w:sdt>
                        </w:p>
                        <w:p w14:paraId="45F5CC8F" w14:textId="77777777" w:rsidR="000B25A3" w:rsidRPr="008C619D" w:rsidRDefault="000B25A3" w:rsidP="000B25A3">
                          <w:pPr>
                            <w:rPr>
                              <w:lang w:val="de-DE"/>
                            </w:rPr>
                          </w:pPr>
                        </w:p>
                        <w:p w14:paraId="5B92D6F8" w14:textId="77777777" w:rsidR="000B25A3" w:rsidRDefault="000B25A3" w:rsidP="000B25A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B4DD019" w14:textId="77777777" w:rsidR="000B25A3" w:rsidRDefault="000B25A3" w:rsidP="000B25A3">
                          <w:pPr>
                            <w:pStyle w:val="Referentiegegevens"/>
                          </w:pPr>
                          <w:r w:rsidRPr="008371A0">
                            <w:t>4103148-1081731-IZB</w:t>
                          </w:r>
                        </w:p>
                        <w:p w14:paraId="7525AE54" w14:textId="06B90347" w:rsidR="00AE22EC" w:rsidRDefault="00174D6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A936DA" id="46feec20-aa3c-11ea-a756-beb5f67e67be" o:spid="_x0000_s1031" type="#_x0000_t202" style="position:absolute;margin-left:466.25pt;margin-top:154.75pt;width:100.6pt;height:630.7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0A91AFC0" w14:textId="77777777" w:rsidR="00AE22EC" w:rsidRDefault="008C619D">
                    <w:pPr>
                      <w:pStyle w:val="Referentiegegevensbold"/>
                    </w:pPr>
                    <w:r>
                      <w:t>Directoraat Generaal Volksgezondheid</w:t>
                    </w:r>
                  </w:p>
                  <w:p w14:paraId="1210063C" w14:textId="77777777" w:rsidR="00AE22EC" w:rsidRDefault="008C619D">
                    <w:pPr>
                      <w:pStyle w:val="Referentiegegevens"/>
                    </w:pPr>
                    <w:r>
                      <w:t>Directie Infectieziektebeleid</w:t>
                    </w:r>
                  </w:p>
                  <w:p w14:paraId="0BCBE917" w14:textId="77777777" w:rsidR="00AE22EC" w:rsidRDefault="008C619D">
                    <w:pPr>
                      <w:pStyle w:val="Referentiegegevens"/>
                    </w:pPr>
                    <w:r>
                      <w:t>Team D</w:t>
                    </w:r>
                  </w:p>
                  <w:p w14:paraId="28B9E129" w14:textId="77777777" w:rsidR="00AE22EC" w:rsidRDefault="00AE22EC">
                    <w:pPr>
                      <w:pStyle w:val="WitregelW1"/>
                    </w:pPr>
                  </w:p>
                  <w:p w14:paraId="425CFF12" w14:textId="77777777" w:rsidR="000B25A3" w:rsidRPr="000B25A3" w:rsidRDefault="000B25A3" w:rsidP="000B25A3"/>
                  <w:p w14:paraId="7DFFB882" w14:textId="77777777" w:rsidR="00AE22EC" w:rsidRPr="008C619D" w:rsidRDefault="008C619D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8C619D">
                      <w:rPr>
                        <w:lang w:val="de-DE"/>
                      </w:rPr>
                      <w:t>Parnassusplein</w:t>
                    </w:r>
                    <w:proofErr w:type="spellEnd"/>
                    <w:r w:rsidRPr="008C619D">
                      <w:rPr>
                        <w:lang w:val="de-DE"/>
                      </w:rPr>
                      <w:t xml:space="preserve"> 5</w:t>
                    </w:r>
                  </w:p>
                  <w:p w14:paraId="56565287" w14:textId="77777777" w:rsidR="00AE22EC" w:rsidRPr="008C619D" w:rsidRDefault="008C619D">
                    <w:pPr>
                      <w:pStyle w:val="Referentiegegevens"/>
                      <w:rPr>
                        <w:lang w:val="de-DE"/>
                      </w:rPr>
                    </w:pPr>
                    <w:r w:rsidRPr="008C619D">
                      <w:rPr>
                        <w:lang w:val="de-DE"/>
                      </w:rPr>
                      <w:t>2511 VX  Den Haag</w:t>
                    </w:r>
                  </w:p>
                  <w:p w14:paraId="48A8F642" w14:textId="77777777" w:rsidR="00AE22EC" w:rsidRPr="008C619D" w:rsidRDefault="008C619D">
                    <w:pPr>
                      <w:pStyle w:val="Referentiegegevens"/>
                      <w:rPr>
                        <w:lang w:val="de-DE"/>
                      </w:rPr>
                    </w:pPr>
                    <w:r w:rsidRPr="008C619D">
                      <w:rPr>
                        <w:lang w:val="de-DE"/>
                      </w:rPr>
                      <w:t>Postbus 20350</w:t>
                    </w:r>
                  </w:p>
                  <w:p w14:paraId="14FC2D6D" w14:textId="77777777" w:rsidR="00AE22EC" w:rsidRPr="008C619D" w:rsidRDefault="008C619D">
                    <w:pPr>
                      <w:pStyle w:val="Referentiegegevens"/>
                      <w:rPr>
                        <w:lang w:val="de-DE"/>
                      </w:rPr>
                    </w:pPr>
                    <w:r w:rsidRPr="008C619D">
                      <w:rPr>
                        <w:lang w:val="de-DE"/>
                      </w:rPr>
                      <w:t>2500 EJ  Den Haag</w:t>
                    </w:r>
                  </w:p>
                  <w:p w14:paraId="045C71DE" w14:textId="77777777" w:rsidR="000B25A3" w:rsidRPr="008C619D" w:rsidRDefault="000B25A3" w:rsidP="000B25A3">
                    <w:pPr>
                      <w:rPr>
                        <w:sz w:val="12"/>
                        <w:szCs w:val="12"/>
                        <w:lang w:val="de-DE"/>
                      </w:rPr>
                    </w:pPr>
                  </w:p>
                  <w:p w14:paraId="10F02C4E" w14:textId="77777777" w:rsidR="000B25A3" w:rsidRPr="008C619D" w:rsidRDefault="000B25A3" w:rsidP="000B25A3">
                    <w:pPr>
                      <w:pStyle w:val="Referentiegegevensbold"/>
                      <w:rPr>
                        <w:lang w:val="de-DE"/>
                      </w:rPr>
                    </w:pPr>
                    <w:r w:rsidRPr="008C619D">
                      <w:rPr>
                        <w:lang w:val="de-DE"/>
                      </w:rPr>
                      <w:t>Datum</w:t>
                    </w:r>
                  </w:p>
                  <w:p w14:paraId="68E065F4" w14:textId="77777777" w:rsidR="000B25A3" w:rsidRPr="008C619D" w:rsidRDefault="00331F81" w:rsidP="000B25A3">
                    <w:pPr>
                      <w:pStyle w:val="Referentiegegevens"/>
                      <w:rPr>
                        <w:lang w:val="de-DE"/>
                      </w:rPr>
                    </w:pPr>
                    <w:sdt>
                      <w:sdtPr>
                        <w:rPr>
                          <w:lang w:val="de-DE"/>
                        </w:rPr>
                        <w:id w:val="-830205571"/>
                        <w:date w:fullDate="2025-04-16T07:5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B25A3" w:rsidRPr="008C619D">
                          <w:rPr>
                            <w:lang w:val="de-DE"/>
                          </w:rPr>
                          <w:t xml:space="preserve">16 </w:t>
                        </w:r>
                        <w:proofErr w:type="spellStart"/>
                        <w:r w:rsidR="000B25A3" w:rsidRPr="008C619D">
                          <w:rPr>
                            <w:lang w:val="de-DE"/>
                          </w:rPr>
                          <w:t>april</w:t>
                        </w:r>
                        <w:proofErr w:type="spellEnd"/>
                        <w:r w:rsidR="000B25A3" w:rsidRPr="008C619D">
                          <w:rPr>
                            <w:lang w:val="de-DE"/>
                          </w:rPr>
                          <w:t xml:space="preserve"> 2025</w:t>
                        </w:r>
                      </w:sdtContent>
                    </w:sdt>
                  </w:p>
                  <w:p w14:paraId="45F5CC8F" w14:textId="77777777" w:rsidR="000B25A3" w:rsidRPr="008C619D" w:rsidRDefault="000B25A3" w:rsidP="000B25A3">
                    <w:pPr>
                      <w:rPr>
                        <w:lang w:val="de-DE"/>
                      </w:rPr>
                    </w:pPr>
                  </w:p>
                  <w:p w14:paraId="5B92D6F8" w14:textId="77777777" w:rsidR="000B25A3" w:rsidRDefault="000B25A3" w:rsidP="000B25A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B4DD019" w14:textId="77777777" w:rsidR="000B25A3" w:rsidRDefault="000B25A3" w:rsidP="000B25A3">
                    <w:pPr>
                      <w:pStyle w:val="Referentiegegevens"/>
                    </w:pPr>
                    <w:r w:rsidRPr="008371A0">
                      <w:t>4103148-1081731-IZB</w:t>
                    </w:r>
                  </w:p>
                  <w:p w14:paraId="7525AE54" w14:textId="06B90347" w:rsidR="00AE22EC" w:rsidRDefault="00174D6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 wp14:anchorId="5FC1C7F6" wp14:editId="28211816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1CA80B" w14:textId="77777777" w:rsidR="00174D69" w:rsidRDefault="00174D6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C1C7F6" id="46feec6f-aa3c-11ea-a756-beb5f67e67be" o:spid="_x0000_s1032" type="#_x0000_t202" style="position:absolute;margin-left:79.35pt;margin-top:802.75pt;width:377pt;height:12.75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5E1CA80B" w14:textId="77777777" w:rsidR="00174D69" w:rsidRDefault="00174D6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 wp14:anchorId="18A5D72A" wp14:editId="2D3C319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7364A3" w14:textId="77777777" w:rsidR="00AE22EC" w:rsidRDefault="008C619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1009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1009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A5D72A" id="46feecbe-aa3c-11ea-a756-beb5f67e67be" o:spid="_x0000_s1033" type="#_x0000_t202" style="position:absolute;margin-left:466.25pt;margin-top:802.75pt;width:101.25pt;height:12.7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7E7364A3" w14:textId="77777777" w:rsidR="00AE22EC" w:rsidRDefault="008C619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1009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1009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 wp14:anchorId="794629D7" wp14:editId="13C016B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FD4447" w14:textId="631A07EC" w:rsidR="00AE22EC" w:rsidRDefault="00AE22EC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4629D7" id="46feed0e-aa3c-11ea-a756-beb5f67e67be" o:spid="_x0000_s1034" type="#_x0000_t202" style="position:absolute;margin-left:279.2pt;margin-top:0;width:36.85pt;height:124.65pt;z-index: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CFD4447" w14:textId="631A07EC" w:rsidR="00AE22EC" w:rsidRDefault="00AE22EC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 wp14:anchorId="4B343CD4" wp14:editId="2E0E5C6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7048E6" w14:textId="77777777" w:rsidR="00AE22EC" w:rsidRDefault="008C619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646887" wp14:editId="410AED4B">
                                <wp:extent cx="2339975" cy="1582834"/>
                                <wp:effectExtent l="0" t="0" r="0" b="0"/>
                                <wp:docPr id="1584490248" name="Logotype" descr="Ministerie van Volksgezondheid, Welzijn en Sport" title="Ministerie van Volksgezondheid, Welzijn en Spor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84490248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343CD4" id="46feed67-aa3c-11ea-a756-beb5f67e67be" o:spid="_x0000_s1035" type="#_x0000_t202" style="position:absolute;margin-left:314.6pt;margin-top:0;width:184.25pt;height:124.7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637048E6" w14:textId="77777777" w:rsidR="00AE22EC" w:rsidRDefault="008C619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2646887" wp14:editId="410AED4B">
                          <wp:extent cx="2339975" cy="1582834"/>
                          <wp:effectExtent l="0" t="0" r="0" b="0"/>
                          <wp:docPr id="1584490248" name="Logotype" descr="Ministerie van Volksgezondheid, Welzijn en Sport" title="Ministerie van Volksgezondheid, Welzijn en Spor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84490248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 wp14:anchorId="77FB5E30" wp14:editId="01594CEE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208A20" w14:textId="77777777" w:rsidR="00AE22EC" w:rsidRDefault="008C619D">
                          <w:pPr>
                            <w:pStyle w:val="Referentiegegevens"/>
                          </w:pPr>
                          <w:r>
                            <w:t>&gt; Retouradres Postbus 20350 2500 EJ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FB5E30" id="5920b9fb-d041-4aa9-8d80-26b233cc0f6e" o:spid="_x0000_s1036" type="#_x0000_t202" style="position:absolute;margin-left:79.6pt;margin-top:135.45pt;width:377pt;height:12.75pt;z-index: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37208A20" w14:textId="77777777" w:rsidR="00AE22EC" w:rsidRDefault="008C619D">
                    <w:pPr>
                      <w:pStyle w:val="Referentiegegevens"/>
                    </w:pPr>
                    <w:r>
                      <w:t>&gt; Retouradres Postbus 20350 2500 EJ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5E8AB3"/>
    <w:multiLevelType w:val="multilevel"/>
    <w:tmpl w:val="1E26BDD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9E8AB86A"/>
    <w:multiLevelType w:val="multilevel"/>
    <w:tmpl w:val="1087341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AD22570D"/>
    <w:multiLevelType w:val="multilevel"/>
    <w:tmpl w:val="E36A8743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E28480B4"/>
    <w:multiLevelType w:val="multilevel"/>
    <w:tmpl w:val="A7517A2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FA12217D"/>
    <w:multiLevelType w:val="multilevel"/>
    <w:tmpl w:val="940FCB5C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85272575">
    <w:abstractNumId w:val="2"/>
  </w:num>
  <w:num w:numId="2" w16cid:durableId="1777555189">
    <w:abstractNumId w:val="0"/>
  </w:num>
  <w:num w:numId="3" w16cid:durableId="555897807">
    <w:abstractNumId w:val="1"/>
  </w:num>
  <w:num w:numId="4" w16cid:durableId="819689109">
    <w:abstractNumId w:val="4"/>
  </w:num>
  <w:num w:numId="5" w16cid:durableId="1483500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9B"/>
    <w:rsid w:val="00027BA1"/>
    <w:rsid w:val="000A4A92"/>
    <w:rsid w:val="000B25A3"/>
    <w:rsid w:val="000C0E9A"/>
    <w:rsid w:val="000E21A1"/>
    <w:rsid w:val="00152803"/>
    <w:rsid w:val="00174D69"/>
    <w:rsid w:val="00204828"/>
    <w:rsid w:val="00222254"/>
    <w:rsid w:val="00233790"/>
    <w:rsid w:val="00240662"/>
    <w:rsid w:val="0025251F"/>
    <w:rsid w:val="002A4DF3"/>
    <w:rsid w:val="00331F81"/>
    <w:rsid w:val="00365B2A"/>
    <w:rsid w:val="003F671F"/>
    <w:rsid w:val="00426CCC"/>
    <w:rsid w:val="00557534"/>
    <w:rsid w:val="005D1CBB"/>
    <w:rsid w:val="00606145"/>
    <w:rsid w:val="00640756"/>
    <w:rsid w:val="00645B9C"/>
    <w:rsid w:val="00674816"/>
    <w:rsid w:val="0068105D"/>
    <w:rsid w:val="00771FC7"/>
    <w:rsid w:val="007B6A41"/>
    <w:rsid w:val="00815E90"/>
    <w:rsid w:val="008371A0"/>
    <w:rsid w:val="008901C0"/>
    <w:rsid w:val="008C619D"/>
    <w:rsid w:val="008F15E8"/>
    <w:rsid w:val="0091009B"/>
    <w:rsid w:val="00956661"/>
    <w:rsid w:val="009844CC"/>
    <w:rsid w:val="009B21DD"/>
    <w:rsid w:val="00A26399"/>
    <w:rsid w:val="00A617A6"/>
    <w:rsid w:val="00AC03C4"/>
    <w:rsid w:val="00AC6D54"/>
    <w:rsid w:val="00AD4827"/>
    <w:rsid w:val="00AE22EC"/>
    <w:rsid w:val="00B223C8"/>
    <w:rsid w:val="00B42CA1"/>
    <w:rsid w:val="00B4537F"/>
    <w:rsid w:val="00B54D37"/>
    <w:rsid w:val="00B67896"/>
    <w:rsid w:val="00BE2BD2"/>
    <w:rsid w:val="00C10147"/>
    <w:rsid w:val="00C73ADD"/>
    <w:rsid w:val="00D11551"/>
    <w:rsid w:val="00D22FC2"/>
    <w:rsid w:val="00DE691C"/>
    <w:rsid w:val="00E12A55"/>
    <w:rsid w:val="00E15B63"/>
    <w:rsid w:val="00E24467"/>
    <w:rsid w:val="00E853B9"/>
    <w:rsid w:val="00E95E96"/>
    <w:rsid w:val="00F327BC"/>
    <w:rsid w:val="00FA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96A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1009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009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1009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009B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25251F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basedOn w:val="Standaard"/>
    <w:rsid w:val="0025251F"/>
    <w:pPr>
      <w:autoSpaceDE w:val="0"/>
      <w:spacing w:line="240" w:lineRule="auto"/>
      <w:textAlignment w:val="auto"/>
    </w:pPr>
    <w:rPr>
      <w:rFonts w:ascii="Calibri" w:eastAsiaTheme="minorHAnsi" w:hAnsi="Calibri" w:cs="Calibri"/>
      <w:sz w:val="24"/>
      <w:szCs w:val="24"/>
      <w:lang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65B2A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65B2A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65B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372</ap:Words>
  <ap:Characters>2046</ap:Characters>
  <ap:DocSecurity>0</ap:DocSecurity>
  <ap:Lines>17</ap:Lines>
  <ap:Paragraphs>4</ap:Paragraphs>
  <ap:ScaleCrop>false</ap:ScaleCrop>
  <ap:LinksUpToDate>false</ap:LinksUpToDate>
  <ap:CharactersWithSpaces>2414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2025-05-06T13:24:00.0000000Z</dcterms:created>
  <dcterms:modified xsi:type="dcterms:W3CDTF">2025-05-06T13:25:00.0000000Z</dcterms:modified>
  <dc:description>------------------------</dc:description>
  <dc:subject/>
  <keywords/>
  <version/>
  <category/>
</coreProperties>
</file>