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467" w:rsidRDefault="00F02548" w14:paraId="04FAE2ED" w14:textId="77777777">
      <w:pPr>
        <w:pStyle w:val="StandaardAanhef"/>
      </w:pPr>
      <w:r>
        <w:t>Geachte voorzitter,</w:t>
      </w:r>
    </w:p>
    <w:p w:rsidR="00A02467" w:rsidP="00BD1486" w:rsidRDefault="00BD1486" w14:paraId="27E049A2" w14:textId="77777777">
      <w:r>
        <w:t xml:space="preserve">Hierbij zend ik u de antwoorden op de Kamervragen van </w:t>
      </w:r>
      <w:r w:rsidRPr="00BD1486">
        <w:t xml:space="preserve">de leden Idsinga </w:t>
      </w:r>
      <w:r>
        <w:t>(</w:t>
      </w:r>
      <w:r w:rsidRPr="00E30993" w:rsidR="00E30993">
        <w:t>Nieuw Sociaal Contract</w:t>
      </w:r>
      <w:r>
        <w:t xml:space="preserve">) </w:t>
      </w:r>
      <w:r w:rsidRPr="00BD1486">
        <w:t>en Stultiens (GroenLinks-PvdA) over</w:t>
      </w:r>
      <w:r>
        <w:t xml:space="preserve"> het o</w:t>
      </w:r>
      <w:r w:rsidRPr="00BD1486">
        <w:t xml:space="preserve">nderzoek </w:t>
      </w:r>
      <w:r>
        <w:t>naar de l</w:t>
      </w:r>
      <w:r w:rsidRPr="00BD1486">
        <w:t>ucratiefbelangregeling</w:t>
      </w:r>
      <w:r>
        <w:t xml:space="preserve">. </w:t>
      </w:r>
    </w:p>
    <w:p w:rsidR="00A02467" w:rsidRDefault="00F02548" w14:paraId="627593C8" w14:textId="77777777">
      <w:pPr>
        <w:pStyle w:val="StandaardSlotzin"/>
      </w:pPr>
      <w:r>
        <w:t>Hoogachtend,</w:t>
      </w:r>
    </w:p>
    <w:p w:rsidR="00A02467" w:rsidRDefault="00A02467" w14:paraId="53B347E1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A02467" w14:paraId="4E81BA03" w14:textId="77777777">
        <w:tc>
          <w:tcPr>
            <w:tcW w:w="3592" w:type="dxa"/>
          </w:tcPr>
          <w:p w:rsidR="00A02467" w:rsidRDefault="00F02548" w14:paraId="1FD975FB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A02467" w:rsidRDefault="00A02467" w14:paraId="748FDF98" w14:textId="77777777"/>
        </w:tc>
      </w:tr>
      <w:tr w:rsidR="00A02467" w14:paraId="5995F34D" w14:textId="77777777">
        <w:tc>
          <w:tcPr>
            <w:tcW w:w="3592" w:type="dxa"/>
          </w:tcPr>
          <w:p w:rsidR="00A02467" w:rsidRDefault="00A02467" w14:paraId="61C9DF3A" w14:textId="77777777"/>
        </w:tc>
        <w:tc>
          <w:tcPr>
            <w:tcW w:w="3892" w:type="dxa"/>
          </w:tcPr>
          <w:p w:rsidR="00A02467" w:rsidRDefault="00A02467" w14:paraId="1885A19E" w14:textId="77777777"/>
        </w:tc>
      </w:tr>
      <w:tr w:rsidR="00A02467" w14:paraId="3A532AF8" w14:textId="77777777">
        <w:tc>
          <w:tcPr>
            <w:tcW w:w="3592" w:type="dxa"/>
          </w:tcPr>
          <w:p w:rsidR="00A02467" w:rsidRDefault="00A02467" w14:paraId="68A3C70F" w14:textId="77777777"/>
        </w:tc>
        <w:tc>
          <w:tcPr>
            <w:tcW w:w="3892" w:type="dxa"/>
          </w:tcPr>
          <w:p w:rsidR="00A02467" w:rsidRDefault="00A02467" w14:paraId="6E186E7A" w14:textId="77777777"/>
        </w:tc>
      </w:tr>
    </w:tbl>
    <w:p w:rsidR="00A02467" w:rsidRDefault="00A02467" w14:paraId="23A42E42" w14:textId="77777777">
      <w:pPr>
        <w:pStyle w:val="Verdana7"/>
      </w:pPr>
    </w:p>
    <w:sectPr w:rsidR="00A02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60EAF" w14:textId="77777777" w:rsidR="00F02548" w:rsidRDefault="00F02548">
      <w:pPr>
        <w:spacing w:line="240" w:lineRule="auto"/>
      </w:pPr>
      <w:r>
        <w:separator/>
      </w:r>
    </w:p>
  </w:endnote>
  <w:endnote w:type="continuationSeparator" w:id="0">
    <w:p w14:paraId="02269C2D" w14:textId="77777777" w:rsidR="00F02548" w:rsidRDefault="00F025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DCE34" w14:textId="77777777" w:rsidR="00A609DE" w:rsidRDefault="00A609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E225D" w14:textId="77777777" w:rsidR="00A609DE" w:rsidRDefault="00A609D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449B" w14:textId="77777777" w:rsidR="00A609DE" w:rsidRDefault="00A609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F5145" w14:textId="77777777" w:rsidR="00F02548" w:rsidRDefault="00F02548">
      <w:pPr>
        <w:spacing w:line="240" w:lineRule="auto"/>
      </w:pPr>
      <w:r>
        <w:separator/>
      </w:r>
    </w:p>
  </w:footnote>
  <w:footnote w:type="continuationSeparator" w:id="0">
    <w:p w14:paraId="474A0AB9" w14:textId="77777777" w:rsidR="00F02548" w:rsidRDefault="00F025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E928" w14:textId="77777777" w:rsidR="00A609DE" w:rsidRDefault="00A609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53AE6" w14:textId="77777777" w:rsidR="00A02467" w:rsidRDefault="00F02548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20A7174" wp14:editId="65AF1CC5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089531" w14:textId="77777777" w:rsidR="00A02467" w:rsidRDefault="00F02548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30505ACF" w14:textId="77777777" w:rsidR="00A02467" w:rsidRDefault="00A02467">
                          <w:pPr>
                            <w:pStyle w:val="WitregelW1"/>
                          </w:pPr>
                        </w:p>
                        <w:p w14:paraId="15B88128" w14:textId="77777777" w:rsidR="00A02467" w:rsidRDefault="00F0254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23F99B8" w14:textId="5D7CB290" w:rsidR="008D199F" w:rsidRDefault="00F3349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609DE">
                              <w:t>2025-0000114448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0A7174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C089531" w14:textId="77777777" w:rsidR="00A02467" w:rsidRDefault="00F02548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30505ACF" w14:textId="77777777" w:rsidR="00A02467" w:rsidRDefault="00A02467">
                    <w:pPr>
                      <w:pStyle w:val="WitregelW1"/>
                    </w:pPr>
                  </w:p>
                  <w:p w14:paraId="15B88128" w14:textId="77777777" w:rsidR="00A02467" w:rsidRDefault="00F0254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23F99B8" w14:textId="5D7CB290" w:rsidR="008D199F" w:rsidRDefault="00F33496">
                    <w:pPr>
                      <w:pStyle w:val="StandaardReferentiegegevens"/>
                    </w:pPr>
                    <w:fldSimple w:instr=" DOCPROPERTY  &quot;Kenmerk&quot;  \* MERGEFORMAT ">
                      <w:r w:rsidR="00A609DE">
                        <w:t>2025-0000114448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9EFA32A" wp14:editId="4953347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2375CF" w14:textId="77777777" w:rsidR="008D199F" w:rsidRDefault="00B7129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EFA32A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C2375CF" w14:textId="77777777" w:rsidR="008D199F" w:rsidRDefault="00B7129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810612C" wp14:editId="476C815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DA2B19" w14:textId="57EF79B1" w:rsidR="008D199F" w:rsidRDefault="00B7129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10612C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DDA2B19" w14:textId="57EF79B1" w:rsidR="008D199F" w:rsidRDefault="00B7129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62B9" w14:textId="77777777" w:rsidR="00A02467" w:rsidRDefault="00F0254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8AAD4D4" wp14:editId="3CB383E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DAF588" w14:textId="77777777" w:rsidR="00A02467" w:rsidRDefault="00F0254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DAB3B6" wp14:editId="2B2D3DBC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8AAD4D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CDAF588" w14:textId="77777777" w:rsidR="00A02467" w:rsidRDefault="00F0254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DAB3B6" wp14:editId="2B2D3DBC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DD852A4" wp14:editId="7EE744F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43C1C5" w14:textId="77777777" w:rsidR="00F02548" w:rsidRDefault="00F0254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D852A4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A43C1C5" w14:textId="77777777" w:rsidR="00F02548" w:rsidRDefault="00F0254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94E1E23" wp14:editId="14E6ED2C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529089" w14:textId="77777777" w:rsidR="00A02467" w:rsidRDefault="00F02548">
                          <w:pPr>
                            <w:pStyle w:val="StandaardReferentiegegevensKop"/>
                          </w:pPr>
                          <w:r>
                            <w:t>Directie Directe Belastingen &amp; Toeslagen</w:t>
                          </w:r>
                        </w:p>
                        <w:p w14:paraId="0C7FB103" w14:textId="77777777" w:rsidR="00A02467" w:rsidRDefault="00A02467">
                          <w:pPr>
                            <w:pStyle w:val="WitregelW1"/>
                          </w:pPr>
                        </w:p>
                        <w:p w14:paraId="19B68062" w14:textId="77777777" w:rsidR="00A02467" w:rsidRDefault="00F0254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967DD3D" w14:textId="77777777" w:rsidR="00A02467" w:rsidRDefault="00F02548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09F1206" w14:textId="77777777" w:rsidR="00A02467" w:rsidRDefault="00F0254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183581B" w14:textId="77777777" w:rsidR="00A02467" w:rsidRDefault="00F02548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46D7DB40" w14:textId="77777777" w:rsidR="00A02467" w:rsidRDefault="00F02548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6202FF1D" w14:textId="77777777" w:rsidR="00A02467" w:rsidRDefault="00A02467">
                          <w:pPr>
                            <w:pStyle w:val="WitregelW2"/>
                          </w:pPr>
                        </w:p>
                        <w:p w14:paraId="2801E5B6" w14:textId="77777777" w:rsidR="00A02467" w:rsidRDefault="00F0254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BD6395A" w14:textId="703FE922" w:rsidR="008D199F" w:rsidRDefault="00F33496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A609DE">
                              <w:t>2025-0000114448</w:t>
                            </w:r>
                          </w:fldSimple>
                        </w:p>
                        <w:p w14:paraId="1463216B" w14:textId="77777777" w:rsidR="00A02467" w:rsidRDefault="00A02467">
                          <w:pPr>
                            <w:pStyle w:val="WitregelW1"/>
                          </w:pPr>
                        </w:p>
                        <w:p w14:paraId="3A05B2C1" w14:textId="77777777" w:rsidR="00A02467" w:rsidRDefault="00A02467">
                          <w:pPr>
                            <w:pStyle w:val="WitregelW1"/>
                          </w:pPr>
                        </w:p>
                        <w:p w14:paraId="07A76863" w14:textId="77777777" w:rsidR="00A02467" w:rsidRDefault="00F02548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3C5C6260" w14:textId="40619E8F" w:rsidR="00A02467" w:rsidRDefault="00F02548">
                          <w:pPr>
                            <w:pStyle w:val="StandaardReferentiegegevens"/>
                          </w:pPr>
                          <w:r>
                            <w:t>1. Antwoord Kamervragen</w:t>
                          </w:r>
                          <w:r w:rsidR="0001169C">
                            <w:br/>
                            <w:t>2. Beslisnota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4E1E23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A529089" w14:textId="77777777" w:rsidR="00A02467" w:rsidRDefault="00F02548">
                    <w:pPr>
                      <w:pStyle w:val="StandaardReferentiegegevensKop"/>
                    </w:pPr>
                    <w:r>
                      <w:t>Directie Directe Belastingen &amp; Toeslagen</w:t>
                    </w:r>
                  </w:p>
                  <w:p w14:paraId="0C7FB103" w14:textId="77777777" w:rsidR="00A02467" w:rsidRDefault="00A02467">
                    <w:pPr>
                      <w:pStyle w:val="WitregelW1"/>
                    </w:pPr>
                  </w:p>
                  <w:p w14:paraId="19B68062" w14:textId="77777777" w:rsidR="00A02467" w:rsidRDefault="00F0254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967DD3D" w14:textId="77777777" w:rsidR="00A02467" w:rsidRDefault="00F02548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09F1206" w14:textId="77777777" w:rsidR="00A02467" w:rsidRDefault="00F0254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183581B" w14:textId="77777777" w:rsidR="00A02467" w:rsidRDefault="00F02548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46D7DB40" w14:textId="77777777" w:rsidR="00A02467" w:rsidRDefault="00F02548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6202FF1D" w14:textId="77777777" w:rsidR="00A02467" w:rsidRDefault="00A02467">
                    <w:pPr>
                      <w:pStyle w:val="WitregelW2"/>
                    </w:pPr>
                  </w:p>
                  <w:p w14:paraId="2801E5B6" w14:textId="77777777" w:rsidR="00A02467" w:rsidRDefault="00F0254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BD6395A" w14:textId="703FE922" w:rsidR="008D199F" w:rsidRDefault="00F33496">
                    <w:pPr>
                      <w:pStyle w:val="StandaardReferentiegegevens"/>
                    </w:pPr>
                    <w:fldSimple w:instr=" DOCPROPERTY  &quot;Kenmerk&quot;  \* MERGEFORMAT ">
                      <w:r w:rsidR="00A609DE">
                        <w:t>2025-0000114448</w:t>
                      </w:r>
                    </w:fldSimple>
                  </w:p>
                  <w:p w14:paraId="1463216B" w14:textId="77777777" w:rsidR="00A02467" w:rsidRDefault="00A02467">
                    <w:pPr>
                      <w:pStyle w:val="WitregelW1"/>
                    </w:pPr>
                  </w:p>
                  <w:p w14:paraId="3A05B2C1" w14:textId="77777777" w:rsidR="00A02467" w:rsidRDefault="00A02467">
                    <w:pPr>
                      <w:pStyle w:val="WitregelW1"/>
                    </w:pPr>
                  </w:p>
                  <w:p w14:paraId="07A76863" w14:textId="77777777" w:rsidR="00A02467" w:rsidRDefault="00F02548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3C5C6260" w14:textId="40619E8F" w:rsidR="00A02467" w:rsidRDefault="00F02548">
                    <w:pPr>
                      <w:pStyle w:val="StandaardReferentiegegevens"/>
                    </w:pPr>
                    <w:r>
                      <w:t>1. Antwoord Kamervragen</w:t>
                    </w:r>
                    <w:r w:rsidR="0001169C">
                      <w:br/>
                      <w:t>2. Beslisnota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A257D42" wp14:editId="0B4349B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E966E3" w14:textId="77777777" w:rsidR="00A02467" w:rsidRDefault="00F02548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257D42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4E966E3" w14:textId="77777777" w:rsidR="00A02467" w:rsidRDefault="00F02548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F707568" wp14:editId="0854F4E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156458" w14:textId="479A6C5E" w:rsidR="008D199F" w:rsidRDefault="00B7129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0B7678D" w14:textId="77777777" w:rsidR="00A02467" w:rsidRDefault="00F02548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707568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5156458" w14:textId="479A6C5E" w:rsidR="008D199F" w:rsidRDefault="00B7129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0B7678D" w14:textId="77777777" w:rsidR="00A02467" w:rsidRDefault="00F02548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E43AE10" wp14:editId="4579707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41CD30" w14:textId="77777777" w:rsidR="008D199F" w:rsidRDefault="00B7129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43AE1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E41CD30" w14:textId="77777777" w:rsidR="008D199F" w:rsidRDefault="00B7129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EDD0243" wp14:editId="5FACAD8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02467" w14:paraId="6E26D7B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58CC7C6" w14:textId="77777777" w:rsidR="00A02467" w:rsidRDefault="00A02467"/>
                            </w:tc>
                            <w:tc>
                              <w:tcPr>
                                <w:tcW w:w="5400" w:type="dxa"/>
                              </w:tcPr>
                              <w:p w14:paraId="64D8D9C2" w14:textId="77777777" w:rsidR="00A02467" w:rsidRDefault="00A02467"/>
                            </w:tc>
                          </w:tr>
                          <w:tr w:rsidR="00A02467" w14:paraId="3FDDD6A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32E8B6D" w14:textId="77777777" w:rsidR="00A02467" w:rsidRDefault="00F0254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BA7CFDC" w14:textId="06C8D769" w:rsidR="00A02467" w:rsidRDefault="005B4960">
                                <w:r>
                                  <w:t>7 mei 2025</w:t>
                                </w:r>
                              </w:p>
                            </w:tc>
                          </w:tr>
                          <w:tr w:rsidR="00A02467" w14:paraId="2D9FFEB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C81AE0C" w14:textId="77777777" w:rsidR="00A02467" w:rsidRDefault="00F0254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5FEDE38" w14:textId="3F45938B" w:rsidR="008D199F" w:rsidRDefault="00F33496">
                                <w:fldSimple w:instr=" DOCPROPERTY  &quot;Onderwerp&quot;  \* MERGEFORMAT ">
                                  <w:r w:rsidR="00A609DE">
                                    <w:t>Kamervragen onderzoek lucratiefbelangregeling</w:t>
                                  </w:r>
                                </w:fldSimple>
                              </w:p>
                            </w:tc>
                          </w:tr>
                          <w:tr w:rsidR="00A02467" w14:paraId="7AD5505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DFB42F6" w14:textId="77777777" w:rsidR="00A02467" w:rsidRDefault="00A02467"/>
                            </w:tc>
                            <w:tc>
                              <w:tcPr>
                                <w:tcW w:w="4738" w:type="dxa"/>
                              </w:tcPr>
                              <w:p w14:paraId="5B44D612" w14:textId="77777777" w:rsidR="00A02467" w:rsidRDefault="00A02467"/>
                            </w:tc>
                          </w:tr>
                        </w:tbl>
                        <w:p w14:paraId="64793290" w14:textId="77777777" w:rsidR="00F02548" w:rsidRDefault="00F0254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DD0243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02467" w14:paraId="6E26D7B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58CC7C6" w14:textId="77777777" w:rsidR="00A02467" w:rsidRDefault="00A02467"/>
                      </w:tc>
                      <w:tc>
                        <w:tcPr>
                          <w:tcW w:w="5400" w:type="dxa"/>
                        </w:tcPr>
                        <w:p w14:paraId="64D8D9C2" w14:textId="77777777" w:rsidR="00A02467" w:rsidRDefault="00A02467"/>
                      </w:tc>
                    </w:tr>
                    <w:tr w:rsidR="00A02467" w14:paraId="3FDDD6A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32E8B6D" w14:textId="77777777" w:rsidR="00A02467" w:rsidRDefault="00F0254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BA7CFDC" w14:textId="06C8D769" w:rsidR="00A02467" w:rsidRDefault="005B4960">
                          <w:r>
                            <w:t>7 mei 2025</w:t>
                          </w:r>
                        </w:p>
                      </w:tc>
                    </w:tr>
                    <w:tr w:rsidR="00A02467" w14:paraId="2D9FFEB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C81AE0C" w14:textId="77777777" w:rsidR="00A02467" w:rsidRDefault="00F0254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5FEDE38" w14:textId="3F45938B" w:rsidR="008D199F" w:rsidRDefault="00F33496">
                          <w:fldSimple w:instr=" DOCPROPERTY  &quot;Onderwerp&quot;  \* MERGEFORMAT ">
                            <w:r w:rsidR="00A609DE">
                              <w:t>Kamervragen onderzoek lucratiefbelangregeling</w:t>
                            </w:r>
                          </w:fldSimple>
                        </w:p>
                      </w:tc>
                    </w:tr>
                    <w:tr w:rsidR="00A02467" w14:paraId="7AD5505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DFB42F6" w14:textId="77777777" w:rsidR="00A02467" w:rsidRDefault="00A02467"/>
                      </w:tc>
                      <w:tc>
                        <w:tcPr>
                          <w:tcW w:w="4738" w:type="dxa"/>
                        </w:tcPr>
                        <w:p w14:paraId="5B44D612" w14:textId="77777777" w:rsidR="00A02467" w:rsidRDefault="00A02467"/>
                      </w:tc>
                    </w:tr>
                  </w:tbl>
                  <w:p w14:paraId="64793290" w14:textId="77777777" w:rsidR="00F02548" w:rsidRDefault="00F0254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E8A61DE" wp14:editId="1DD9809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454775" w14:textId="2CB64869" w:rsidR="008D199F" w:rsidRDefault="00B7129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8A61DE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0454775" w14:textId="2CB64869" w:rsidR="008D199F" w:rsidRDefault="00B7129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C267C37" wp14:editId="2B782AA4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EC95BB" w14:textId="77777777" w:rsidR="00F02548" w:rsidRDefault="00F0254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267C37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CEC95BB" w14:textId="77777777" w:rsidR="00F02548" w:rsidRDefault="00F0254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151359"/>
    <w:multiLevelType w:val="multilevel"/>
    <w:tmpl w:val="7458A7C9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E49E99C"/>
    <w:multiLevelType w:val="multilevel"/>
    <w:tmpl w:val="5BFA2D2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CB244F95"/>
    <w:multiLevelType w:val="multilevel"/>
    <w:tmpl w:val="C5A6DCA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E93C8C8"/>
    <w:multiLevelType w:val="multilevel"/>
    <w:tmpl w:val="D6AA0A8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439FEB2"/>
    <w:multiLevelType w:val="multilevel"/>
    <w:tmpl w:val="6E19C0A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B6A55D"/>
    <w:multiLevelType w:val="multilevel"/>
    <w:tmpl w:val="957B56C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0212711">
    <w:abstractNumId w:val="5"/>
  </w:num>
  <w:num w:numId="2" w16cid:durableId="327173239">
    <w:abstractNumId w:val="0"/>
  </w:num>
  <w:num w:numId="3" w16cid:durableId="1765610984">
    <w:abstractNumId w:val="1"/>
  </w:num>
  <w:num w:numId="4" w16cid:durableId="360714377">
    <w:abstractNumId w:val="3"/>
  </w:num>
  <w:num w:numId="5" w16cid:durableId="514344311">
    <w:abstractNumId w:val="2"/>
  </w:num>
  <w:num w:numId="6" w16cid:durableId="2106799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67"/>
    <w:rsid w:val="0001169C"/>
    <w:rsid w:val="00046C20"/>
    <w:rsid w:val="000C06CE"/>
    <w:rsid w:val="00375754"/>
    <w:rsid w:val="005B4960"/>
    <w:rsid w:val="00761C5C"/>
    <w:rsid w:val="008D199F"/>
    <w:rsid w:val="008F4C29"/>
    <w:rsid w:val="009B1792"/>
    <w:rsid w:val="00A02467"/>
    <w:rsid w:val="00A609DE"/>
    <w:rsid w:val="00B71298"/>
    <w:rsid w:val="00BD1486"/>
    <w:rsid w:val="00C62419"/>
    <w:rsid w:val="00E30993"/>
    <w:rsid w:val="00F014CB"/>
    <w:rsid w:val="00F02548"/>
    <w:rsid w:val="00F3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70CA406"/>
  <w15:docId w15:val="{D150BCC5-424A-4439-9008-8F949ABD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D14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148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D148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1486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01169C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Kamervragen onderzoek lucratiefbelangregeling</vt:lpstr>
    </vt:vector>
  </ap:TitlesOfParts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2025-05-07T14:26:00.0000000Z</lastPrinted>
  <dcterms:created xsi:type="dcterms:W3CDTF">2025-05-07T14:25:00.0000000Z</dcterms:created>
  <dcterms:modified xsi:type="dcterms:W3CDTF">2025-05-07T14:26:00.0000000Z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Kamervragen onderzoek lucratiefbelangregeling</vt:lpwstr>
  </property>
  <property fmtid="{D5CDD505-2E9C-101B-9397-08002B2CF9AE}" pid="5" name="Publicatiedatum">
    <vt:lpwstr/>
  </property>
  <property fmtid="{D5CDD505-2E9C-101B-9397-08002B2CF9AE}" pid="6" name="Verantwoordelijke organisatie">
    <vt:lpwstr>Directie Directe Belastingen &amp; Toeslagen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18 april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2025-0000114448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Kamervragen onderzoek lucratiefbelangregeling</vt:lpwstr>
  </property>
  <property fmtid="{D5CDD505-2E9C-101B-9397-08002B2CF9AE}" pid="30" name="UwKenmerk">
    <vt:lpwstr>Kamervragen onderzoek lucratiefbelang</vt:lpwstr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2025-04-18T11:01:05Z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e6ada660-c56e-496d-81db-e5197f9b3440</vt:lpwstr>
  </property>
  <property fmtid="{D5CDD505-2E9C-101B-9397-08002B2CF9AE}" pid="37" name="MSIP_Label_b2aa6e22-2c82-48c6-bf24-1790f4b9c128_ContentBits">
    <vt:lpwstr>0</vt:lpwstr>
  </property>
</Properties>
</file>