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A1E" w:rsidP="00730A1E" w:rsidRDefault="00730A1E" w14:paraId="5B3218A6" w14:textId="33D25C0D">
      <w:r>
        <w:t>AH 2123</w:t>
      </w:r>
    </w:p>
    <w:p w:rsidR="00730A1E" w:rsidP="00730A1E" w:rsidRDefault="00730A1E" w14:paraId="4459788D" w14:textId="2390877E">
      <w:r>
        <w:t>2025Z07762</w:t>
      </w:r>
    </w:p>
    <w:p w:rsidR="00730A1E" w:rsidP="00730A1E" w:rsidRDefault="00730A1E" w14:paraId="7F11C613" w14:textId="6D45A117">
      <w:pPr>
        <w:rPr>
          <w:sz w:val="24"/>
          <w:szCs w:val="24"/>
        </w:rPr>
      </w:pPr>
      <w:r w:rsidRPr="009B5FE1">
        <w:rPr>
          <w:sz w:val="24"/>
          <w:szCs w:val="24"/>
        </w:rPr>
        <w:t xml:space="preserve">Mededeling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8 mei 2025)</w:t>
      </w:r>
    </w:p>
    <w:p w:rsidR="00730A1E" w:rsidP="00730A1E" w:rsidRDefault="00730A1E" w14:paraId="2FE6FCDC" w14:textId="77777777"/>
    <w:p w:rsidR="00730A1E" w:rsidP="00730A1E" w:rsidRDefault="00730A1E" w14:paraId="2BE88328" w14:textId="77777777">
      <w:pPr>
        <w:pStyle w:val="WitregelW1bodytekst"/>
      </w:pPr>
      <w:bookmarkStart w:name="_Hlk196486912" w:id="0"/>
      <w:r>
        <w:t xml:space="preserve">Op 17 april heeft het lid Pierik (BBB) schriftelijke vragen gesteld over </w:t>
      </w:r>
      <w:r w:rsidRPr="00671CC4">
        <w:t xml:space="preserve">het nieuwsbericht 'Den Helder Airport ziet status ‘nationaal belang’ als enige reddingsboei' van 11 maart 2025 in Regio </w:t>
      </w:r>
      <w:proofErr w:type="spellStart"/>
      <w:r w:rsidRPr="00671CC4">
        <w:t>Noordkop</w:t>
      </w:r>
      <w:proofErr w:type="spellEnd"/>
      <w:r>
        <w:t>.</w:t>
      </w:r>
    </w:p>
    <w:bookmarkEnd w:id="0"/>
    <w:p w:rsidRPr="00030690" w:rsidR="00730A1E" w:rsidP="00730A1E" w:rsidRDefault="00730A1E" w14:paraId="11FC60C3" w14:textId="77777777"/>
    <w:p w:rsidR="00730A1E" w:rsidP="00730A1E" w:rsidRDefault="00730A1E" w14:paraId="1A18DA68" w14:textId="77777777">
      <w:r>
        <w:t>Op dit moment wordt gewerkt aan beantwoording van deze vragen. In verband met de benodigde afstemming met het ministerie van Defensie en het Rijksvastgoedbedrijf (RVB) lukt het helaas niet de vragen binnen de door de Kamer genoemde termijn te beantwoorden.</w:t>
      </w:r>
    </w:p>
    <w:p w:rsidR="00730A1E" w:rsidP="00730A1E" w:rsidRDefault="00730A1E" w14:paraId="467F78C9" w14:textId="77777777"/>
    <w:p w:rsidR="00730A1E" w:rsidP="00730A1E" w:rsidRDefault="00730A1E" w14:paraId="234988EB" w14:textId="77777777">
      <w:r>
        <w:t xml:space="preserve">De Kamer ontvangt de beantwoording zo spoedig mogelijk.  </w:t>
      </w:r>
    </w:p>
    <w:p w:rsidR="00710D27" w:rsidRDefault="00710D27" w14:paraId="1B8D585E" w14:textId="77777777"/>
    <w:sectPr w:rsidR="00710D27" w:rsidSect="00730A1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AD4C" w14:textId="77777777" w:rsidR="00730A1E" w:rsidRDefault="00730A1E" w:rsidP="00730A1E">
      <w:pPr>
        <w:spacing w:after="0" w:line="240" w:lineRule="auto"/>
      </w:pPr>
      <w:r>
        <w:separator/>
      </w:r>
    </w:p>
  </w:endnote>
  <w:endnote w:type="continuationSeparator" w:id="0">
    <w:p w14:paraId="074ABBBB" w14:textId="77777777" w:rsidR="00730A1E" w:rsidRDefault="00730A1E" w:rsidP="0073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277" w14:textId="77777777" w:rsidR="00730A1E" w:rsidRPr="00730A1E" w:rsidRDefault="00730A1E" w:rsidP="00730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4E41" w14:textId="77777777" w:rsidR="00730A1E" w:rsidRPr="00730A1E" w:rsidRDefault="00730A1E" w:rsidP="00730A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0151" w14:textId="77777777" w:rsidR="00730A1E" w:rsidRPr="00730A1E" w:rsidRDefault="00730A1E" w:rsidP="00730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107E" w14:textId="77777777" w:rsidR="00730A1E" w:rsidRDefault="00730A1E" w:rsidP="00730A1E">
      <w:pPr>
        <w:spacing w:after="0" w:line="240" w:lineRule="auto"/>
      </w:pPr>
      <w:r>
        <w:separator/>
      </w:r>
    </w:p>
  </w:footnote>
  <w:footnote w:type="continuationSeparator" w:id="0">
    <w:p w14:paraId="0314CC46" w14:textId="77777777" w:rsidR="00730A1E" w:rsidRDefault="00730A1E" w:rsidP="00730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1EAA" w14:textId="77777777" w:rsidR="00730A1E" w:rsidRPr="00730A1E" w:rsidRDefault="00730A1E" w:rsidP="00730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A1F3" w14:textId="77777777" w:rsidR="00730A1E" w:rsidRPr="00730A1E" w:rsidRDefault="00730A1E" w:rsidP="00730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E10C" w14:textId="77777777" w:rsidR="00730A1E" w:rsidRPr="00730A1E" w:rsidRDefault="00730A1E" w:rsidP="00730A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1E"/>
    <w:rsid w:val="00435366"/>
    <w:rsid w:val="00710D27"/>
    <w:rsid w:val="00730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5394"/>
  <w15:chartTrackingRefBased/>
  <w15:docId w15:val="{07C49681-01E6-40E3-97BE-851EE68F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0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0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0A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0A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0A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0A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A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A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A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A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0A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0A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0A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0A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0A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A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A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A1E"/>
    <w:rPr>
      <w:rFonts w:eastAsiaTheme="majorEastAsia" w:cstheme="majorBidi"/>
      <w:color w:val="272727" w:themeColor="text1" w:themeTint="D8"/>
    </w:rPr>
  </w:style>
  <w:style w:type="paragraph" w:styleId="Titel">
    <w:name w:val="Title"/>
    <w:basedOn w:val="Standaard"/>
    <w:next w:val="Standaard"/>
    <w:link w:val="TitelChar"/>
    <w:uiPriority w:val="10"/>
    <w:qFormat/>
    <w:rsid w:val="00730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A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A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A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A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A1E"/>
    <w:rPr>
      <w:i/>
      <w:iCs/>
      <w:color w:val="404040" w:themeColor="text1" w:themeTint="BF"/>
    </w:rPr>
  </w:style>
  <w:style w:type="paragraph" w:styleId="Lijstalinea">
    <w:name w:val="List Paragraph"/>
    <w:basedOn w:val="Standaard"/>
    <w:uiPriority w:val="34"/>
    <w:qFormat/>
    <w:rsid w:val="00730A1E"/>
    <w:pPr>
      <w:ind w:left="720"/>
      <w:contextualSpacing/>
    </w:pPr>
  </w:style>
  <w:style w:type="character" w:styleId="Intensievebenadrukking">
    <w:name w:val="Intense Emphasis"/>
    <w:basedOn w:val="Standaardalinea-lettertype"/>
    <w:uiPriority w:val="21"/>
    <w:qFormat/>
    <w:rsid w:val="00730A1E"/>
    <w:rPr>
      <w:i/>
      <w:iCs/>
      <w:color w:val="2F5496" w:themeColor="accent1" w:themeShade="BF"/>
    </w:rPr>
  </w:style>
  <w:style w:type="paragraph" w:styleId="Duidelijkcitaat">
    <w:name w:val="Intense Quote"/>
    <w:basedOn w:val="Standaard"/>
    <w:next w:val="Standaard"/>
    <w:link w:val="DuidelijkcitaatChar"/>
    <w:uiPriority w:val="30"/>
    <w:qFormat/>
    <w:rsid w:val="00730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0A1E"/>
    <w:rPr>
      <w:i/>
      <w:iCs/>
      <w:color w:val="2F5496" w:themeColor="accent1" w:themeShade="BF"/>
    </w:rPr>
  </w:style>
  <w:style w:type="character" w:styleId="Intensieveverwijzing">
    <w:name w:val="Intense Reference"/>
    <w:basedOn w:val="Standaardalinea-lettertype"/>
    <w:uiPriority w:val="32"/>
    <w:qFormat/>
    <w:rsid w:val="00730A1E"/>
    <w:rPr>
      <w:b/>
      <w:bCs/>
      <w:smallCaps/>
      <w:color w:val="2F5496" w:themeColor="accent1" w:themeShade="BF"/>
      <w:spacing w:val="5"/>
    </w:rPr>
  </w:style>
  <w:style w:type="paragraph" w:customStyle="1" w:styleId="OndertekeningArea1">
    <w:name w:val="Ondertekening_Area1"/>
    <w:basedOn w:val="Standaard"/>
    <w:next w:val="Standaard"/>
    <w:rsid w:val="00730A1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30A1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30A1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30A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0A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30A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30A1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2025-05-09T07:58:00.0000000Z</dcterms:created>
  <dcterms:modified xsi:type="dcterms:W3CDTF">2025-05-09T07:58:00.0000000Z</dcterms:modified>
  <version/>
  <category/>
</coreProperties>
</file>