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0C713C" w14:paraId="3A4EB5FA" w14:textId="77777777">
      <w:r>
        <w:t> </w:t>
      </w:r>
    </w:p>
    <w:p w:rsidR="00DE017C" w14:paraId="78A7FF60" w14:textId="77777777">
      <w:r w:rsidRPr="00DE017C">
        <w:t>Hierbij stuur ik u</w:t>
      </w:r>
      <w:r w:rsidR="00135949">
        <w:t>, m</w:t>
      </w:r>
      <w:r w:rsidRPr="00135949" w:rsidR="00135949">
        <w:t>ede namens de staatsecretaris Fiscaliteit, Belastingdienst en Douane</w:t>
      </w:r>
      <w:r w:rsidR="00135949">
        <w:t>,</w:t>
      </w:r>
      <w:r w:rsidRPr="00DE017C">
        <w:t xml:space="preserve"> een afschrift van de brief</w:t>
      </w:r>
      <w:r w:rsidR="00CF6123">
        <w:t xml:space="preserve"> (en bijbehorende bijlagen)</w:t>
      </w:r>
      <w:r>
        <w:t xml:space="preserve"> aan de Eerste Kamer waarin ik inga op haar verzoek om</w:t>
      </w:r>
      <w:r w:rsidRPr="00DE017C">
        <w:t xml:space="preserve"> één samenvattend overzicht te geven dat</w:t>
      </w:r>
      <w:r>
        <w:t xml:space="preserve"> </w:t>
      </w:r>
      <w:r w:rsidRPr="00DE017C">
        <w:t>inzicht geeft in de financiële impact van bestaand beleid van de rijksoverheid op decentrale overheden (i.e. van rijksbeleid dat in de afgelopen circa 15 jaar tot stand is gekomen) én van beleidsvoornemens van het Rijk die consequenties hebben voor de taken van decentrale overheden en daardoor financiële effecten sorteren op lokaal niveau.</w:t>
      </w:r>
    </w:p>
    <w:p w:rsidR="00DE017C" w14:paraId="5FFCF19F" w14:textId="77777777"/>
    <w:p w:rsidR="000C713C" w14:paraId="05CE4266" w14:textId="77777777">
      <w:r w:rsidRPr="00DE017C">
        <w:t>Ik vertrouw erop u hiermee voldoende te hebben geïnformeerd.</w:t>
      </w:r>
    </w:p>
    <w:p w:rsidR="00DE017C" w14:paraId="54D5EA2B" w14:textId="77777777"/>
    <w:p w:rsidR="007F461F" w14:paraId="2D85466B" w14:textId="77777777"/>
    <w:p w:rsidR="000C713C" w14:paraId="6CEB45B1" w14:textId="77777777">
      <w:r>
        <w:t>De minister van Binnenlandse Zaken en Koninkrijksrelaties,</w:t>
      </w:r>
      <w:r>
        <w:br/>
      </w:r>
      <w:r>
        <w:br/>
      </w:r>
      <w:r>
        <w:br/>
      </w:r>
      <w:r>
        <w:br/>
      </w:r>
      <w:r>
        <w:br/>
      </w:r>
      <w:r>
        <w:br/>
        <w:t>J.J.M. Uitermark</w:t>
      </w:r>
    </w:p>
    <w:sectPr>
      <w:headerReference w:type="default" r:id="rId6"/>
      <w:headerReference w:type="first" r:id="rId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713C" w14:paraId="13E98BCA"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308C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308CB" w14:paraId="1D37CE50"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C713C" w14:textId="77777777">
                          <w:pPr>
                            <w:pStyle w:val="Referentiegegevensbold"/>
                          </w:pPr>
                          <w:r>
                            <w:t xml:space="preserve">DG Openbaar Bestuur &amp; </w:t>
                          </w:r>
                          <w:r>
                            <w:t>Democr</w:t>
                          </w:r>
                          <w:r>
                            <w:t xml:space="preserve"> Rechtsstaat</w:t>
                          </w:r>
                        </w:p>
                        <w:p w:rsidR="000C713C" w14:textId="77777777">
                          <w:pPr>
                            <w:pStyle w:val="Referentiegegevens"/>
                          </w:pPr>
                          <w:r>
                            <w:t xml:space="preserve">DGOBDR-BFR-Bekostiging </w:t>
                          </w:r>
                          <w:r>
                            <w:t>Binnenl</w:t>
                          </w:r>
                          <w:r>
                            <w:t>. Bestuur</w:t>
                          </w:r>
                        </w:p>
                        <w:p w:rsidR="000C713C" w14:textId="77777777">
                          <w:pPr>
                            <w:pStyle w:val="Referentiegegevens"/>
                          </w:pPr>
                          <w:r>
                            <w:t>BBB</w:t>
                          </w:r>
                        </w:p>
                        <w:p w:rsidR="000C713C" w14:textId="77777777">
                          <w:pPr>
                            <w:pStyle w:val="WitregelW2"/>
                          </w:pPr>
                        </w:p>
                        <w:p w:rsidR="000C713C" w14:textId="77777777">
                          <w:pPr>
                            <w:pStyle w:val="Referentiegegevensbold"/>
                          </w:pPr>
                          <w:r>
                            <w:t>Datum</w:t>
                          </w:r>
                        </w:p>
                        <w:p w:rsidR="008308CB" w14:textId="77777777">
                          <w:pPr>
                            <w:pStyle w:val="Referentiegegevens"/>
                          </w:pPr>
                          <w:r>
                            <w:fldChar w:fldCharType="begin"/>
                          </w:r>
                          <w:r>
                            <w:instrText xml:space="preserve"> DOCPROPERTY  "Datum"  \* MERGEFORMAT </w:instrText>
                          </w:r>
                          <w:r>
                            <w:fldChar w:fldCharType="separate"/>
                          </w:r>
                          <w:r w:rsidR="00595011">
                            <w:t>23 april 2025</w:t>
                          </w:r>
                          <w:r w:rsidR="00595011">
                            <w:fldChar w:fldCharType="end"/>
                          </w:r>
                        </w:p>
                        <w:p w:rsidR="000C713C" w14:textId="77777777">
                          <w:pPr>
                            <w:pStyle w:val="WitregelW1"/>
                          </w:pPr>
                        </w:p>
                        <w:p w:rsidR="000C713C" w14:textId="77777777">
                          <w:pPr>
                            <w:pStyle w:val="Referentiegegevensbold"/>
                          </w:pPr>
                          <w:r>
                            <w:t>Onze referentie</w:t>
                          </w:r>
                        </w:p>
                        <w:p w:rsidR="008308CB" w14:textId="77777777">
                          <w:pPr>
                            <w:pStyle w:val="Referentiegegevens"/>
                          </w:pPr>
                          <w:r>
                            <w:fldChar w:fldCharType="begin"/>
                          </w:r>
                          <w:r>
                            <w:instrText xml:space="preserve"> DOCPROPERTY  "Kenmerk"  \* MERGEFORMAT </w:instrText>
                          </w:r>
                          <w:r>
                            <w:fldChar w:fldCharType="separate"/>
                          </w:r>
                          <w:r w:rsidR="00595011">
                            <w:t>2025-0000300657</w:t>
                          </w:r>
                          <w:r w:rsidR="0059501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0C713C" w14:paraId="7605CC70" w14:textId="77777777">
                    <w:pPr>
                      <w:pStyle w:val="Referentiegegevensbold"/>
                    </w:pPr>
                    <w:r>
                      <w:t xml:space="preserve">DG Openbaar Bestuur &amp; </w:t>
                    </w:r>
                    <w:r>
                      <w:t>Democr</w:t>
                    </w:r>
                    <w:r>
                      <w:t xml:space="preserve"> Rechtsstaat</w:t>
                    </w:r>
                  </w:p>
                  <w:p w:rsidR="000C713C" w14:paraId="5780C904" w14:textId="77777777">
                    <w:pPr>
                      <w:pStyle w:val="Referentiegegevens"/>
                    </w:pPr>
                    <w:r>
                      <w:t xml:space="preserve">DGOBDR-BFR-Bekostiging </w:t>
                    </w:r>
                    <w:r>
                      <w:t>Binnenl</w:t>
                    </w:r>
                    <w:r>
                      <w:t>. Bestuur</w:t>
                    </w:r>
                  </w:p>
                  <w:p w:rsidR="000C713C" w14:paraId="02AC8C3A" w14:textId="77777777">
                    <w:pPr>
                      <w:pStyle w:val="Referentiegegevens"/>
                    </w:pPr>
                    <w:r>
                      <w:t>BBB</w:t>
                    </w:r>
                  </w:p>
                  <w:p w:rsidR="000C713C" w14:paraId="308C4485" w14:textId="77777777">
                    <w:pPr>
                      <w:pStyle w:val="WitregelW2"/>
                    </w:pPr>
                  </w:p>
                  <w:p w:rsidR="000C713C" w14:paraId="102D65AF" w14:textId="77777777">
                    <w:pPr>
                      <w:pStyle w:val="Referentiegegevensbold"/>
                    </w:pPr>
                    <w:r>
                      <w:t>Datum</w:t>
                    </w:r>
                  </w:p>
                  <w:p w:rsidR="008308CB" w14:paraId="38A29A01" w14:textId="77777777">
                    <w:pPr>
                      <w:pStyle w:val="Referentiegegevens"/>
                    </w:pPr>
                    <w:r>
                      <w:fldChar w:fldCharType="begin"/>
                    </w:r>
                    <w:r>
                      <w:instrText xml:space="preserve"> DOCPROPERTY  "Datum"  \* MERGEFORMAT </w:instrText>
                    </w:r>
                    <w:r>
                      <w:fldChar w:fldCharType="separate"/>
                    </w:r>
                    <w:r w:rsidR="00595011">
                      <w:t>23 april 2025</w:t>
                    </w:r>
                    <w:r w:rsidR="00595011">
                      <w:fldChar w:fldCharType="end"/>
                    </w:r>
                  </w:p>
                  <w:p w:rsidR="000C713C" w14:paraId="50FAF161" w14:textId="77777777">
                    <w:pPr>
                      <w:pStyle w:val="WitregelW1"/>
                    </w:pPr>
                  </w:p>
                  <w:p w:rsidR="000C713C" w14:paraId="460AE7FC" w14:textId="77777777">
                    <w:pPr>
                      <w:pStyle w:val="Referentiegegevensbold"/>
                    </w:pPr>
                    <w:r>
                      <w:t>Onze referentie</w:t>
                    </w:r>
                  </w:p>
                  <w:p w:rsidR="008308CB" w14:paraId="2B728EE8" w14:textId="77777777">
                    <w:pPr>
                      <w:pStyle w:val="Referentiegegevens"/>
                    </w:pPr>
                    <w:r>
                      <w:fldChar w:fldCharType="begin"/>
                    </w:r>
                    <w:r>
                      <w:instrText xml:space="preserve"> DOCPROPERTY  "Kenmerk"  \* MERGEFORMAT </w:instrText>
                    </w:r>
                    <w:r>
                      <w:fldChar w:fldCharType="separate"/>
                    </w:r>
                    <w:r w:rsidR="00595011">
                      <w:t>2025-0000300657</w:t>
                    </w:r>
                    <w:r w:rsidR="0059501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308C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8308CB" w14:paraId="2C3DB61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308C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308CB" w14:paraId="743EAD9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713C" w14:paraId="050442C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C713C" w14:textId="77777777">
                          <w:pPr>
                            <w:spacing w:line="240" w:lineRule="auto"/>
                          </w:pPr>
                          <w:r>
                            <w:rPr>
                              <w:noProof/>
                            </w:rPr>
                            <w:drawing>
                              <wp:inline distT="0" distB="0" distL="0" distR="0">
                                <wp:extent cx="467995" cy="1583865"/>
                                <wp:effectExtent l="0" t="0" r="0" b="0"/>
                                <wp:docPr id="66918583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6918583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C713C" w14:paraId="0C4F176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C713C" w14:textId="77777777">
                          <w:pPr>
                            <w:spacing w:line="240" w:lineRule="auto"/>
                          </w:pPr>
                          <w:r>
                            <w:rPr>
                              <w:noProof/>
                            </w:rPr>
                            <w:drawing>
                              <wp:inline distT="0" distB="0" distL="0" distR="0">
                                <wp:extent cx="2339975" cy="1582834"/>
                                <wp:effectExtent l="0" t="0" r="0" b="0"/>
                                <wp:docPr id="188207904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88207904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0C713C" w14:paraId="016994FE"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C713C"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C713C" w14:paraId="7EEF4B58"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8308C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C713C" w14:textId="6CC6C6EB">
                          <w:r>
                            <w:t>De Voorzitter van de Tweede Kamer der Staten-Generaal</w:t>
                          </w:r>
                        </w:p>
                        <w:p w:rsidR="000C713C" w14:textId="77777777">
                          <w:r>
                            <w:t xml:space="preserve">Postbus 20018  </w:t>
                          </w:r>
                        </w:p>
                        <w:p w:rsidR="000C713C"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8308CB" w14:paraId="1E3D10A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C713C" w14:paraId="27B47F22" w14:textId="6CC6C6EB">
                    <w:r>
                      <w:t>De Voorzitter van de Tweede Kamer der Staten-Generaal</w:t>
                    </w:r>
                  </w:p>
                  <w:p w:rsidR="000C713C" w14:paraId="527DF220" w14:textId="77777777">
                    <w:r>
                      <w:t xml:space="preserve">Postbus 20018  </w:t>
                    </w:r>
                  </w:p>
                  <w:p w:rsidR="000C713C" w14:paraId="44BE86FF"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3342640</wp:posOffset>
              </wp:positionV>
              <wp:extent cx="4772025" cy="60007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00075"/>
                      </a:xfrm>
                      <a:prstGeom prst="rect">
                        <a:avLst/>
                      </a:prstGeom>
                      <a:noFill/>
                    </wps:spPr>
                    <wps:txbx>
                      <w:txbxContent>
                        <w:tbl>
                          <w:tblPr>
                            <w:tblW w:w="0" w:type="auto"/>
                            <w:tblLayout w:type="fixed"/>
                            <w:tblLook w:val="07E0"/>
                          </w:tblPr>
                          <w:tblGrid>
                            <w:gridCol w:w="1140"/>
                            <w:gridCol w:w="5918"/>
                          </w:tblGrid>
                          <w:tr w14:paraId="51013F27" w14:textId="77777777">
                            <w:tblPrEx>
                              <w:tblW w:w="0" w:type="auto"/>
                              <w:tblLayout w:type="fixed"/>
                              <w:tblLook w:val="07E0"/>
                            </w:tblPrEx>
                            <w:trPr>
                              <w:trHeight w:val="240"/>
                            </w:trPr>
                            <w:tc>
                              <w:tcPr>
                                <w:tcW w:w="1140" w:type="dxa"/>
                              </w:tcPr>
                              <w:p w:rsidR="000C713C" w14:textId="77777777">
                                <w:r>
                                  <w:t>Datum</w:t>
                                </w:r>
                              </w:p>
                            </w:tc>
                            <w:tc>
                              <w:tcPr>
                                <w:tcW w:w="5918" w:type="dxa"/>
                              </w:tcPr>
                              <w:p w:rsidR="008308CB" w14:textId="6CED47A9">
                                <w:r>
                                  <w:t>9 mei 2025</w:t>
                                </w:r>
                              </w:p>
                            </w:tc>
                          </w:tr>
                          <w:tr w14:paraId="50F92AA3" w14:textId="77777777">
                            <w:tblPrEx>
                              <w:tblW w:w="0" w:type="auto"/>
                              <w:tblLayout w:type="fixed"/>
                              <w:tblLook w:val="07E0"/>
                            </w:tblPrEx>
                            <w:trPr>
                              <w:trHeight w:val="240"/>
                            </w:trPr>
                            <w:tc>
                              <w:tcPr>
                                <w:tcW w:w="1140" w:type="dxa"/>
                              </w:tcPr>
                              <w:p w:rsidR="000C713C" w14:textId="77777777">
                                <w:r>
                                  <w:t>Betreft</w:t>
                                </w:r>
                              </w:p>
                            </w:tc>
                            <w:tc>
                              <w:tcPr>
                                <w:tcW w:w="5918" w:type="dxa"/>
                              </w:tcPr>
                              <w:p w:rsidR="008308CB" w14:textId="77777777">
                                <w:r>
                                  <w:fldChar w:fldCharType="begin"/>
                                </w:r>
                                <w:r>
                                  <w:instrText xml:space="preserve"> DOCPROPERTY  "Onderwerp"  \* MERGEFORMAT </w:instrText>
                                </w:r>
                                <w:r>
                                  <w:fldChar w:fldCharType="separate"/>
                                </w:r>
                                <w:r w:rsidR="00595011">
                                  <w:t xml:space="preserve">Afschrift kamerbrief overzicht financiële impact bestaand en nieuw beleid op decentrale overheden </w:t>
                                </w:r>
                                <w:r w:rsidR="00595011">
                                  <w:fldChar w:fldCharType="end"/>
                                </w:r>
                              </w:p>
                            </w:tc>
                          </w:tr>
                        </w:tbl>
                        <w:p w:rsidR="00CF6123"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7.2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51013F27" w14:textId="77777777">
                      <w:tblPrEx>
                        <w:tblW w:w="0" w:type="auto"/>
                        <w:tblLayout w:type="fixed"/>
                        <w:tblLook w:val="07E0"/>
                      </w:tblPrEx>
                      <w:trPr>
                        <w:trHeight w:val="240"/>
                      </w:trPr>
                      <w:tc>
                        <w:tcPr>
                          <w:tcW w:w="1140" w:type="dxa"/>
                        </w:tcPr>
                        <w:p w:rsidR="000C713C" w14:paraId="2F124EAA" w14:textId="77777777">
                          <w:r>
                            <w:t>Datum</w:t>
                          </w:r>
                        </w:p>
                      </w:tc>
                      <w:tc>
                        <w:tcPr>
                          <w:tcW w:w="5918" w:type="dxa"/>
                        </w:tcPr>
                        <w:p w:rsidR="008308CB" w14:paraId="6C609A02" w14:textId="6CED47A9">
                          <w:r>
                            <w:t>9 mei 2025</w:t>
                          </w:r>
                        </w:p>
                      </w:tc>
                    </w:tr>
                    <w:tr w14:paraId="50F92AA3" w14:textId="77777777">
                      <w:tblPrEx>
                        <w:tblW w:w="0" w:type="auto"/>
                        <w:tblLayout w:type="fixed"/>
                        <w:tblLook w:val="07E0"/>
                      </w:tblPrEx>
                      <w:trPr>
                        <w:trHeight w:val="240"/>
                      </w:trPr>
                      <w:tc>
                        <w:tcPr>
                          <w:tcW w:w="1140" w:type="dxa"/>
                        </w:tcPr>
                        <w:p w:rsidR="000C713C" w14:paraId="37E0A1E5" w14:textId="77777777">
                          <w:r>
                            <w:t>Betreft</w:t>
                          </w:r>
                        </w:p>
                      </w:tc>
                      <w:tc>
                        <w:tcPr>
                          <w:tcW w:w="5918" w:type="dxa"/>
                        </w:tcPr>
                        <w:p w:rsidR="008308CB" w14:paraId="3FAFA928" w14:textId="77777777">
                          <w:r>
                            <w:fldChar w:fldCharType="begin"/>
                          </w:r>
                          <w:r>
                            <w:instrText xml:space="preserve"> DOCPROPERTY  "Onderwerp"  \* MERGEFORMAT </w:instrText>
                          </w:r>
                          <w:r>
                            <w:fldChar w:fldCharType="separate"/>
                          </w:r>
                          <w:r w:rsidR="00595011">
                            <w:t xml:space="preserve">Afschrift kamerbrief overzicht financiële impact bestaand en nieuw beleid op decentrale overheden </w:t>
                          </w:r>
                          <w:r w:rsidR="00595011">
                            <w:fldChar w:fldCharType="end"/>
                          </w:r>
                        </w:p>
                      </w:tc>
                    </w:tr>
                  </w:tbl>
                  <w:p w:rsidR="00CF6123" w14:paraId="01E5978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C713C" w14:textId="77777777">
                          <w:pPr>
                            <w:pStyle w:val="Referentiegegevensbold"/>
                          </w:pPr>
                          <w:r>
                            <w:t xml:space="preserve">DG Openbaar Bestuur &amp; </w:t>
                          </w:r>
                          <w:r>
                            <w:t>Democr</w:t>
                          </w:r>
                          <w:r>
                            <w:t xml:space="preserve"> Rechtsstaat</w:t>
                          </w:r>
                        </w:p>
                        <w:p w:rsidR="000C713C" w14:textId="77777777">
                          <w:pPr>
                            <w:pStyle w:val="Referentiegegevens"/>
                          </w:pPr>
                          <w:r>
                            <w:t xml:space="preserve">DGOBDR-BFR-Bekostiging </w:t>
                          </w:r>
                          <w:r>
                            <w:t>Binnenl</w:t>
                          </w:r>
                          <w:r>
                            <w:t>. Bestuur</w:t>
                          </w:r>
                        </w:p>
                        <w:p w:rsidR="000C713C" w14:textId="77777777">
                          <w:pPr>
                            <w:pStyle w:val="Referentiegegevens"/>
                          </w:pPr>
                          <w:r>
                            <w:t>BBB</w:t>
                          </w:r>
                        </w:p>
                        <w:p w:rsidR="000C713C" w14:textId="77777777">
                          <w:pPr>
                            <w:pStyle w:val="WitregelW1"/>
                          </w:pPr>
                        </w:p>
                        <w:p w:rsidR="000C713C" w14:textId="77777777">
                          <w:pPr>
                            <w:pStyle w:val="Referentiegegevens"/>
                          </w:pPr>
                          <w:r>
                            <w:t>Turfmarkt 147</w:t>
                          </w:r>
                        </w:p>
                        <w:p w:rsidR="000C713C" w14:textId="77777777">
                          <w:pPr>
                            <w:pStyle w:val="Referentiegegevens"/>
                          </w:pPr>
                          <w:r>
                            <w:t>2511 DP  Den Haag</w:t>
                          </w:r>
                        </w:p>
                        <w:p w:rsidR="000C713C" w14:textId="77777777">
                          <w:pPr>
                            <w:pStyle w:val="WitregelW1"/>
                          </w:pPr>
                        </w:p>
                        <w:p w:rsidR="000C713C" w14:textId="77777777">
                          <w:pPr>
                            <w:pStyle w:val="WitregelW2"/>
                          </w:pPr>
                        </w:p>
                        <w:p w:rsidR="000C713C" w14:textId="77777777">
                          <w:pPr>
                            <w:pStyle w:val="Referentiegegevensbold"/>
                          </w:pPr>
                          <w:r>
                            <w:t>Onze referentie</w:t>
                          </w:r>
                        </w:p>
                        <w:p w:rsidR="008308CB" w14:textId="77777777">
                          <w:pPr>
                            <w:pStyle w:val="Referentiegegevens"/>
                          </w:pPr>
                          <w:r>
                            <w:fldChar w:fldCharType="begin"/>
                          </w:r>
                          <w:r>
                            <w:instrText xml:space="preserve"> DOCPROPERTY  "Kenmerk"  \* MERGEFORMAT </w:instrText>
                          </w:r>
                          <w:r>
                            <w:fldChar w:fldCharType="separate"/>
                          </w:r>
                          <w:r w:rsidR="00595011">
                            <w:t>2025-0000300657</w:t>
                          </w:r>
                          <w:r w:rsidR="00595011">
                            <w:fldChar w:fldCharType="end"/>
                          </w:r>
                        </w:p>
                        <w:p w:rsidR="000C713C" w14:textId="77777777">
                          <w:pPr>
                            <w:pStyle w:val="WitregelW1"/>
                          </w:pPr>
                        </w:p>
                        <w:p w:rsidR="000C713C" w14:textId="77777777">
                          <w:pPr>
                            <w:pStyle w:val="Referentiegegevensbold"/>
                          </w:pPr>
                          <w:r>
                            <w:t>Uw referentie</w:t>
                          </w:r>
                        </w:p>
                        <w:p w:rsidR="008308CB"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0C713C" w14:paraId="73C453C3" w14:textId="77777777">
                    <w:pPr>
                      <w:pStyle w:val="Referentiegegevensbold"/>
                    </w:pPr>
                    <w:r>
                      <w:t xml:space="preserve">DG Openbaar Bestuur &amp; </w:t>
                    </w:r>
                    <w:r>
                      <w:t>Democr</w:t>
                    </w:r>
                    <w:r>
                      <w:t xml:space="preserve"> Rechtsstaat</w:t>
                    </w:r>
                  </w:p>
                  <w:p w:rsidR="000C713C" w14:paraId="4DCE6703" w14:textId="77777777">
                    <w:pPr>
                      <w:pStyle w:val="Referentiegegevens"/>
                    </w:pPr>
                    <w:r>
                      <w:t xml:space="preserve">DGOBDR-BFR-Bekostiging </w:t>
                    </w:r>
                    <w:r>
                      <w:t>Binnenl</w:t>
                    </w:r>
                    <w:r>
                      <w:t>. Bestuur</w:t>
                    </w:r>
                  </w:p>
                  <w:p w:rsidR="000C713C" w14:paraId="0252ABA5" w14:textId="77777777">
                    <w:pPr>
                      <w:pStyle w:val="Referentiegegevens"/>
                    </w:pPr>
                    <w:r>
                      <w:t>BBB</w:t>
                    </w:r>
                  </w:p>
                  <w:p w:rsidR="000C713C" w14:paraId="388F8C58" w14:textId="77777777">
                    <w:pPr>
                      <w:pStyle w:val="WitregelW1"/>
                    </w:pPr>
                  </w:p>
                  <w:p w:rsidR="000C713C" w14:paraId="7607D6AC" w14:textId="77777777">
                    <w:pPr>
                      <w:pStyle w:val="Referentiegegevens"/>
                    </w:pPr>
                    <w:r>
                      <w:t>Turfmarkt 147</w:t>
                    </w:r>
                  </w:p>
                  <w:p w:rsidR="000C713C" w14:paraId="25C37900" w14:textId="77777777">
                    <w:pPr>
                      <w:pStyle w:val="Referentiegegevens"/>
                    </w:pPr>
                    <w:r>
                      <w:t>2511 DP  Den Haag</w:t>
                    </w:r>
                  </w:p>
                  <w:p w:rsidR="000C713C" w14:paraId="5705B9DC" w14:textId="77777777">
                    <w:pPr>
                      <w:pStyle w:val="WitregelW1"/>
                    </w:pPr>
                  </w:p>
                  <w:p w:rsidR="000C713C" w14:paraId="11B803FE" w14:textId="77777777">
                    <w:pPr>
                      <w:pStyle w:val="WitregelW2"/>
                    </w:pPr>
                  </w:p>
                  <w:p w:rsidR="000C713C" w14:paraId="5B7DDD4C" w14:textId="77777777">
                    <w:pPr>
                      <w:pStyle w:val="Referentiegegevensbold"/>
                    </w:pPr>
                    <w:r>
                      <w:t>Onze referentie</w:t>
                    </w:r>
                  </w:p>
                  <w:p w:rsidR="008308CB" w14:paraId="069F8507" w14:textId="77777777">
                    <w:pPr>
                      <w:pStyle w:val="Referentiegegevens"/>
                    </w:pPr>
                    <w:r>
                      <w:fldChar w:fldCharType="begin"/>
                    </w:r>
                    <w:r>
                      <w:instrText xml:space="preserve"> DOCPROPERTY  "Kenmerk"  \* MERGEFORMAT </w:instrText>
                    </w:r>
                    <w:r>
                      <w:fldChar w:fldCharType="separate"/>
                    </w:r>
                    <w:r w:rsidR="00595011">
                      <w:t>2025-0000300657</w:t>
                    </w:r>
                    <w:r w:rsidR="00595011">
                      <w:fldChar w:fldCharType="end"/>
                    </w:r>
                  </w:p>
                  <w:p w:rsidR="000C713C" w14:paraId="30BF1DE8" w14:textId="77777777">
                    <w:pPr>
                      <w:pStyle w:val="WitregelW1"/>
                    </w:pPr>
                  </w:p>
                  <w:p w:rsidR="000C713C" w14:paraId="2EEB283F" w14:textId="77777777">
                    <w:pPr>
                      <w:pStyle w:val="Referentiegegevensbold"/>
                    </w:pPr>
                    <w:r>
                      <w:t>Uw referentie</w:t>
                    </w:r>
                  </w:p>
                  <w:p w:rsidR="008308CB" w14:paraId="0E73BFFF"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8308C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8308CB" w14:paraId="5B5AEA3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F6123"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F6123" w14:paraId="31D9DC4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E9CA849"/>
    <w:multiLevelType w:val="multilevel"/>
    <w:tmpl w:val="D7760C7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CE89DE0C"/>
    <w:multiLevelType w:val="multilevel"/>
    <w:tmpl w:val="39F81E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DEC31302"/>
    <w:multiLevelType w:val="multilevel"/>
    <w:tmpl w:val="6D766C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E9DB81EA"/>
    <w:multiLevelType w:val="multilevel"/>
    <w:tmpl w:val="379BAB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0ABD7491"/>
    <w:multiLevelType w:val="multilevel"/>
    <w:tmpl w:val="428D6B9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3C"/>
    <w:rsid w:val="000C713C"/>
    <w:rsid w:val="00116BF9"/>
    <w:rsid w:val="00135949"/>
    <w:rsid w:val="003179CD"/>
    <w:rsid w:val="004273F2"/>
    <w:rsid w:val="0059461A"/>
    <w:rsid w:val="00595011"/>
    <w:rsid w:val="0062371A"/>
    <w:rsid w:val="007E4814"/>
    <w:rsid w:val="007F461F"/>
    <w:rsid w:val="008308CB"/>
    <w:rsid w:val="00CF6123"/>
    <w:rsid w:val="00DC16C9"/>
    <w:rsid w:val="00DE017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008191F"/>
  <w15:docId w15:val="{828D2229-F162-4F55-B45B-31D53281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DE017C"/>
    <w:pPr>
      <w:tabs>
        <w:tab w:val="center" w:pos="4536"/>
        <w:tab w:val="right" w:pos="9072"/>
      </w:tabs>
      <w:spacing w:line="240" w:lineRule="auto"/>
    </w:pPr>
  </w:style>
  <w:style w:type="character" w:customStyle="1" w:styleId="KoptekstChar">
    <w:name w:val="Koptekst Char"/>
    <w:basedOn w:val="DefaultParagraphFont"/>
    <w:link w:val="Header"/>
    <w:uiPriority w:val="99"/>
    <w:rsid w:val="00DE017C"/>
    <w:rPr>
      <w:rFonts w:ascii="Verdana" w:hAnsi="Verdana"/>
      <w:color w:val="000000"/>
      <w:sz w:val="18"/>
      <w:szCs w:val="18"/>
    </w:rPr>
  </w:style>
  <w:style w:type="paragraph" w:styleId="Footer">
    <w:name w:val="footer"/>
    <w:basedOn w:val="Normal"/>
    <w:link w:val="VoettekstChar"/>
    <w:uiPriority w:val="99"/>
    <w:unhideWhenUsed/>
    <w:rsid w:val="00DE017C"/>
    <w:pPr>
      <w:tabs>
        <w:tab w:val="center" w:pos="4536"/>
        <w:tab w:val="right" w:pos="9072"/>
      </w:tabs>
      <w:spacing w:line="240" w:lineRule="auto"/>
    </w:pPr>
  </w:style>
  <w:style w:type="character" w:customStyle="1" w:styleId="VoettekstChar">
    <w:name w:val="Voettekst Char"/>
    <w:basedOn w:val="DefaultParagraphFont"/>
    <w:link w:val="Footer"/>
    <w:uiPriority w:val="99"/>
    <w:rsid w:val="00DE017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styles" Target="styles.xml" Id="rId10"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theme" Target="theme/theme1.xml" Id="rId8" /><Relationship Type="http://schemas.openxmlformats.org/officeDocument/2006/relationships/numbering" Target="numbering.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112</ap:Words>
  <ap:Characters>616</ap:Characters>
  <ap:DocSecurity>0</ap:DocSecurity>
  <ap:Lines>5</ap:Lines>
  <ap:Paragraphs>1</ap:Paragraphs>
  <ap:ScaleCrop>false</ap:ScaleCrop>
  <ap:HeadingPairs>
    <vt:vector baseType="variant" size="2">
      <vt:variant>
        <vt:lpstr>Titel</vt:lpstr>
      </vt:variant>
      <vt:variant>
        <vt:i4>1</vt:i4>
      </vt:variant>
    </vt:vector>
  </ap:HeadingPairs>
  <ap:LinksUpToDate>false</ap:LinksUpToDate>
  <ap:CharactersWithSpaces>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2025-04-18T07:57:00.0000000Z</dcterms:created>
  <dcterms:modified xsi:type="dcterms:W3CDTF">2025-05-09T13:43:00.0000000Z</dcterms:modified>
  <dc:creator/>
  <lastModifiedBy/>
  <dc:description>------------------------</dc:description>
  <dc:subject/>
  <keywords/>
  <version/>
  <category/>
</coreProperties>
</file>