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098" w:rsidP="000D2098" w:rsidRDefault="000D2098" w14:paraId="4B102CAE" w14:textId="0CC53C07">
      <w:pPr>
        <w:autoSpaceDE w:val="0"/>
        <w:adjustRightInd w:val="0"/>
        <w:rPr>
          <w:rFonts w:eastAsia="DejaVuSerifCondensed" w:cs="DejaVuSerifCondensed"/>
        </w:rPr>
      </w:pPr>
      <w:r>
        <w:rPr>
          <w:rFonts w:eastAsia="DejaVuSerifCondensed" w:cs="DejaVuSerifCondensed"/>
        </w:rPr>
        <w:t>AH 2169</w:t>
      </w:r>
    </w:p>
    <w:p w:rsidR="000D2098" w:rsidP="000D2098" w:rsidRDefault="000D2098" w14:paraId="6349BB40" w14:textId="437198BC">
      <w:pPr>
        <w:autoSpaceDE w:val="0"/>
        <w:adjustRightInd w:val="0"/>
        <w:rPr>
          <w:rFonts w:eastAsia="DejaVuSerifCondensed" w:cs="DejaVuSerifCondensed"/>
        </w:rPr>
      </w:pPr>
      <w:r>
        <w:rPr>
          <w:rFonts w:eastAsia="DejaVuSerifCondensed" w:cs="DejaVuSerifCondensed"/>
        </w:rPr>
        <w:t>2025Z0777</w:t>
      </w:r>
    </w:p>
    <w:p w:rsidR="000D2098" w:rsidP="000D2098" w:rsidRDefault="000D2098" w14:paraId="4BC3B9AD" w14:textId="546D40DF">
      <w:pPr>
        <w:autoSpaceDE w:val="0"/>
        <w:adjustRightInd w:val="0"/>
        <w:rPr>
          <w:rFonts w:eastAsia="DejaVuSerifCondensed" w:cs="DejaVuSerifCondensed"/>
          <w:sz w:val="24"/>
          <w:szCs w:val="24"/>
        </w:rPr>
      </w:pPr>
      <w:r w:rsidRPr="000D2098">
        <w:rPr>
          <w:rFonts w:eastAsia="DejaVuSerifCondensed" w:cs="DejaVuSerifCondensed"/>
          <w:sz w:val="24"/>
          <w:szCs w:val="24"/>
        </w:rPr>
        <w:t>Antwoord van staatssecretaris Nobel (Sociale Zaken en Werkgelegenheid) (ontvangen</w:t>
      </w:r>
      <w:r>
        <w:rPr>
          <w:rFonts w:eastAsia="DejaVuSerifCondensed" w:cs="DejaVuSerifCondensed"/>
          <w:sz w:val="24"/>
          <w:szCs w:val="24"/>
        </w:rPr>
        <w:t xml:space="preserve"> 13 mei 2025)</w:t>
      </w:r>
    </w:p>
    <w:p w:rsidR="000D2098" w:rsidP="000D2098" w:rsidRDefault="000D2098" w14:paraId="0D3218D1" w14:textId="77777777">
      <w:pPr>
        <w:autoSpaceDE w:val="0"/>
        <w:adjustRightInd w:val="0"/>
        <w:rPr>
          <w:rFonts w:eastAsia="DejaVuSerifCondensed" w:cs="DejaVuSerifCondensed"/>
        </w:rPr>
      </w:pPr>
    </w:p>
    <w:p w:rsidR="000D2098" w:rsidP="000D2098" w:rsidRDefault="000D2098" w14:paraId="34C70C4A" w14:textId="77777777">
      <w:pPr>
        <w:autoSpaceDE w:val="0"/>
        <w:adjustRightInd w:val="0"/>
        <w:rPr>
          <w:rFonts w:eastAsia="DejaVuSerifCondensed" w:cs="DejaVuSerifCondensed"/>
        </w:rPr>
      </w:pPr>
    </w:p>
    <w:p w:rsidR="000D2098" w:rsidP="000D2098" w:rsidRDefault="000D2098" w14:paraId="56D61B71" w14:textId="077D0D97">
      <w:pPr>
        <w:autoSpaceDE w:val="0"/>
        <w:adjustRightInd w:val="0"/>
        <w:rPr>
          <w:rFonts w:eastAsia="DejaVuSerifCondensed" w:cs="DejaVuSerifCondensed"/>
        </w:rPr>
      </w:pPr>
      <w:r w:rsidRPr="000D2098">
        <w:rPr>
          <w:rFonts w:eastAsia="DejaVuSerifCondensed" w:cs="DejaVuSerifCondensed"/>
          <w:sz w:val="24"/>
        </w:rPr>
        <w:t>Zie ook Aanhangsel Handelingen, vergaderjaar 2024-2025, nr.</w:t>
      </w:r>
      <w:r>
        <w:rPr>
          <w:rFonts w:eastAsia="DejaVuSerifCondensed" w:cs="DejaVuSerifCondensed"/>
        </w:rPr>
        <w:t xml:space="preserve"> 2098</w:t>
      </w:r>
    </w:p>
    <w:p w:rsidRPr="007241C0" w:rsidR="000D2098" w:rsidP="000D2098" w:rsidRDefault="000D2098" w14:paraId="468EEBF9" w14:textId="77777777">
      <w:pPr>
        <w:autoSpaceDE w:val="0"/>
        <w:adjustRightInd w:val="0"/>
        <w:rPr>
          <w:rFonts w:eastAsia="DejaVuSerifCondensed" w:cs="DejaVuSerifCondensed"/>
          <w:b/>
          <w:bCs/>
        </w:rPr>
      </w:pPr>
      <w:r w:rsidRPr="007241C0">
        <w:rPr>
          <w:rFonts w:eastAsia="DejaVuSerifCondensed" w:cs="DejaVuSerifCondensed"/>
          <w:b/>
          <w:bCs/>
        </w:rPr>
        <w:t>Vraag 1</w:t>
      </w:r>
    </w:p>
    <w:p w:rsidR="000D2098" w:rsidP="000D2098" w:rsidRDefault="000D2098" w14:paraId="73FF8459" w14:textId="77777777">
      <w:pPr>
        <w:autoSpaceDE w:val="0"/>
        <w:adjustRightInd w:val="0"/>
        <w:rPr>
          <w:rFonts w:eastAsia="DejaVuSerifCondensed" w:cs="DejaVuSerifCondensed"/>
        </w:rPr>
      </w:pPr>
      <w:r w:rsidRPr="007241C0">
        <w:rPr>
          <w:rFonts w:eastAsia="DejaVuSerifCondensed" w:cs="DejaVuSerifCondensed"/>
        </w:rPr>
        <w:t>Bent u bekend met het artikel 'EHBO-systeem op de schop: ‘Een kind reanimeren leer je niet online’' van Kinderopvangtotaal? 1)</w:t>
      </w:r>
    </w:p>
    <w:p w:rsidRPr="007241C0" w:rsidR="000D2098" w:rsidP="000D2098" w:rsidRDefault="000D2098" w14:paraId="2C8542D1" w14:textId="77777777">
      <w:pPr>
        <w:autoSpaceDE w:val="0"/>
        <w:adjustRightInd w:val="0"/>
        <w:rPr>
          <w:rFonts w:eastAsia="DejaVuSerifCondensed" w:cs="DejaVuSerifCondensed"/>
          <w:b/>
          <w:bCs/>
        </w:rPr>
      </w:pPr>
    </w:p>
    <w:p w:rsidRPr="007241C0" w:rsidR="000D2098" w:rsidP="000D2098" w:rsidRDefault="000D2098" w14:paraId="0F6128C4" w14:textId="77777777">
      <w:pPr>
        <w:autoSpaceDE w:val="0"/>
        <w:adjustRightInd w:val="0"/>
        <w:rPr>
          <w:rFonts w:eastAsia="DejaVuSerifCondensed" w:cs="DejaVuSerifCondensed"/>
          <w:b/>
          <w:bCs/>
        </w:rPr>
      </w:pPr>
      <w:r w:rsidRPr="007241C0">
        <w:rPr>
          <w:rFonts w:eastAsia="DejaVuSerifCondensed" w:cs="DejaVuSerifCondensed"/>
          <w:b/>
          <w:bCs/>
        </w:rPr>
        <w:t>Antwoord 1</w:t>
      </w:r>
    </w:p>
    <w:p w:rsidR="000D2098" w:rsidP="000D2098" w:rsidRDefault="000D2098" w14:paraId="1D659CB4" w14:textId="77777777">
      <w:pPr>
        <w:autoSpaceDE w:val="0"/>
        <w:adjustRightInd w:val="0"/>
        <w:rPr>
          <w:rFonts w:eastAsia="DejaVuSerifCondensed" w:cs="DejaVuSerifCondensed"/>
        </w:rPr>
      </w:pPr>
      <w:r w:rsidRPr="007241C0">
        <w:rPr>
          <w:rFonts w:eastAsia="DejaVuSerifCondensed" w:cs="DejaVuSerifCondensed"/>
        </w:rPr>
        <w:t>Ja.</w:t>
      </w:r>
    </w:p>
    <w:p w:rsidR="000D2098" w:rsidP="000D2098" w:rsidRDefault="000D2098" w14:paraId="5E397364" w14:textId="77777777">
      <w:pPr>
        <w:autoSpaceDE w:val="0"/>
        <w:adjustRightInd w:val="0"/>
        <w:rPr>
          <w:rFonts w:eastAsia="DejaVuSerifCondensed" w:cs="DejaVuSerifCondensed"/>
        </w:rPr>
      </w:pPr>
    </w:p>
    <w:p w:rsidRPr="007241C0" w:rsidR="000D2098" w:rsidP="000D2098" w:rsidRDefault="000D2098" w14:paraId="5D0CA08A" w14:textId="77777777">
      <w:pPr>
        <w:autoSpaceDE w:val="0"/>
        <w:adjustRightInd w:val="0"/>
        <w:rPr>
          <w:rFonts w:eastAsia="DejaVuSerifCondensed" w:cs="DejaVuSerifCondensed"/>
          <w:b/>
          <w:bCs/>
        </w:rPr>
      </w:pPr>
      <w:r w:rsidRPr="007241C0">
        <w:rPr>
          <w:rFonts w:eastAsia="DejaVuSerifCondensed" w:cs="DejaVuSerifCondensed"/>
          <w:b/>
          <w:bCs/>
        </w:rPr>
        <w:t>Vraag 2</w:t>
      </w:r>
    </w:p>
    <w:p w:rsidRPr="007241C0" w:rsidR="000D2098" w:rsidP="000D2098" w:rsidRDefault="000D2098" w14:paraId="4877A679" w14:textId="77777777">
      <w:pPr>
        <w:autoSpaceDE w:val="0"/>
        <w:adjustRightInd w:val="0"/>
        <w:rPr>
          <w:rFonts w:eastAsia="DejaVuSerifCondensed" w:cs="DejaVuSerifCondensed"/>
        </w:rPr>
      </w:pPr>
      <w:r w:rsidRPr="007241C0">
        <w:rPr>
          <w:rFonts w:eastAsia="DejaVuSerifCondensed" w:cs="DejaVuSerifCondensed"/>
        </w:rPr>
        <w:t>Is het waar dat de huidige systematiek voor EHBO-certificering los wordt gelaten? Zo ja, wanneer wordt dat voorgelegd aan de Tweede Kamer en vanaf wanneer zal deze systematiek veranderen?</w:t>
      </w:r>
    </w:p>
    <w:p w:rsidR="000D2098" w:rsidP="000D2098" w:rsidRDefault="000D2098" w14:paraId="313A4FB7" w14:textId="77777777">
      <w:pPr>
        <w:autoSpaceDE w:val="0"/>
        <w:adjustRightInd w:val="0"/>
        <w:rPr>
          <w:rFonts w:eastAsia="DejaVuSerifCondensed" w:cs="DejaVuSerifCondensed"/>
        </w:rPr>
      </w:pPr>
    </w:p>
    <w:p w:rsidRPr="007241C0" w:rsidR="000D2098" w:rsidP="000D2098" w:rsidRDefault="000D2098" w14:paraId="2510FE91" w14:textId="77777777">
      <w:pPr>
        <w:autoSpaceDE w:val="0"/>
        <w:adjustRightInd w:val="0"/>
        <w:rPr>
          <w:rFonts w:eastAsia="DejaVuSerifCondensed" w:cs="DejaVuSerifCondensed"/>
          <w:b/>
          <w:bCs/>
        </w:rPr>
      </w:pPr>
      <w:r w:rsidRPr="007241C0">
        <w:rPr>
          <w:rFonts w:eastAsia="DejaVuSerifCondensed" w:cs="DejaVuSerifCondensed"/>
          <w:b/>
          <w:bCs/>
        </w:rPr>
        <w:t>Antwoord 2</w:t>
      </w:r>
    </w:p>
    <w:p w:rsidR="000D2098" w:rsidP="000D2098" w:rsidRDefault="000D2098" w14:paraId="1802C769" w14:textId="77777777">
      <w:pPr>
        <w:autoSpaceDE w:val="0"/>
        <w:adjustRightInd w:val="0"/>
        <w:rPr>
          <w:rFonts w:eastAsia="DejaVuSerifCondensed" w:cs="DejaVuSerifCondensed"/>
        </w:rPr>
      </w:pPr>
      <w:r>
        <w:rPr>
          <w:rFonts w:eastAsia="DejaVuSerifCondensed" w:cs="DejaVuSerifCondensed"/>
        </w:rPr>
        <w:t xml:space="preserve">Als maatregel om regeldruk vanuit de overheid te verminderen werk ik </w:t>
      </w:r>
      <w:r w:rsidRPr="007241C0">
        <w:rPr>
          <w:rFonts w:eastAsia="DejaVuSerifCondensed" w:cs="DejaVuSerifCondensed"/>
        </w:rPr>
        <w:t xml:space="preserve">inderdaad </w:t>
      </w:r>
      <w:r>
        <w:rPr>
          <w:rFonts w:eastAsia="DejaVuSerifCondensed" w:cs="DejaVuSerifCondensed"/>
        </w:rPr>
        <w:t xml:space="preserve">aan het laten vervallen van de lijst met aangewezen </w:t>
      </w:r>
      <w:proofErr w:type="spellStart"/>
      <w:r>
        <w:rPr>
          <w:rFonts w:eastAsia="DejaVuSerifCondensed" w:cs="DejaVuSerifCondensed"/>
        </w:rPr>
        <w:t>kinder</w:t>
      </w:r>
      <w:proofErr w:type="spellEnd"/>
      <w:r>
        <w:rPr>
          <w:rFonts w:eastAsia="DejaVuSerifCondensed" w:cs="DejaVuSerifCondensed"/>
        </w:rPr>
        <w:t xml:space="preserve"> EHBO-certificaten. In de Regeling Wet kinderopvang neem ik eindtermen van een </w:t>
      </w:r>
      <w:proofErr w:type="spellStart"/>
      <w:r>
        <w:rPr>
          <w:rFonts w:eastAsia="DejaVuSerifCondensed" w:cs="DejaVuSerifCondensed"/>
        </w:rPr>
        <w:t>kinder</w:t>
      </w:r>
      <w:proofErr w:type="spellEnd"/>
      <w:r>
        <w:rPr>
          <w:rFonts w:eastAsia="DejaVuSerifCondensed" w:cs="DejaVuSerifCondensed"/>
        </w:rPr>
        <w:t xml:space="preserve"> EHBO-kwalificatie op.</w:t>
      </w:r>
      <w:r w:rsidRPr="007241C0">
        <w:rPr>
          <w:rStyle w:val="Voetnootmarkering"/>
          <w:rFonts w:eastAsia="DejaVuSerifCondensed" w:cs="DejaVuSerifCondensed"/>
        </w:rPr>
        <w:footnoteReference w:id="1"/>
      </w:r>
      <w:r w:rsidRPr="007241C0">
        <w:rPr>
          <w:rFonts w:eastAsia="DejaVuSerifCondensed" w:cs="DejaVuSerifCondensed"/>
        </w:rPr>
        <w:t xml:space="preserve"> In een schriftelijk overleg van 11 april 2024 zijn hierover enkele vragen </w:t>
      </w:r>
      <w:r>
        <w:rPr>
          <w:rFonts w:eastAsia="DejaVuSerifCondensed" w:cs="DejaVuSerifCondensed"/>
        </w:rPr>
        <w:t xml:space="preserve">van uw Kamer </w:t>
      </w:r>
      <w:r w:rsidRPr="007241C0">
        <w:rPr>
          <w:rFonts w:eastAsia="DejaVuSerifCondensed" w:cs="DejaVuSerifCondensed"/>
        </w:rPr>
        <w:t>beantwoord</w:t>
      </w:r>
      <w:r>
        <w:rPr>
          <w:rFonts w:eastAsia="DejaVuSerifCondensed" w:cs="DejaVuSerifCondensed"/>
        </w:rPr>
        <w:t>.</w:t>
      </w:r>
      <w:r w:rsidRPr="007241C0">
        <w:rPr>
          <w:rStyle w:val="Voetnootmarkering"/>
          <w:rFonts w:eastAsia="DejaVuSerifCondensed" w:cs="DejaVuSerifCondensed"/>
        </w:rPr>
        <w:footnoteReference w:id="2"/>
      </w:r>
      <w:r w:rsidRPr="007241C0">
        <w:rPr>
          <w:rFonts w:eastAsia="DejaVuSerifCondensed" w:cs="DejaVuSerifCondensed"/>
        </w:rPr>
        <w:t xml:space="preserve"> Het betreft een wijziging op het niveau van </w:t>
      </w:r>
      <w:r>
        <w:rPr>
          <w:rFonts w:eastAsia="DejaVuSerifCondensed" w:cs="DejaVuSerifCondensed"/>
        </w:rPr>
        <w:t xml:space="preserve">een </w:t>
      </w:r>
      <w:r w:rsidRPr="007241C0">
        <w:rPr>
          <w:rFonts w:eastAsia="DejaVuSerifCondensed" w:cs="DejaVuSerifCondensed"/>
        </w:rPr>
        <w:t>ministeriële regeling</w:t>
      </w:r>
      <w:r>
        <w:rPr>
          <w:rFonts w:eastAsia="DejaVuSerifCondensed" w:cs="DejaVuSerifCondensed"/>
        </w:rPr>
        <w:t>, waarvoor de wet niet in parlementaire betrokkenheid voorziet</w:t>
      </w:r>
      <w:r w:rsidRPr="007241C0">
        <w:rPr>
          <w:rFonts w:eastAsia="DejaVuSerifCondensed" w:cs="DejaVuSerifCondensed"/>
        </w:rPr>
        <w:t xml:space="preserve">. </w:t>
      </w:r>
      <w:r>
        <w:rPr>
          <w:rFonts w:eastAsia="DejaVuSerifCondensed" w:cs="DejaVuSerifCondensed"/>
        </w:rPr>
        <w:t>I</w:t>
      </w:r>
      <w:r w:rsidRPr="007241C0">
        <w:rPr>
          <w:rFonts w:eastAsia="DejaVuSerifCondensed" w:cs="DejaVuSerifCondensed"/>
        </w:rPr>
        <w:t>k</w:t>
      </w:r>
      <w:r>
        <w:rPr>
          <w:rFonts w:eastAsia="DejaVuSerifCondensed" w:cs="DejaVuSerifCondensed"/>
        </w:rPr>
        <w:t xml:space="preserve"> ben</w:t>
      </w:r>
      <w:r w:rsidRPr="007241C0">
        <w:rPr>
          <w:rFonts w:eastAsia="DejaVuSerifCondensed" w:cs="DejaVuSerifCondensed"/>
        </w:rPr>
        <w:t xml:space="preserve"> voornemens hiervoor een internetconsultatie open te stellen. Er is nog geen datum bekend waarop</w:t>
      </w:r>
      <w:r>
        <w:rPr>
          <w:rFonts w:eastAsia="DejaVuSerifCondensed" w:cs="DejaVuSerifCondensed"/>
        </w:rPr>
        <w:t xml:space="preserve"> het</w:t>
      </w:r>
      <w:r w:rsidRPr="007241C0">
        <w:rPr>
          <w:rFonts w:eastAsia="DejaVuSerifCondensed" w:cs="DejaVuSerifCondensed"/>
        </w:rPr>
        <w:t xml:space="preserve"> nieuwe syste</w:t>
      </w:r>
      <w:r>
        <w:rPr>
          <w:rFonts w:eastAsia="DejaVuSerifCondensed" w:cs="DejaVuSerifCondensed"/>
        </w:rPr>
        <w:t>e</w:t>
      </w:r>
      <w:r w:rsidRPr="007241C0">
        <w:rPr>
          <w:rFonts w:eastAsia="DejaVuSerifCondensed" w:cs="DejaVuSerifCondensed"/>
        </w:rPr>
        <w:t xml:space="preserve">m in werking treedt. </w:t>
      </w:r>
    </w:p>
    <w:p w:rsidR="000D2098" w:rsidP="000D2098" w:rsidRDefault="000D2098" w14:paraId="3DA8CC9B" w14:textId="77777777">
      <w:pPr>
        <w:autoSpaceDE w:val="0"/>
        <w:adjustRightInd w:val="0"/>
        <w:rPr>
          <w:rFonts w:eastAsia="DejaVuSerifCondensed" w:cs="DejaVuSerifCondensed"/>
        </w:rPr>
      </w:pPr>
    </w:p>
    <w:p w:rsidRPr="007241C0" w:rsidR="000D2098" w:rsidP="000D2098" w:rsidRDefault="000D2098" w14:paraId="0FBE1866" w14:textId="77777777">
      <w:pPr>
        <w:autoSpaceDE w:val="0"/>
        <w:adjustRightInd w:val="0"/>
        <w:rPr>
          <w:rFonts w:eastAsia="DejaVuSerifCondensed" w:cs="DejaVuSerifCondensed"/>
          <w:b/>
          <w:bCs/>
        </w:rPr>
      </w:pPr>
      <w:r w:rsidRPr="007241C0">
        <w:rPr>
          <w:rFonts w:eastAsia="DejaVuSerifCondensed" w:cs="DejaVuSerifCondensed"/>
          <w:b/>
          <w:bCs/>
        </w:rPr>
        <w:t>Vraag 3</w:t>
      </w:r>
    </w:p>
    <w:p w:rsidRPr="007241C0" w:rsidR="000D2098" w:rsidP="000D2098" w:rsidRDefault="000D2098" w14:paraId="0ABABC7A" w14:textId="77777777">
      <w:pPr>
        <w:autoSpaceDE w:val="0"/>
        <w:adjustRightInd w:val="0"/>
        <w:rPr>
          <w:rFonts w:eastAsia="DejaVuSerifCondensed" w:cs="DejaVuSerifCondensed"/>
        </w:rPr>
      </w:pPr>
      <w:r w:rsidRPr="007241C0">
        <w:rPr>
          <w:rFonts w:eastAsia="DejaVuSerifCondensed" w:cs="DejaVuSerifCondensed"/>
        </w:rPr>
        <w:t xml:space="preserve">Hoe kunnen kinderopvangorganisaties verantwoordelijk worden gesteld voor het kiezen van de juiste EHBO-training en certificering als zij hier niet de juiste expertise voor hebben? </w:t>
      </w:r>
      <w:bookmarkStart w:name="_Hlk197087770" w:id="1"/>
      <w:r w:rsidRPr="007241C0">
        <w:rPr>
          <w:rFonts w:eastAsia="DejaVuSerifCondensed" w:cs="DejaVuSerifCondensed"/>
        </w:rPr>
        <w:t>Wordt de verantwoordelijkheid voor de kwaliteit van de EHBO-certificering nu niet eenzijdig bij de kinderopvangorganisaties neergelegd</w:t>
      </w:r>
      <w:bookmarkEnd w:id="1"/>
      <w:r w:rsidRPr="007241C0">
        <w:rPr>
          <w:rFonts w:eastAsia="DejaVuSerifCondensed" w:cs="DejaVuSerifCondensed"/>
        </w:rPr>
        <w:t xml:space="preserve">? Bent u </w:t>
      </w:r>
      <w:r w:rsidRPr="007241C0">
        <w:rPr>
          <w:rFonts w:eastAsia="DejaVuSerifCondensed" w:cs="DejaVuSerifCondensed"/>
        </w:rPr>
        <w:lastRenderedPageBreak/>
        <w:t>het ermee eens dat deze organisaties niet in staat zijn om de wildgroei aan aanbod niet kan controleren, mede omdat deze niet dezelfde bevoegdheden hebben als de overheid?</w:t>
      </w:r>
    </w:p>
    <w:p w:rsidRPr="001708DC" w:rsidR="000D2098" w:rsidP="000D2098" w:rsidRDefault="000D2098" w14:paraId="38DD495F" w14:textId="77777777">
      <w:pPr>
        <w:autoSpaceDE w:val="0"/>
        <w:adjustRightInd w:val="0"/>
        <w:rPr>
          <w:rFonts w:eastAsia="DejaVuSerifCondensed" w:cs="DejaVuSerifCondensed"/>
        </w:rPr>
      </w:pPr>
    </w:p>
    <w:p w:rsidR="000D2098" w:rsidP="000D2098" w:rsidRDefault="000D2098" w14:paraId="1C548C11" w14:textId="77777777">
      <w:pPr>
        <w:autoSpaceDE w:val="0"/>
        <w:adjustRightInd w:val="0"/>
        <w:rPr>
          <w:rFonts w:eastAsia="DejaVuSerifCondensed" w:cs="DejaVuSerifCondensed"/>
          <w:b/>
          <w:bCs/>
        </w:rPr>
      </w:pPr>
      <w:r w:rsidRPr="007241C0">
        <w:rPr>
          <w:rFonts w:eastAsia="DejaVuSerifCondensed" w:cs="DejaVuSerifCondensed"/>
          <w:b/>
          <w:bCs/>
        </w:rPr>
        <w:t>Antwoord 3</w:t>
      </w:r>
    </w:p>
    <w:p w:rsidR="000D2098" w:rsidP="000D2098" w:rsidRDefault="000D2098" w14:paraId="728E37BF" w14:textId="77777777">
      <w:pPr>
        <w:autoSpaceDE w:val="0"/>
        <w:adjustRightInd w:val="0"/>
        <w:rPr>
          <w:rFonts w:eastAsia="DejaVuSerifCondensed" w:cs="DejaVuSerifCondensed"/>
        </w:rPr>
      </w:pPr>
      <w:r>
        <w:rPr>
          <w:rFonts w:eastAsia="DejaVuSerifCondensed" w:cs="DejaVuSerifCondensed"/>
        </w:rPr>
        <w:t xml:space="preserve">Het ministerie heeft op dit moment een lijst van aangewezen organisaties die een </w:t>
      </w:r>
      <w:proofErr w:type="spellStart"/>
      <w:r>
        <w:rPr>
          <w:rFonts w:eastAsia="DejaVuSerifCondensed" w:cs="DejaVuSerifCondensed"/>
        </w:rPr>
        <w:t>kinder</w:t>
      </w:r>
      <w:proofErr w:type="spellEnd"/>
      <w:r>
        <w:rPr>
          <w:rFonts w:eastAsia="DejaVuSerifCondensed" w:cs="DejaVuSerifCondensed"/>
        </w:rPr>
        <w:t xml:space="preserve"> EHBO-certificaat mogen verstrekken. Certificering gebeurt dus door private partijen. Kinderopvangorganisaties en gastouders maken vervolgens zelf de keuze welke </w:t>
      </w:r>
      <w:proofErr w:type="spellStart"/>
      <w:r>
        <w:rPr>
          <w:rFonts w:eastAsia="DejaVuSerifCondensed" w:cs="DejaVuSerifCondensed"/>
        </w:rPr>
        <w:t>certificeerder</w:t>
      </w:r>
      <w:proofErr w:type="spellEnd"/>
      <w:r>
        <w:rPr>
          <w:rFonts w:eastAsia="DejaVuSerifCondensed" w:cs="DejaVuSerifCondensed"/>
        </w:rPr>
        <w:t xml:space="preserve"> zij kiezen van deze lijst. </w:t>
      </w:r>
    </w:p>
    <w:p w:rsidR="000D2098" w:rsidP="000D2098" w:rsidRDefault="000D2098" w14:paraId="54FD96D7" w14:textId="77777777">
      <w:pPr>
        <w:autoSpaceDE w:val="0"/>
        <w:adjustRightInd w:val="0"/>
        <w:rPr>
          <w:rFonts w:eastAsia="DejaVuSerifCondensed" w:cs="DejaVuSerifCondensed"/>
        </w:rPr>
      </w:pPr>
    </w:p>
    <w:p w:rsidRPr="002F1342" w:rsidR="000D2098" w:rsidP="000D2098" w:rsidRDefault="000D2098" w14:paraId="1F90AB12" w14:textId="77777777">
      <w:pPr>
        <w:autoSpaceDE w:val="0"/>
        <w:adjustRightInd w:val="0"/>
        <w:rPr>
          <w:rFonts w:eastAsia="DejaVuSerifCondensed" w:cs="DejaVuSerifCondensed"/>
        </w:rPr>
      </w:pPr>
      <w:r>
        <w:rPr>
          <w:rFonts w:eastAsia="DejaVuSerifCondensed" w:cs="DejaVuSerifCondensed"/>
        </w:rPr>
        <w:t xml:space="preserve">De lijst van aangewezen organisaties komt momenteel tot stand door middel van </w:t>
      </w:r>
      <w:r w:rsidRPr="002F1342">
        <w:rPr>
          <w:rFonts w:eastAsia="DejaVuSerifCondensed" w:cs="DejaVuSerifCondensed"/>
        </w:rPr>
        <w:t>een documentencheck vooraf</w:t>
      </w:r>
      <w:r>
        <w:rPr>
          <w:rFonts w:eastAsia="DejaVuSerifCondensed" w:cs="DejaVuSerifCondensed"/>
        </w:rPr>
        <w:t xml:space="preserve"> vanuit mijn ministerie, waarbij </w:t>
      </w:r>
      <w:r w:rsidRPr="002F1342">
        <w:rPr>
          <w:rFonts w:eastAsia="DejaVuSerifCondensed" w:cs="DejaVuSerifCondensed"/>
        </w:rPr>
        <w:t xml:space="preserve">enkele basiseisen aan het certificaat en de certificerende </w:t>
      </w:r>
      <w:r>
        <w:rPr>
          <w:rFonts w:eastAsia="DejaVuSerifCondensed" w:cs="DejaVuSerifCondensed"/>
        </w:rPr>
        <w:t>organisatie worden getoetst</w:t>
      </w:r>
      <w:r w:rsidRPr="002F1342">
        <w:rPr>
          <w:rFonts w:eastAsia="DejaVuSerifCondensed" w:cs="DejaVuSerifCondensed"/>
        </w:rPr>
        <w:t>.</w:t>
      </w:r>
      <w:r>
        <w:rPr>
          <w:rFonts w:eastAsia="DejaVuSerifCondensed" w:cs="DejaVuSerifCondensed"/>
        </w:rPr>
        <w:t xml:space="preserve"> Hierbij wordt bijvoorbeeld gekeken naar de onafhankelijkheid van een </w:t>
      </w:r>
      <w:proofErr w:type="spellStart"/>
      <w:r>
        <w:rPr>
          <w:rFonts w:eastAsia="DejaVuSerifCondensed" w:cs="DejaVuSerifCondensed"/>
        </w:rPr>
        <w:t>certificeerder</w:t>
      </w:r>
      <w:proofErr w:type="spellEnd"/>
      <w:r>
        <w:rPr>
          <w:rFonts w:eastAsia="DejaVuSerifCondensed" w:cs="DejaVuSerifCondensed"/>
        </w:rPr>
        <w:t xml:space="preserve"> en of de </w:t>
      </w:r>
      <w:proofErr w:type="spellStart"/>
      <w:r>
        <w:rPr>
          <w:rFonts w:eastAsia="DejaVuSerifCondensed" w:cs="DejaVuSerifCondensed"/>
        </w:rPr>
        <w:t>certificeerder</w:t>
      </w:r>
      <w:proofErr w:type="spellEnd"/>
      <w:r>
        <w:rPr>
          <w:rFonts w:eastAsia="DejaVuSerifCondensed" w:cs="DejaVuSerifCondensed"/>
        </w:rPr>
        <w:t xml:space="preserve"> zelf toeziet op de kwaliteit van het examen. Ook wordt bekeken of een </w:t>
      </w:r>
      <w:proofErr w:type="spellStart"/>
      <w:r>
        <w:rPr>
          <w:rFonts w:eastAsia="DejaVuSerifCondensed" w:cs="DejaVuSerifCondensed"/>
        </w:rPr>
        <w:t>certificeerder</w:t>
      </w:r>
      <w:proofErr w:type="spellEnd"/>
      <w:r>
        <w:rPr>
          <w:rFonts w:eastAsia="DejaVuSerifCondensed" w:cs="DejaVuSerifCondensed"/>
        </w:rPr>
        <w:t xml:space="preserve"> een aantal algemene eisen toetst over de kennis en het inzicht van een persoon bij het behalen van een certificaat (bijvoorbeeld fysieke verschillen tussen zuigelingen en andere kinderen). Deze documentencheck </w:t>
      </w:r>
      <w:r w:rsidRPr="002F1342">
        <w:rPr>
          <w:rFonts w:eastAsia="DejaVuSerifCondensed" w:cs="DejaVuSerifCondensed"/>
        </w:rPr>
        <w:t>garande</w:t>
      </w:r>
      <w:r>
        <w:rPr>
          <w:rFonts w:eastAsia="DejaVuSerifCondensed" w:cs="DejaVuSerifCondensed"/>
        </w:rPr>
        <w:t>e</w:t>
      </w:r>
      <w:r w:rsidRPr="002F1342">
        <w:rPr>
          <w:rFonts w:eastAsia="DejaVuSerifCondensed" w:cs="DejaVuSerifCondensed"/>
        </w:rPr>
        <w:t>r</w:t>
      </w:r>
      <w:r>
        <w:rPr>
          <w:rFonts w:eastAsia="DejaVuSerifCondensed" w:cs="DejaVuSerifCondensed"/>
        </w:rPr>
        <w:t>t</w:t>
      </w:r>
      <w:r w:rsidRPr="002F1342">
        <w:rPr>
          <w:rFonts w:eastAsia="DejaVuSerifCondensed" w:cs="DejaVuSerifCondensed"/>
        </w:rPr>
        <w:t xml:space="preserve"> niet de kwaliteit</w:t>
      </w:r>
      <w:r>
        <w:rPr>
          <w:rFonts w:eastAsia="DejaVuSerifCondensed" w:cs="DejaVuSerifCondensed"/>
        </w:rPr>
        <w:t>. Ook wordt</w:t>
      </w:r>
      <w:r w:rsidRPr="002F1342">
        <w:rPr>
          <w:rFonts w:eastAsia="DejaVuSerifCondensed" w:cs="DejaVuSerifCondensed"/>
        </w:rPr>
        <w:t xml:space="preserve"> </w:t>
      </w:r>
      <w:r>
        <w:rPr>
          <w:rFonts w:eastAsia="DejaVuSerifCondensed" w:cs="DejaVuSerifCondensed"/>
        </w:rPr>
        <w:t>de certificerende organisatie</w:t>
      </w:r>
      <w:r w:rsidRPr="002F1342">
        <w:rPr>
          <w:rFonts w:eastAsia="DejaVuSerifCondensed" w:cs="DejaVuSerifCondensed"/>
        </w:rPr>
        <w:t xml:space="preserve"> naderhand niet meer gecontroleerd. </w:t>
      </w:r>
      <w:r>
        <w:rPr>
          <w:rFonts w:eastAsia="DejaVuSerifCondensed" w:cs="DejaVuSerifCondensed"/>
        </w:rPr>
        <w:t xml:space="preserve">Het huidige systeem grijpt echter wel in op de markt van </w:t>
      </w:r>
      <w:r w:rsidRPr="002F1342">
        <w:rPr>
          <w:rFonts w:eastAsia="DejaVuSerifCondensed" w:cs="DejaVuSerifCondensed"/>
        </w:rPr>
        <w:t xml:space="preserve">certificerende </w:t>
      </w:r>
      <w:r>
        <w:rPr>
          <w:rFonts w:eastAsia="DejaVuSerifCondensed" w:cs="DejaVuSerifCondensed"/>
        </w:rPr>
        <w:t>organisaties</w:t>
      </w:r>
      <w:r w:rsidRPr="002F1342">
        <w:rPr>
          <w:rFonts w:eastAsia="DejaVuSerifCondensed" w:cs="DejaVuSerifCondensed"/>
        </w:rPr>
        <w:t>.</w:t>
      </w:r>
      <w:r>
        <w:rPr>
          <w:rFonts w:eastAsia="DejaVuSerifCondensed" w:cs="DejaVuSerifCondensed"/>
        </w:rPr>
        <w:t xml:space="preserve"> Met de voorgenomen wijziging vervalt de genoemde documentencheck die mijn ministerie nu uitvoert en daarmee de lijst met aangewezen organisaties. </w:t>
      </w:r>
    </w:p>
    <w:p w:rsidR="000D2098" w:rsidP="000D2098" w:rsidRDefault="000D2098" w14:paraId="0BFF99C6" w14:textId="77777777">
      <w:pPr>
        <w:autoSpaceDE w:val="0"/>
        <w:adjustRightInd w:val="0"/>
        <w:rPr>
          <w:rFonts w:eastAsia="DejaVuSerifCondensed" w:cs="DejaVuSerifCondensed"/>
          <w:b/>
          <w:bCs/>
        </w:rPr>
      </w:pPr>
    </w:p>
    <w:p w:rsidR="000D2098" w:rsidP="000D2098" w:rsidRDefault="000D2098" w14:paraId="67BAF84D" w14:textId="77777777">
      <w:pPr>
        <w:autoSpaceDE w:val="0"/>
        <w:adjustRightInd w:val="0"/>
        <w:rPr>
          <w:rFonts w:eastAsia="DejaVuSerifCondensed" w:cs="DejaVuSerifCondensed"/>
        </w:rPr>
      </w:pPr>
      <w:r>
        <w:rPr>
          <w:rFonts w:eastAsia="DejaVuSerifCondensed" w:cs="DejaVuSerifCondensed"/>
        </w:rPr>
        <w:t xml:space="preserve">Het voorgestelde (nieuwe) systeem gaat, net als voorheen, uit van certificering door private partijen. Aangezien die expertise (om cursisten te beoordelen) beschikbaar is in de markt, is het niet nodig dat de overheid een grote rol vervult rondom de certificering. </w:t>
      </w:r>
    </w:p>
    <w:p w:rsidR="000D2098" w:rsidP="000D2098" w:rsidRDefault="000D2098" w14:paraId="0AD484BB" w14:textId="77777777">
      <w:pPr>
        <w:autoSpaceDE w:val="0"/>
        <w:adjustRightInd w:val="0"/>
        <w:rPr>
          <w:rFonts w:eastAsia="DejaVuSerifCondensed" w:cs="DejaVuSerifCondensed"/>
        </w:rPr>
      </w:pPr>
    </w:p>
    <w:p w:rsidR="000D2098" w:rsidP="000D2098" w:rsidRDefault="000D2098" w14:paraId="15F4BCD9" w14:textId="77777777">
      <w:pPr>
        <w:autoSpaceDE w:val="0"/>
        <w:adjustRightInd w:val="0"/>
        <w:rPr>
          <w:rFonts w:eastAsia="DejaVuSerifCondensed" w:cs="DejaVuSerifCondensed"/>
        </w:rPr>
      </w:pPr>
      <w:r>
        <w:rPr>
          <w:rFonts w:eastAsia="DejaVuSerifCondensed" w:cs="DejaVuSerifCondensed"/>
        </w:rPr>
        <w:t xml:space="preserve">Het gaat in de kinderopvang echter om kinderen, inclusief de allerkleinsten. Als het om ongevallen gaat, zijn kinderen extra kwetsbaar. Wat ik daarom nog wel als rol voor de overheid zie, is voor iedereen duidelijk maken </w:t>
      </w:r>
      <w:r w:rsidRPr="002F1342">
        <w:rPr>
          <w:rFonts w:eastAsia="DejaVuSerifCondensed" w:cs="DejaVuSerifCondensed"/>
        </w:rPr>
        <w:t xml:space="preserve">welke concrete vaardigheden een persoon moet beheersen bij het behalen van een certificaat eerste hulp aan kinderen. </w:t>
      </w:r>
      <w:r>
        <w:rPr>
          <w:rFonts w:eastAsia="DejaVuSerifCondensed" w:cs="DejaVuSerifCondensed"/>
        </w:rPr>
        <w:t xml:space="preserve">Daarom worden er heldere eindtermen in de regelgeving opgenomen. Zo weten houders, pedagogisch medewerkers en gastouders wat ze mogen verwachten en weten toezichthouders wat gecertificeerde medewerkers moeten kunnen. </w:t>
      </w:r>
      <w:r w:rsidRPr="008C0A7D">
        <w:rPr>
          <w:rFonts w:eastAsia="DejaVuSerifCondensed" w:cs="DejaVuSerifCondensed"/>
        </w:rPr>
        <w:t xml:space="preserve"> </w:t>
      </w:r>
    </w:p>
    <w:p w:rsidR="000D2098" w:rsidP="000D2098" w:rsidRDefault="000D2098" w14:paraId="68FD8C2C" w14:textId="77777777">
      <w:pPr>
        <w:autoSpaceDE w:val="0"/>
        <w:adjustRightInd w:val="0"/>
        <w:rPr>
          <w:rFonts w:eastAsia="DejaVuSerifCondensed" w:cs="DejaVuSerifCondensed"/>
        </w:rPr>
      </w:pPr>
    </w:p>
    <w:p w:rsidRPr="002F1342" w:rsidR="000D2098" w:rsidP="000D2098" w:rsidRDefault="000D2098" w14:paraId="61F76ECA" w14:textId="77777777">
      <w:pPr>
        <w:autoSpaceDE w:val="0"/>
        <w:adjustRightInd w:val="0"/>
        <w:rPr>
          <w:rFonts w:eastAsia="DejaVuSerifCondensed" w:cs="DejaVuSerifCondensed"/>
        </w:rPr>
      </w:pPr>
      <w:r>
        <w:rPr>
          <w:rFonts w:eastAsia="DejaVuSerifCondensed" w:cs="DejaVuSerifCondensed"/>
        </w:rPr>
        <w:t>De verantwoordelijkheid voor de kwaliteit ligt bij de certificerende organisaties. In het voorgestelde systeem zijn de certificerende organisaties er verantwoordelijk voor dat cursisten aan wie zij een certificaat afgeven, alle eindtermen beheersen die op het certificaat vermeld staan.</w:t>
      </w:r>
    </w:p>
    <w:p w:rsidR="000D2098" w:rsidP="000D2098" w:rsidRDefault="000D2098" w14:paraId="6C62306B" w14:textId="77777777">
      <w:pPr>
        <w:autoSpaceDE w:val="0"/>
        <w:adjustRightInd w:val="0"/>
        <w:rPr>
          <w:rFonts w:eastAsia="DejaVuSerifCondensed" w:cs="DejaVuSerifCondensed"/>
        </w:rPr>
      </w:pPr>
      <w:r>
        <w:rPr>
          <w:rFonts w:eastAsia="DejaVuSerifCondensed" w:cs="DejaVuSerifCondensed"/>
        </w:rPr>
        <w:t xml:space="preserve">Ik begrijp de behoefte om een heldere lijst te hebben met organisaties die een kwalitatief goed certificaat verstrekken. Voor houders en toezichthouders geeft dit duidelijkheid. Wanneer je echt de kwaliteit wil </w:t>
      </w:r>
      <w:r>
        <w:rPr>
          <w:rFonts w:eastAsia="DejaVuSerifCondensed" w:cs="DejaVuSerifCondensed"/>
        </w:rPr>
        <w:lastRenderedPageBreak/>
        <w:t xml:space="preserve">garanderen vanuit de overheid, zoals verondersteld wordt bij de huidige werkwijze, vraagt dit echter om een intensievere toetsing en duidelijke onafhankelijke instantie(s) met de benodigde expertise. In mijn zoektocht naar alternatieven was het voor mij onder andere belangrijk om duidelijkheid te geven over de inhoud van een certificaat en om </w:t>
      </w:r>
      <w:r w:rsidRPr="007241C0">
        <w:rPr>
          <w:rFonts w:eastAsia="DejaVuSerifCondensed" w:cs="DejaVuSerifCondensed"/>
        </w:rPr>
        <w:t>niet onnodig in</w:t>
      </w:r>
      <w:r>
        <w:rPr>
          <w:rFonts w:eastAsia="DejaVuSerifCondensed" w:cs="DejaVuSerifCondensed"/>
        </w:rPr>
        <w:t xml:space="preserve"> te </w:t>
      </w:r>
      <w:r w:rsidRPr="007241C0">
        <w:rPr>
          <w:rFonts w:eastAsia="DejaVuSerifCondensed" w:cs="DejaVuSerifCondensed"/>
        </w:rPr>
        <w:t>grijpen in de markt van EHBO-</w:t>
      </w:r>
      <w:proofErr w:type="spellStart"/>
      <w:r w:rsidRPr="007241C0">
        <w:rPr>
          <w:rFonts w:eastAsia="DejaVuSerifCondensed" w:cs="DejaVuSerifCondensed"/>
        </w:rPr>
        <w:t>certificeerders</w:t>
      </w:r>
      <w:proofErr w:type="spellEnd"/>
      <w:r>
        <w:rPr>
          <w:rFonts w:eastAsia="DejaVuSerifCondensed" w:cs="DejaVuSerifCondensed"/>
        </w:rPr>
        <w:t xml:space="preserve"> als dat niet meer kwaliteit oplevert. </w:t>
      </w:r>
    </w:p>
    <w:p w:rsidR="000D2098" w:rsidP="000D2098" w:rsidRDefault="000D2098" w14:paraId="0DE86E70" w14:textId="77777777">
      <w:pPr>
        <w:autoSpaceDE w:val="0"/>
        <w:adjustRightInd w:val="0"/>
        <w:rPr>
          <w:rFonts w:eastAsia="DejaVuSerifCondensed" w:cs="DejaVuSerifCondensed"/>
        </w:rPr>
      </w:pPr>
    </w:p>
    <w:p w:rsidRPr="007241C0" w:rsidR="000D2098" w:rsidP="000D2098" w:rsidRDefault="000D2098" w14:paraId="28E17204" w14:textId="77777777">
      <w:pPr>
        <w:autoSpaceDE w:val="0"/>
        <w:adjustRightInd w:val="0"/>
        <w:rPr>
          <w:rFonts w:eastAsia="DejaVuSerifCondensed" w:cs="DejaVuSerifCondensed"/>
          <w:b/>
          <w:bCs/>
        </w:rPr>
      </w:pPr>
      <w:r w:rsidRPr="007241C0">
        <w:rPr>
          <w:rFonts w:eastAsia="DejaVuSerifCondensed" w:cs="DejaVuSerifCondensed"/>
          <w:b/>
          <w:bCs/>
        </w:rPr>
        <w:t>Vraag 4</w:t>
      </w:r>
    </w:p>
    <w:p w:rsidR="000D2098" w:rsidP="000D2098" w:rsidRDefault="000D2098" w14:paraId="6BDFC730" w14:textId="77777777">
      <w:pPr>
        <w:autoSpaceDE w:val="0"/>
        <w:adjustRightInd w:val="0"/>
        <w:rPr>
          <w:rFonts w:eastAsia="DejaVuSerifCondensed" w:cs="DejaVuSerifCondensed"/>
        </w:rPr>
      </w:pPr>
      <w:r w:rsidRPr="007241C0">
        <w:rPr>
          <w:rFonts w:eastAsia="DejaVuSerifCondensed" w:cs="DejaVuSerifCondensed"/>
        </w:rPr>
        <w:t>Hoe zal de kwaliteit van EHBO-cursussen en de certificering van medewerkers in het nieuwe systeem worden gewaarborgd? Waarom is er gekozen voor een systematiek waarin alleen eindtermen worden vastgelegd en klopt het dat hierdoor niet meer kan worden vastgesteld of deze eindtermen ook in de praktijk zijn getraind?</w:t>
      </w:r>
      <w:r>
        <w:rPr>
          <w:rFonts w:eastAsia="DejaVuSerifCondensed" w:cs="DejaVuSerifCondensed"/>
        </w:rPr>
        <w:t xml:space="preserve"> </w:t>
      </w:r>
    </w:p>
    <w:p w:rsidR="000D2098" w:rsidP="000D2098" w:rsidRDefault="000D2098" w14:paraId="02E95E13" w14:textId="77777777">
      <w:pPr>
        <w:autoSpaceDE w:val="0"/>
        <w:adjustRightInd w:val="0"/>
        <w:rPr>
          <w:rFonts w:eastAsia="DejaVuSerifCondensed" w:cs="DejaVuSerifCondensed"/>
        </w:rPr>
      </w:pPr>
    </w:p>
    <w:p w:rsidRPr="007241C0" w:rsidR="000D2098" w:rsidP="000D2098" w:rsidRDefault="000D2098" w14:paraId="4DCAA617" w14:textId="77777777">
      <w:pPr>
        <w:autoSpaceDE w:val="0"/>
        <w:adjustRightInd w:val="0"/>
        <w:rPr>
          <w:rFonts w:eastAsia="DejaVuSerifCondensed" w:cs="DejaVuSerifCondensed"/>
          <w:b/>
          <w:bCs/>
        </w:rPr>
      </w:pPr>
      <w:r w:rsidRPr="007241C0">
        <w:rPr>
          <w:rFonts w:eastAsia="DejaVuSerifCondensed" w:cs="DejaVuSerifCondensed"/>
          <w:b/>
          <w:bCs/>
        </w:rPr>
        <w:t>Antwoord 4</w:t>
      </w:r>
    </w:p>
    <w:p w:rsidR="000D2098" w:rsidP="000D2098" w:rsidRDefault="000D2098" w14:paraId="72529A1F" w14:textId="77777777">
      <w:pPr>
        <w:pStyle w:val="Default"/>
        <w:spacing w:line="240" w:lineRule="atLeast"/>
        <w:rPr>
          <w:rFonts w:cstheme="minorBidi"/>
          <w:color w:val="auto"/>
          <w:sz w:val="18"/>
          <w:szCs w:val="18"/>
        </w:rPr>
      </w:pPr>
      <w:r w:rsidRPr="007241C0">
        <w:rPr>
          <w:rFonts w:cstheme="minorBidi"/>
          <w:color w:val="auto"/>
          <w:sz w:val="18"/>
          <w:szCs w:val="18"/>
        </w:rPr>
        <w:t>De huidige werkwijze straalt uit dat er vanuit de overheid controle is op de kwaliteit van een certificaat, terwijl dat niet zo is. Er vindt nu namelijk enkel een</w:t>
      </w:r>
      <w:r>
        <w:rPr>
          <w:rFonts w:cstheme="minorBidi"/>
          <w:color w:val="auto"/>
          <w:sz w:val="18"/>
          <w:szCs w:val="18"/>
        </w:rPr>
        <w:t xml:space="preserve"> eenmalige</w:t>
      </w:r>
      <w:r w:rsidRPr="007241C0">
        <w:rPr>
          <w:rFonts w:cstheme="minorBidi"/>
          <w:color w:val="auto"/>
          <w:sz w:val="18"/>
          <w:szCs w:val="18"/>
        </w:rPr>
        <w:t xml:space="preserve"> documentencheck plaats en geen praktijkonderzoek. </w:t>
      </w:r>
    </w:p>
    <w:p w:rsidR="000D2098" w:rsidP="000D2098" w:rsidRDefault="000D2098" w14:paraId="65EF78F7" w14:textId="77777777">
      <w:pPr>
        <w:pStyle w:val="Default"/>
        <w:spacing w:line="240" w:lineRule="atLeast"/>
        <w:rPr>
          <w:rFonts w:cstheme="minorBidi"/>
          <w:color w:val="auto"/>
          <w:sz w:val="18"/>
          <w:szCs w:val="18"/>
        </w:rPr>
      </w:pPr>
    </w:p>
    <w:p w:rsidR="000D2098" w:rsidP="000D2098" w:rsidRDefault="000D2098" w14:paraId="2F00968A" w14:textId="77777777">
      <w:pPr>
        <w:pStyle w:val="Default"/>
        <w:spacing w:line="240" w:lineRule="atLeast"/>
        <w:rPr>
          <w:rFonts w:cstheme="minorBidi"/>
          <w:color w:val="auto"/>
          <w:sz w:val="18"/>
          <w:szCs w:val="18"/>
        </w:rPr>
      </w:pPr>
      <w:r w:rsidRPr="007241C0">
        <w:rPr>
          <w:rFonts w:cstheme="minorBidi"/>
          <w:color w:val="auto"/>
          <w:sz w:val="18"/>
          <w:szCs w:val="18"/>
        </w:rPr>
        <w:t xml:space="preserve">In de </w:t>
      </w:r>
      <w:r>
        <w:rPr>
          <w:rFonts w:cstheme="minorBidi"/>
          <w:color w:val="auto"/>
          <w:sz w:val="18"/>
          <w:szCs w:val="18"/>
        </w:rPr>
        <w:t xml:space="preserve">voorgenomen </w:t>
      </w:r>
      <w:r w:rsidRPr="007241C0">
        <w:rPr>
          <w:rFonts w:cstheme="minorBidi"/>
          <w:color w:val="auto"/>
          <w:sz w:val="18"/>
          <w:szCs w:val="18"/>
        </w:rPr>
        <w:t xml:space="preserve">nieuwe werkwijze blijft de eis bestaan dat er op ieder kindercentrum een volwassene aanwezig moet zijn met EHBO-certificaat dat voor maximaal twee jaar is afgegeven. Er is in het nieuwe systeem </w:t>
      </w:r>
      <w:r>
        <w:rPr>
          <w:rFonts w:cstheme="minorBidi"/>
          <w:color w:val="auto"/>
          <w:sz w:val="18"/>
          <w:szCs w:val="18"/>
        </w:rPr>
        <w:t xml:space="preserve">– </w:t>
      </w:r>
      <w:r w:rsidRPr="007241C0">
        <w:rPr>
          <w:rFonts w:cstheme="minorBidi"/>
          <w:color w:val="auto"/>
          <w:sz w:val="18"/>
          <w:szCs w:val="18"/>
        </w:rPr>
        <w:t>net</w:t>
      </w:r>
      <w:r>
        <w:rPr>
          <w:rFonts w:cstheme="minorBidi"/>
          <w:color w:val="auto"/>
          <w:sz w:val="18"/>
          <w:szCs w:val="18"/>
        </w:rPr>
        <w:t xml:space="preserve"> </w:t>
      </w:r>
      <w:r w:rsidRPr="007241C0">
        <w:rPr>
          <w:rFonts w:cstheme="minorBidi"/>
          <w:color w:val="auto"/>
          <w:sz w:val="18"/>
          <w:szCs w:val="18"/>
        </w:rPr>
        <w:t>zoals in het huidige systeem</w:t>
      </w:r>
      <w:r>
        <w:rPr>
          <w:rFonts w:cstheme="minorBidi"/>
          <w:color w:val="auto"/>
          <w:sz w:val="18"/>
          <w:szCs w:val="18"/>
        </w:rPr>
        <w:t xml:space="preserve"> –</w:t>
      </w:r>
      <w:r w:rsidRPr="007241C0">
        <w:rPr>
          <w:rFonts w:cstheme="minorBidi"/>
          <w:color w:val="auto"/>
          <w:sz w:val="18"/>
          <w:szCs w:val="18"/>
        </w:rPr>
        <w:t xml:space="preserve"> vanuit</w:t>
      </w:r>
      <w:r>
        <w:rPr>
          <w:rFonts w:cstheme="minorBidi"/>
          <w:color w:val="auto"/>
          <w:sz w:val="18"/>
          <w:szCs w:val="18"/>
        </w:rPr>
        <w:t xml:space="preserve"> </w:t>
      </w:r>
      <w:r w:rsidRPr="007241C0">
        <w:rPr>
          <w:rFonts w:cstheme="minorBidi"/>
          <w:color w:val="auto"/>
          <w:sz w:val="18"/>
          <w:szCs w:val="18"/>
        </w:rPr>
        <w:t xml:space="preserve">de overheid geen controle op de kwaliteit van een certificaat en op de training van eindtermen. </w:t>
      </w:r>
      <w:r>
        <w:rPr>
          <w:rFonts w:cstheme="minorBidi"/>
          <w:color w:val="auto"/>
          <w:sz w:val="18"/>
          <w:szCs w:val="18"/>
        </w:rPr>
        <w:t>In</w:t>
      </w:r>
      <w:r w:rsidRPr="007241C0">
        <w:rPr>
          <w:rFonts w:cstheme="minorBidi"/>
          <w:color w:val="auto"/>
          <w:sz w:val="18"/>
          <w:szCs w:val="18"/>
        </w:rPr>
        <w:t xml:space="preserve"> andere sectoren </w:t>
      </w:r>
      <w:r>
        <w:rPr>
          <w:rFonts w:cstheme="minorBidi"/>
          <w:color w:val="auto"/>
          <w:sz w:val="18"/>
          <w:szCs w:val="18"/>
        </w:rPr>
        <w:t xml:space="preserve">is die controle er ook niet. Een verschil met andere sectoren is wel dat het hier niet  zomaar om EHBO gaat, maar om EHBO voor kinderen. Daarom </w:t>
      </w:r>
      <w:r w:rsidRPr="007241C0">
        <w:rPr>
          <w:rFonts w:cstheme="minorBidi"/>
          <w:color w:val="auto"/>
          <w:sz w:val="18"/>
          <w:szCs w:val="18"/>
        </w:rPr>
        <w:t xml:space="preserve">maak </w:t>
      </w:r>
      <w:r>
        <w:rPr>
          <w:rFonts w:cstheme="minorBidi"/>
          <w:color w:val="auto"/>
          <w:sz w:val="18"/>
          <w:szCs w:val="18"/>
        </w:rPr>
        <w:t xml:space="preserve">ik </w:t>
      </w:r>
      <w:r w:rsidRPr="007241C0">
        <w:rPr>
          <w:rFonts w:cstheme="minorBidi"/>
          <w:color w:val="auto"/>
          <w:sz w:val="18"/>
          <w:szCs w:val="18"/>
        </w:rPr>
        <w:t xml:space="preserve">in de regelgeving duidelijker dan voorheen welke eindtermen (en daarmee competenties) cursisten moeten beheersen bij het behalen van een certificaat. </w:t>
      </w:r>
      <w:r>
        <w:rPr>
          <w:rFonts w:cstheme="minorBidi"/>
          <w:color w:val="auto"/>
          <w:sz w:val="18"/>
          <w:szCs w:val="18"/>
        </w:rPr>
        <w:t>Als een cursist deze eindtermen beheerst, beschikt diegene over voldoende competenties om adequate eerste hulp aan kinderen te bieden.</w:t>
      </w:r>
    </w:p>
    <w:p w:rsidR="000D2098" w:rsidP="000D2098" w:rsidRDefault="000D2098" w14:paraId="449BFACF" w14:textId="77777777">
      <w:pPr>
        <w:pStyle w:val="Default"/>
        <w:spacing w:line="240" w:lineRule="atLeast"/>
        <w:rPr>
          <w:rFonts w:cstheme="minorBidi"/>
          <w:color w:val="auto"/>
          <w:sz w:val="18"/>
          <w:szCs w:val="18"/>
        </w:rPr>
      </w:pPr>
    </w:p>
    <w:p w:rsidR="000D2098" w:rsidP="000D2098" w:rsidRDefault="000D2098" w14:paraId="2EF1A666" w14:textId="77777777">
      <w:pPr>
        <w:pStyle w:val="Default"/>
        <w:spacing w:line="240" w:lineRule="atLeast"/>
        <w:rPr>
          <w:rFonts w:cstheme="minorBidi"/>
          <w:color w:val="auto"/>
          <w:sz w:val="18"/>
          <w:szCs w:val="18"/>
        </w:rPr>
      </w:pPr>
    </w:p>
    <w:p w:rsidR="000D2098" w:rsidP="000D2098" w:rsidRDefault="000D2098" w14:paraId="078970AC" w14:textId="77777777">
      <w:pPr>
        <w:pStyle w:val="Default"/>
        <w:spacing w:line="240" w:lineRule="atLeast"/>
        <w:rPr>
          <w:rFonts w:cstheme="minorBidi"/>
          <w:color w:val="auto"/>
          <w:sz w:val="18"/>
          <w:szCs w:val="18"/>
        </w:rPr>
      </w:pPr>
    </w:p>
    <w:p w:rsidR="000D2098" w:rsidP="000D2098" w:rsidRDefault="000D2098" w14:paraId="3EB43340" w14:textId="77777777">
      <w:pPr>
        <w:pStyle w:val="Default"/>
        <w:spacing w:line="240" w:lineRule="atLeast"/>
        <w:rPr>
          <w:rFonts w:cstheme="minorBidi"/>
          <w:color w:val="auto"/>
          <w:sz w:val="18"/>
          <w:szCs w:val="18"/>
        </w:rPr>
      </w:pPr>
    </w:p>
    <w:p w:rsidR="000D2098" w:rsidP="000D2098" w:rsidRDefault="000D2098" w14:paraId="221F0401" w14:textId="77777777">
      <w:pPr>
        <w:pStyle w:val="Default"/>
        <w:spacing w:line="240" w:lineRule="atLeast"/>
        <w:rPr>
          <w:rFonts w:cstheme="minorBidi"/>
          <w:color w:val="auto"/>
          <w:sz w:val="18"/>
          <w:szCs w:val="18"/>
        </w:rPr>
      </w:pPr>
    </w:p>
    <w:p w:rsidR="000D2098" w:rsidP="000D2098" w:rsidRDefault="000D2098" w14:paraId="1AE96778" w14:textId="77777777">
      <w:pPr>
        <w:pStyle w:val="Default"/>
        <w:spacing w:line="240" w:lineRule="atLeast"/>
        <w:rPr>
          <w:rFonts w:cstheme="minorBidi"/>
          <w:color w:val="auto"/>
          <w:sz w:val="18"/>
          <w:szCs w:val="18"/>
        </w:rPr>
      </w:pPr>
    </w:p>
    <w:p w:rsidRPr="002F1342" w:rsidR="000D2098" w:rsidP="000D2098" w:rsidRDefault="000D2098" w14:paraId="0733168D" w14:textId="77777777">
      <w:pPr>
        <w:pStyle w:val="Default"/>
        <w:spacing w:line="240" w:lineRule="atLeast"/>
        <w:rPr>
          <w:rFonts w:cstheme="minorBidi"/>
          <w:color w:val="auto"/>
          <w:sz w:val="18"/>
          <w:szCs w:val="18"/>
        </w:rPr>
      </w:pPr>
      <w:r w:rsidRPr="007241C0">
        <w:rPr>
          <w:rFonts w:cstheme="minorBidi"/>
          <w:b/>
          <w:bCs/>
          <w:color w:val="auto"/>
          <w:sz w:val="18"/>
          <w:szCs w:val="18"/>
        </w:rPr>
        <w:t>Vraag 5</w:t>
      </w:r>
    </w:p>
    <w:p w:rsidRPr="007241C0" w:rsidR="000D2098" w:rsidP="000D2098" w:rsidRDefault="000D2098" w14:paraId="4DF4DC4A" w14:textId="77777777">
      <w:pPr>
        <w:autoSpaceDE w:val="0"/>
        <w:adjustRightInd w:val="0"/>
        <w:rPr>
          <w:rFonts w:eastAsia="DejaVuSerifCondensed" w:cs="DejaVuSerifCondensed"/>
        </w:rPr>
      </w:pPr>
      <w:r w:rsidRPr="007241C0">
        <w:rPr>
          <w:rFonts w:eastAsia="DejaVuSerifCondensed" w:cs="DejaVuSerifCondensed"/>
        </w:rPr>
        <w:t>Hoe gaat u garanderen dat alle pedagogisch medewerkers met een EHBO-certificering ook daadwerkelijk voldoende over de vaardigheden beschikken die benodigd zijn om te kunnen handelen in levensbedreigende situaties voor hen en voor de kinderen in het nieuwe systeem?</w:t>
      </w:r>
    </w:p>
    <w:p w:rsidR="000D2098" w:rsidP="000D2098" w:rsidRDefault="000D2098" w14:paraId="45B3DE25" w14:textId="77777777">
      <w:pPr>
        <w:autoSpaceDE w:val="0"/>
        <w:adjustRightInd w:val="0"/>
        <w:rPr>
          <w:rFonts w:eastAsia="DejaVuSerifCondensed" w:cs="DejaVuSerifCondensed"/>
        </w:rPr>
      </w:pPr>
    </w:p>
    <w:p w:rsidRPr="007241C0" w:rsidR="000D2098" w:rsidP="000D2098" w:rsidRDefault="000D2098" w14:paraId="205E146D" w14:textId="77777777">
      <w:pPr>
        <w:autoSpaceDE w:val="0"/>
        <w:adjustRightInd w:val="0"/>
        <w:rPr>
          <w:rFonts w:eastAsia="DejaVuSerifCondensed" w:cs="DejaVuSerifCondensed"/>
          <w:b/>
          <w:bCs/>
        </w:rPr>
      </w:pPr>
      <w:r w:rsidRPr="007241C0">
        <w:rPr>
          <w:rFonts w:eastAsia="DejaVuSerifCondensed" w:cs="DejaVuSerifCondensed"/>
          <w:b/>
          <w:bCs/>
        </w:rPr>
        <w:t>Antwoord 5</w:t>
      </w:r>
    </w:p>
    <w:p w:rsidRPr="007241C0" w:rsidR="000D2098" w:rsidP="000D2098" w:rsidRDefault="000D2098" w14:paraId="54424B0D" w14:textId="77777777">
      <w:pPr>
        <w:autoSpaceDE w:val="0"/>
        <w:adjustRightInd w:val="0"/>
        <w:rPr>
          <w:rFonts w:eastAsia="DejaVuSerifCondensed" w:cs="DejaVuSerifCondensed"/>
        </w:rPr>
      </w:pPr>
      <w:r w:rsidRPr="007241C0">
        <w:rPr>
          <w:rFonts w:eastAsia="DejaVuSerifCondensed" w:cs="DejaVuSerifCondensed"/>
        </w:rPr>
        <w:t xml:space="preserve">Ook nu garandeer ik dit niet. Zie het antwoord op vraag 4. </w:t>
      </w:r>
    </w:p>
    <w:p w:rsidR="000D2098" w:rsidP="000D2098" w:rsidRDefault="000D2098" w14:paraId="0E460712" w14:textId="77777777">
      <w:pPr>
        <w:autoSpaceDE w:val="0"/>
        <w:adjustRightInd w:val="0"/>
        <w:rPr>
          <w:rFonts w:eastAsia="DejaVuSerifCondensed" w:cs="DejaVuSerifCondensed"/>
        </w:rPr>
      </w:pPr>
    </w:p>
    <w:p w:rsidRPr="007241C0" w:rsidR="000D2098" w:rsidP="000D2098" w:rsidRDefault="000D2098" w14:paraId="2F89ECBF" w14:textId="77777777">
      <w:pPr>
        <w:autoSpaceDE w:val="0"/>
        <w:adjustRightInd w:val="0"/>
        <w:rPr>
          <w:rFonts w:eastAsia="DejaVuSerifCondensed" w:cs="DejaVuSerifCondensed"/>
          <w:b/>
          <w:bCs/>
        </w:rPr>
      </w:pPr>
      <w:bookmarkStart w:name="_Hlk196984008" w:id="2"/>
      <w:r w:rsidRPr="007241C0">
        <w:rPr>
          <w:rFonts w:eastAsia="DejaVuSerifCondensed" w:cs="DejaVuSerifCondensed"/>
          <w:b/>
          <w:bCs/>
        </w:rPr>
        <w:t>Vraag 6</w:t>
      </w:r>
    </w:p>
    <w:p w:rsidR="000D2098" w:rsidP="000D2098" w:rsidRDefault="000D2098" w14:paraId="594C1F7F" w14:textId="77777777">
      <w:pPr>
        <w:autoSpaceDE w:val="0"/>
        <w:adjustRightInd w:val="0"/>
        <w:rPr>
          <w:rFonts w:eastAsia="DejaVuSerifCondensed" w:cs="DejaVuSerifCondensed"/>
        </w:rPr>
      </w:pPr>
      <w:r w:rsidRPr="007241C0">
        <w:rPr>
          <w:rFonts w:eastAsia="DejaVuSerifCondensed" w:cs="DejaVuSerifCondensed"/>
        </w:rPr>
        <w:lastRenderedPageBreak/>
        <w:t xml:space="preserve">Onze fractie bereiken signalen dat het voorstel voor de nieuwe systematiek op basis van eindtermen niet gedragen wordt door de gehele kinderopvangsector; </w:t>
      </w:r>
      <w:bookmarkStart w:name="_Hlk196387222" w:id="3"/>
      <w:r w:rsidRPr="007241C0">
        <w:rPr>
          <w:rFonts w:eastAsia="DejaVuSerifCondensed" w:cs="DejaVuSerifCondensed"/>
        </w:rPr>
        <w:t>bent u bekend met het alternatieve voorstel vanuit de sector, waarbij eisen worden gesteld aan certificerende instanties, trainers en de inhoud van de EHBOcursus</w:t>
      </w:r>
      <w:bookmarkEnd w:id="3"/>
      <w:r w:rsidRPr="007241C0">
        <w:rPr>
          <w:rFonts w:eastAsia="DejaVuSerifCondensed" w:cs="DejaVuSerifCondensed"/>
        </w:rPr>
        <w:t>? Wat vindt u van dit voorstel? Bent u bereid dat te doen?</w:t>
      </w:r>
    </w:p>
    <w:p w:rsidR="000D2098" w:rsidP="000D2098" w:rsidRDefault="000D2098" w14:paraId="5861293F" w14:textId="77777777">
      <w:pPr>
        <w:autoSpaceDE w:val="0"/>
        <w:adjustRightInd w:val="0"/>
        <w:rPr>
          <w:rFonts w:eastAsia="DejaVuSerifCondensed" w:cs="DejaVuSerifCondensed"/>
        </w:rPr>
      </w:pPr>
    </w:p>
    <w:p w:rsidRPr="007241C0" w:rsidR="000D2098" w:rsidP="000D2098" w:rsidRDefault="000D2098" w14:paraId="2278351F" w14:textId="77777777">
      <w:pPr>
        <w:autoSpaceDE w:val="0"/>
        <w:adjustRightInd w:val="0"/>
        <w:rPr>
          <w:rFonts w:eastAsia="DejaVuSerifCondensed" w:cs="DejaVuSerifCondensed"/>
          <w:b/>
          <w:bCs/>
        </w:rPr>
      </w:pPr>
      <w:r w:rsidRPr="007241C0">
        <w:rPr>
          <w:rFonts w:eastAsia="DejaVuSerifCondensed" w:cs="DejaVuSerifCondensed"/>
          <w:b/>
          <w:bCs/>
        </w:rPr>
        <w:t>Antwoord 6</w:t>
      </w:r>
    </w:p>
    <w:p w:rsidR="000D2098" w:rsidP="000D2098" w:rsidRDefault="000D2098" w14:paraId="789ABAED" w14:textId="77777777">
      <w:pPr>
        <w:autoSpaceDE w:val="0"/>
        <w:adjustRightInd w:val="0"/>
        <w:rPr>
          <w:rFonts w:eastAsia="DejaVuSerifCondensed" w:cs="DejaVuSerifCondensed"/>
        </w:rPr>
      </w:pPr>
      <w:r>
        <w:rPr>
          <w:rFonts w:eastAsia="DejaVuSerifCondensed" w:cs="DejaVuSerifCondensed"/>
        </w:rPr>
        <w:t xml:space="preserve">Het klopt dat verschillende partijen kritisch zijn over de voorgestelde wijziging. SZW </w:t>
      </w:r>
      <w:r w:rsidRPr="007241C0">
        <w:rPr>
          <w:rFonts w:eastAsia="DejaVuSerifCondensed" w:cs="DejaVuSerifCondensed"/>
        </w:rPr>
        <w:t xml:space="preserve">heeft </w:t>
      </w:r>
      <w:r>
        <w:rPr>
          <w:rFonts w:eastAsia="DejaVuSerifCondensed" w:cs="DejaVuSerifCondensed"/>
        </w:rPr>
        <w:t xml:space="preserve">hierover, en over het voorstel vanuit de sector, </w:t>
      </w:r>
      <w:r w:rsidRPr="007241C0">
        <w:rPr>
          <w:rFonts w:eastAsia="DejaVuSerifCondensed" w:cs="DejaVuSerifCondensed"/>
        </w:rPr>
        <w:t xml:space="preserve">meerdere keren met </w:t>
      </w:r>
      <w:r>
        <w:rPr>
          <w:rFonts w:eastAsia="DejaVuSerifCondensed" w:cs="DejaVuSerifCondensed"/>
        </w:rPr>
        <w:t>sectorpartijen</w:t>
      </w:r>
      <w:r w:rsidRPr="007241C0">
        <w:rPr>
          <w:rFonts w:eastAsia="DejaVuSerifCondensed" w:cs="DejaVuSerifCondensed"/>
        </w:rPr>
        <w:t xml:space="preserve"> gesproken. </w:t>
      </w:r>
      <w:r>
        <w:rPr>
          <w:rFonts w:eastAsia="DejaVuSerifCondensed" w:cs="DejaVuSerifCondensed"/>
        </w:rPr>
        <w:t xml:space="preserve">Zoals ik heb aangegeven, wil ik met de </w:t>
      </w:r>
      <w:r w:rsidRPr="007241C0">
        <w:rPr>
          <w:rFonts w:eastAsia="DejaVuSerifCondensed" w:cs="DejaVuSerifCondensed"/>
        </w:rPr>
        <w:t xml:space="preserve">wijziging duidelijk maken waar een certificaat inhoudelijk aan moet voldoen en </w:t>
      </w:r>
      <w:r>
        <w:rPr>
          <w:rFonts w:eastAsia="DejaVuSerifCondensed" w:cs="DejaVuSerifCondensed"/>
        </w:rPr>
        <w:t xml:space="preserve">wil ik </w:t>
      </w:r>
      <w:r w:rsidRPr="007241C0">
        <w:rPr>
          <w:rFonts w:eastAsia="DejaVuSerifCondensed" w:cs="DejaVuSerifCondensed"/>
        </w:rPr>
        <w:t>niet onnodig ingrijpen in de markt van EHBO-</w:t>
      </w:r>
      <w:proofErr w:type="spellStart"/>
      <w:r w:rsidRPr="007241C0">
        <w:rPr>
          <w:rFonts w:eastAsia="DejaVuSerifCondensed" w:cs="DejaVuSerifCondensed"/>
        </w:rPr>
        <w:t>certificeerders</w:t>
      </w:r>
      <w:proofErr w:type="spellEnd"/>
      <w:r w:rsidRPr="007241C0">
        <w:rPr>
          <w:rFonts w:eastAsia="DejaVuSerifCondensed" w:cs="DejaVuSerifCondensed"/>
        </w:rPr>
        <w:t xml:space="preserve">. Ik vind het belangrijk dat alle organisaties die EHBO-certificaten </w:t>
      </w:r>
      <w:r>
        <w:rPr>
          <w:rFonts w:eastAsia="DejaVuSerifCondensed" w:cs="DejaVuSerifCondensed"/>
        </w:rPr>
        <w:t xml:space="preserve">willen en kunnen </w:t>
      </w:r>
      <w:r w:rsidRPr="007241C0">
        <w:rPr>
          <w:rFonts w:eastAsia="DejaVuSerifCondensed" w:cs="DejaVuSerifCondensed"/>
        </w:rPr>
        <w:t>afgeven</w:t>
      </w:r>
      <w:r>
        <w:rPr>
          <w:rFonts w:eastAsia="DejaVuSerifCondensed" w:cs="DejaVuSerifCondensed"/>
        </w:rPr>
        <w:t>,</w:t>
      </w:r>
      <w:r w:rsidRPr="007241C0">
        <w:rPr>
          <w:rFonts w:eastAsia="DejaVuSerifCondensed" w:cs="DejaVuSerifCondensed"/>
        </w:rPr>
        <w:t xml:space="preserve"> die kans krijgen als ze voldoen aan de voorwaarden.</w:t>
      </w:r>
      <w:r>
        <w:rPr>
          <w:rFonts w:eastAsia="DejaVuSerifCondensed" w:cs="DejaVuSerifCondensed"/>
        </w:rPr>
        <w:t xml:space="preserve"> Uiteraard zal ik de effecten van de wijziging monitoren.</w:t>
      </w:r>
    </w:p>
    <w:p w:rsidR="000D2098" w:rsidP="000D2098" w:rsidRDefault="000D2098" w14:paraId="6302200A" w14:textId="77777777">
      <w:pPr>
        <w:autoSpaceDE w:val="0"/>
        <w:adjustRightInd w:val="0"/>
        <w:rPr>
          <w:rFonts w:eastAsia="DejaVuSerifCondensed" w:cs="DejaVuSerifCondensed"/>
        </w:rPr>
      </w:pPr>
    </w:p>
    <w:p w:rsidR="000D2098" w:rsidP="000D2098" w:rsidRDefault="000D2098" w14:paraId="639408E8" w14:textId="77777777">
      <w:pPr>
        <w:autoSpaceDE w:val="0"/>
        <w:adjustRightInd w:val="0"/>
        <w:rPr>
          <w:rFonts w:eastAsia="DejaVuSerifCondensed" w:cs="DejaVuSerifCondensed"/>
        </w:rPr>
      </w:pPr>
      <w:r>
        <w:rPr>
          <w:rFonts w:eastAsia="DejaVuSerifCondensed" w:cs="DejaVuSerifCondensed"/>
        </w:rPr>
        <w:t xml:space="preserve">Het voorstel vanuit de sector betekent dat er een (nieuwe) instantie moet komen die beoordeelt of aanbieders voldoen aan vergaande eisen. Wanneer de overheid die vergaande eisen in regelgeving zou opnemen en die instantie zou aanwijzen, betekent dit dat er striktere regels komen </w:t>
      </w:r>
      <w:r w:rsidRPr="007241C0">
        <w:rPr>
          <w:rFonts w:eastAsia="DejaVuSerifCondensed" w:cs="DejaVuSerifCondensed"/>
        </w:rPr>
        <w:t>vanuit de overheid ten opzichte van nu</w:t>
      </w:r>
      <w:r>
        <w:rPr>
          <w:rFonts w:eastAsia="DejaVuSerifCondensed" w:cs="DejaVuSerifCondensed"/>
        </w:rPr>
        <w:t xml:space="preserve">. Daarvoor </w:t>
      </w:r>
      <w:r w:rsidRPr="007241C0">
        <w:rPr>
          <w:rFonts w:eastAsia="DejaVuSerifCondensed" w:cs="DejaVuSerifCondensed"/>
        </w:rPr>
        <w:t>zie ik geen aanleiding.</w:t>
      </w:r>
      <w:r>
        <w:rPr>
          <w:rFonts w:eastAsia="DejaVuSerifCondensed" w:cs="DejaVuSerifCondensed"/>
        </w:rPr>
        <w:t xml:space="preserve"> Verder is i</w:t>
      </w:r>
      <w:r w:rsidRPr="007241C0">
        <w:rPr>
          <w:rFonts w:eastAsia="DejaVuSerifCondensed" w:cs="DejaVuSerifCondensed"/>
        </w:rPr>
        <w:t xml:space="preserve">n andere sectoren </w:t>
      </w:r>
      <w:r>
        <w:rPr>
          <w:rFonts w:eastAsia="DejaVuSerifCondensed" w:cs="DejaVuSerifCondensed"/>
        </w:rPr>
        <w:t xml:space="preserve">zoals de evenementenbranche of onderwijs ook niet in regelgeving voorgeschreven welke certificaten zijn toegestaan (of eisen aan trainers of cursussen). Ook is, zoals gezegd, naast regeldruk de onafhankelijkheid van belang. </w:t>
      </w:r>
    </w:p>
    <w:p w:rsidR="000D2098" w:rsidP="000D2098" w:rsidRDefault="000D2098" w14:paraId="41268DFD" w14:textId="77777777">
      <w:pPr>
        <w:autoSpaceDE w:val="0"/>
        <w:adjustRightInd w:val="0"/>
        <w:rPr>
          <w:rFonts w:eastAsia="DejaVuSerifCondensed" w:cs="DejaVuSerifCondensed"/>
        </w:rPr>
      </w:pPr>
    </w:p>
    <w:p w:rsidR="000D2098" w:rsidP="000D2098" w:rsidRDefault="000D2098" w14:paraId="7F21F75A" w14:textId="77777777">
      <w:pPr>
        <w:autoSpaceDE w:val="0"/>
        <w:adjustRightInd w:val="0"/>
        <w:rPr>
          <w:rFonts w:eastAsia="DejaVuSerifCondensed" w:cs="DejaVuSerifCondensed"/>
        </w:rPr>
      </w:pPr>
      <w:r>
        <w:rPr>
          <w:rFonts w:eastAsia="DejaVuSerifCondensed" w:cs="DejaVuSerifCondensed"/>
        </w:rPr>
        <w:t xml:space="preserve">Het voorstel vanuit de sector neem ik dus niet over in regelgeving. Het zou echter wel </w:t>
      </w:r>
      <w:r w:rsidRPr="007377FB">
        <w:rPr>
          <w:rFonts w:eastAsia="DejaVuSerifCondensed" w:cs="DejaVuSerifCondensed"/>
        </w:rPr>
        <w:t>daar</w:t>
      </w:r>
      <w:r w:rsidRPr="00313C6C">
        <w:rPr>
          <w:rFonts w:eastAsia="DejaVuSerifCondensed" w:cs="DejaVuSerifCondensed"/>
          <w:i/>
          <w:iCs/>
        </w:rPr>
        <w:t>naast</w:t>
      </w:r>
      <w:r>
        <w:rPr>
          <w:rFonts w:eastAsia="DejaVuSerifCondensed" w:cs="DejaVuSerifCondensed"/>
        </w:rPr>
        <w:t xml:space="preserve"> kunnen bestaan. In gesprekken met de initiatiefnemers van het voorstel heb ik aangegeven dat het de sector altijd vrij staat om zelf een keurmerk te introduceren. </w:t>
      </w:r>
    </w:p>
    <w:bookmarkEnd w:id="2"/>
    <w:p w:rsidR="000D2098" w:rsidP="000D2098" w:rsidRDefault="000D2098" w14:paraId="551B2CBB" w14:textId="77777777"/>
    <w:p w:rsidR="000D2098" w:rsidP="000D2098" w:rsidRDefault="000D2098" w14:paraId="0E8FF7A6" w14:textId="77777777"/>
    <w:p w:rsidRPr="009D0BD7" w:rsidR="000D2098" w:rsidP="000D2098" w:rsidRDefault="000D2098" w14:paraId="441C5C7E" w14:textId="77777777">
      <w:pPr>
        <w:rPr>
          <w:sz w:val="16"/>
          <w:szCs w:val="16"/>
        </w:rPr>
      </w:pPr>
      <w:r w:rsidRPr="009D0BD7">
        <w:rPr>
          <w:sz w:val="16"/>
          <w:szCs w:val="16"/>
        </w:rPr>
        <w:t>1) Kinderopvangtotaal, 21 januari 2025, 'EHBO-systeem op de schop: ‘Een kind reanimeren leer je niet online’' (</w:t>
      </w:r>
      <w:hyperlink w:history="1" r:id="rId6">
        <w:r w:rsidRPr="009D0BD7">
          <w:rPr>
            <w:rStyle w:val="Hyperlink"/>
            <w:sz w:val="16"/>
            <w:szCs w:val="16"/>
          </w:rPr>
          <w:t>https://www.kinderopvangtotaal.nl/ehbo-certificaat-op-de-schop-een-kind-reanimeren-leer-je-niet-online/</w:t>
        </w:r>
      </w:hyperlink>
      <w:r w:rsidRPr="009D0BD7">
        <w:rPr>
          <w:sz w:val="16"/>
          <w:szCs w:val="16"/>
        </w:rPr>
        <w:t>)</w:t>
      </w:r>
    </w:p>
    <w:p w:rsidR="00075A56" w:rsidRDefault="00075A56" w14:paraId="0F1528AA" w14:textId="77777777"/>
    <w:sectPr w:rsidR="00075A56" w:rsidSect="000D2098">
      <w:headerReference w:type="even" r:id="rId7"/>
      <w:headerReference w:type="default" r:id="rId8"/>
      <w:footerReference w:type="even" r:id="rId9"/>
      <w:footerReference w:type="default" r:id="rId10"/>
      <w:headerReference w:type="first" r:id="rId11"/>
      <w:footerReference w:type="first" r:id="rId12"/>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1EE9" w14:textId="77777777" w:rsidR="000D2098" w:rsidRDefault="000D2098" w:rsidP="000D2098">
      <w:pPr>
        <w:spacing w:after="0" w:line="240" w:lineRule="auto"/>
      </w:pPr>
      <w:r>
        <w:separator/>
      </w:r>
    </w:p>
  </w:endnote>
  <w:endnote w:type="continuationSeparator" w:id="0">
    <w:p w14:paraId="0A0713F9" w14:textId="77777777" w:rsidR="000D2098" w:rsidRDefault="000D2098" w:rsidP="000D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EC2D" w14:textId="77777777" w:rsidR="000D2098" w:rsidRPr="000D2098" w:rsidRDefault="000D2098" w:rsidP="000D2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DB16" w14:textId="77777777" w:rsidR="000D2098" w:rsidRPr="000D2098" w:rsidRDefault="000D2098" w:rsidP="000D2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73BE" w14:textId="77777777" w:rsidR="000D2098" w:rsidRPr="000D2098" w:rsidRDefault="000D2098" w:rsidP="000D20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B101" w14:textId="77777777" w:rsidR="000D2098" w:rsidRDefault="000D2098" w:rsidP="000D2098">
      <w:pPr>
        <w:spacing w:after="0" w:line="240" w:lineRule="auto"/>
      </w:pPr>
      <w:r>
        <w:separator/>
      </w:r>
    </w:p>
  </w:footnote>
  <w:footnote w:type="continuationSeparator" w:id="0">
    <w:p w14:paraId="4325E5A9" w14:textId="77777777" w:rsidR="000D2098" w:rsidRDefault="000D2098" w:rsidP="000D2098">
      <w:pPr>
        <w:spacing w:after="0" w:line="240" w:lineRule="auto"/>
      </w:pPr>
      <w:r>
        <w:continuationSeparator/>
      </w:r>
    </w:p>
  </w:footnote>
  <w:footnote w:id="1">
    <w:p w14:paraId="6E4CB1CF" w14:textId="77777777" w:rsidR="000D2098" w:rsidRPr="00AA27BF" w:rsidRDefault="000D2098" w:rsidP="000D2098">
      <w:pPr>
        <w:pStyle w:val="Voetnoottekst"/>
        <w:rPr>
          <w:rFonts w:ascii="Verdana" w:hAnsi="Verdana"/>
          <w:sz w:val="16"/>
          <w:szCs w:val="16"/>
        </w:rPr>
      </w:pPr>
      <w:bookmarkStart w:id="0" w:name="_Hlk196405789"/>
      <w:r w:rsidRPr="00AA27BF">
        <w:rPr>
          <w:rStyle w:val="Voetnootmarkering"/>
          <w:rFonts w:ascii="Verdana" w:hAnsi="Verdana"/>
          <w:sz w:val="16"/>
          <w:szCs w:val="16"/>
        </w:rPr>
        <w:footnoteRef/>
      </w:r>
      <w:r w:rsidRPr="00AA27BF">
        <w:rPr>
          <w:rFonts w:ascii="Verdana" w:hAnsi="Verdana"/>
          <w:sz w:val="16"/>
          <w:szCs w:val="16"/>
        </w:rPr>
        <w:t xml:space="preserve"> </w:t>
      </w:r>
      <w:hyperlink r:id="rId1" w:history="1">
        <w:r w:rsidRPr="00AA27BF">
          <w:rPr>
            <w:rStyle w:val="Hyperlink"/>
            <w:rFonts w:ascii="Verdana" w:hAnsi="Verdana"/>
            <w:sz w:val="16"/>
            <w:szCs w:val="16"/>
          </w:rPr>
          <w:t>Kamerstukken II 2023/24, 31322, nr. 525</w:t>
        </w:r>
      </w:hyperlink>
      <w:bookmarkEnd w:id="0"/>
      <w:r w:rsidRPr="00AA27BF">
        <w:rPr>
          <w:rFonts w:ascii="Verdana" w:hAnsi="Verdana"/>
          <w:sz w:val="16"/>
          <w:szCs w:val="16"/>
        </w:rPr>
        <w:t xml:space="preserve"> </w:t>
      </w:r>
    </w:p>
  </w:footnote>
  <w:footnote w:id="2">
    <w:p w14:paraId="0F4E3855" w14:textId="77777777" w:rsidR="000D2098" w:rsidRPr="00AA27BF" w:rsidRDefault="000D2098" w:rsidP="000D2098">
      <w:pPr>
        <w:pStyle w:val="Voetnoottekst"/>
        <w:rPr>
          <w:rFonts w:ascii="Verdana" w:hAnsi="Verdana"/>
          <w:sz w:val="16"/>
          <w:szCs w:val="16"/>
        </w:rPr>
      </w:pPr>
      <w:r w:rsidRPr="00AA27BF">
        <w:rPr>
          <w:rStyle w:val="Voetnootmarkering"/>
          <w:rFonts w:ascii="Verdana" w:hAnsi="Verdana"/>
          <w:sz w:val="16"/>
          <w:szCs w:val="16"/>
        </w:rPr>
        <w:footnoteRef/>
      </w:r>
      <w:r w:rsidRPr="00AA27BF">
        <w:rPr>
          <w:rFonts w:ascii="Verdana" w:hAnsi="Verdana"/>
          <w:sz w:val="16"/>
          <w:szCs w:val="16"/>
        </w:rPr>
        <w:t xml:space="preserve"> </w:t>
      </w:r>
      <w:hyperlink r:id="rId2" w:history="1">
        <w:r w:rsidRPr="00AA27BF">
          <w:rPr>
            <w:rStyle w:val="Hyperlink"/>
            <w:rFonts w:ascii="Verdana" w:hAnsi="Verdana"/>
            <w:sz w:val="16"/>
            <w:szCs w:val="16"/>
          </w:rPr>
          <w:t>Kamerstukken II 2023/24, 31322, nr. 532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0E41" w14:textId="77777777" w:rsidR="000D2098" w:rsidRPr="000D2098" w:rsidRDefault="000D2098" w:rsidP="000D20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6D26" w14:textId="77777777" w:rsidR="000D2098" w:rsidRPr="000D2098" w:rsidRDefault="000D2098" w:rsidP="000D20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8366" w14:textId="77777777" w:rsidR="000D2098" w:rsidRPr="000D2098" w:rsidRDefault="000D2098" w:rsidP="000D20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98"/>
    <w:rsid w:val="00075A56"/>
    <w:rsid w:val="000D2098"/>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81C0"/>
  <w15:chartTrackingRefBased/>
  <w15:docId w15:val="{D2EF7735-5D56-47B2-9D5A-179CA674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20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20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20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20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20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20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20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20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20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20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20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20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20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20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20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20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20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2098"/>
    <w:rPr>
      <w:rFonts w:eastAsiaTheme="majorEastAsia" w:cstheme="majorBidi"/>
      <w:color w:val="272727" w:themeColor="text1" w:themeTint="D8"/>
    </w:rPr>
  </w:style>
  <w:style w:type="paragraph" w:styleId="Titel">
    <w:name w:val="Title"/>
    <w:basedOn w:val="Standaard"/>
    <w:next w:val="Standaard"/>
    <w:link w:val="TitelChar"/>
    <w:uiPriority w:val="10"/>
    <w:qFormat/>
    <w:rsid w:val="000D2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20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20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20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20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2098"/>
    <w:rPr>
      <w:i/>
      <w:iCs/>
      <w:color w:val="404040" w:themeColor="text1" w:themeTint="BF"/>
    </w:rPr>
  </w:style>
  <w:style w:type="paragraph" w:styleId="Lijstalinea">
    <w:name w:val="List Paragraph"/>
    <w:basedOn w:val="Standaard"/>
    <w:uiPriority w:val="34"/>
    <w:qFormat/>
    <w:rsid w:val="000D2098"/>
    <w:pPr>
      <w:ind w:left="720"/>
      <w:contextualSpacing/>
    </w:pPr>
  </w:style>
  <w:style w:type="character" w:styleId="Intensievebenadrukking">
    <w:name w:val="Intense Emphasis"/>
    <w:basedOn w:val="Standaardalinea-lettertype"/>
    <w:uiPriority w:val="21"/>
    <w:qFormat/>
    <w:rsid w:val="000D2098"/>
    <w:rPr>
      <w:i/>
      <w:iCs/>
      <w:color w:val="2F5496" w:themeColor="accent1" w:themeShade="BF"/>
    </w:rPr>
  </w:style>
  <w:style w:type="paragraph" w:styleId="Duidelijkcitaat">
    <w:name w:val="Intense Quote"/>
    <w:basedOn w:val="Standaard"/>
    <w:next w:val="Standaard"/>
    <w:link w:val="DuidelijkcitaatChar"/>
    <w:uiPriority w:val="30"/>
    <w:qFormat/>
    <w:rsid w:val="000D2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2098"/>
    <w:rPr>
      <w:i/>
      <w:iCs/>
      <w:color w:val="2F5496" w:themeColor="accent1" w:themeShade="BF"/>
    </w:rPr>
  </w:style>
  <w:style w:type="character" w:styleId="Intensieveverwijzing">
    <w:name w:val="Intense Reference"/>
    <w:basedOn w:val="Standaardalinea-lettertype"/>
    <w:uiPriority w:val="32"/>
    <w:qFormat/>
    <w:rsid w:val="000D2098"/>
    <w:rPr>
      <w:b/>
      <w:bCs/>
      <w:smallCaps/>
      <w:color w:val="2F5496" w:themeColor="accent1" w:themeShade="BF"/>
      <w:spacing w:val="5"/>
    </w:rPr>
  </w:style>
  <w:style w:type="character" w:styleId="Hyperlink">
    <w:name w:val="Hyperlink"/>
    <w:basedOn w:val="Standaardalinea-lettertype"/>
    <w:uiPriority w:val="99"/>
    <w:unhideWhenUsed/>
    <w:rsid w:val="000D2098"/>
    <w:rPr>
      <w:color w:val="0563C1" w:themeColor="hyperlink"/>
      <w:u w:val="single"/>
    </w:rPr>
  </w:style>
  <w:style w:type="paragraph" w:styleId="Koptekst">
    <w:name w:val="header"/>
    <w:basedOn w:val="Standaard"/>
    <w:link w:val="KoptekstChar"/>
    <w:uiPriority w:val="99"/>
    <w:unhideWhenUsed/>
    <w:rsid w:val="000D20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209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209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209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20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2098"/>
    <w:rPr>
      <w:sz w:val="20"/>
      <w:szCs w:val="20"/>
    </w:rPr>
  </w:style>
  <w:style w:type="character" w:styleId="Voetnootmarkering">
    <w:name w:val="footnote reference"/>
    <w:basedOn w:val="Standaardalinea-lettertype"/>
    <w:uiPriority w:val="99"/>
    <w:semiHidden/>
    <w:unhideWhenUsed/>
    <w:rsid w:val="000D2098"/>
    <w:rPr>
      <w:vertAlign w:val="superscript"/>
    </w:rPr>
  </w:style>
  <w:style w:type="paragraph" w:customStyle="1" w:styleId="Default">
    <w:name w:val="Default"/>
    <w:rsid w:val="000D2098"/>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inderopvangtotaal.nl/ehbo-certificaat-op-de-schop-een-kind-reanimeren-leer-je-niet-onlin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1322-532.pdf" TargetMode="External"/><Relationship Id="rId1" Type="http://schemas.openxmlformats.org/officeDocument/2006/relationships/hyperlink" Target="H://Downloads/Verzamelbrief%20kwaliteit%20en%20veiligheid%20kinderopvang%20(1).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1324</ap:Words>
  <ap:Characters>7283</ap:Characters>
  <ap:DocSecurity>0</ap:DocSecurity>
  <ap:Lines>60</ap:Lines>
  <ap:Paragraphs>17</ap:Paragraphs>
  <ap:ScaleCrop>false</ap:ScaleCrop>
  <ap:LinksUpToDate>false</ap:LinksUpToDate>
  <ap:CharactersWithSpaces>8590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2025-05-13T16:55:00.0000000Z</dcterms:created>
  <dcterms:modified xsi:type="dcterms:W3CDTF">2025-05-13T16:56:00.0000000Z</dcterms:modified>
  <version/>
  <category/>
</coreProperties>
</file>