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53D" w:rsidP="0049753D" w:rsidRDefault="0049753D" w14:paraId="6C142FAF" w14:textId="65373C5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2176</w:t>
      </w:r>
    </w:p>
    <w:p w:rsidR="0049753D" w:rsidP="0049753D" w:rsidRDefault="0049753D" w14:paraId="4AE22820" w14:textId="3E626FE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2025Z07063</w:t>
      </w:r>
    </w:p>
    <w:p w:rsidR="0049753D" w:rsidP="0049753D" w:rsidRDefault="0049753D" w14:paraId="5DFAC5FC" w14:textId="51B16CCB">
      <w:pPr>
        <w:spacing w:line="240" w:lineRule="auto"/>
        <w:rPr>
          <w:rFonts w:cs="Utopia"/>
          <w:color w:val="000000"/>
          <w:sz w:val="24"/>
          <w:szCs w:val="24"/>
        </w:rPr>
      </w:pPr>
      <w:r w:rsidRPr="0049753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</w:t>
      </w:r>
      <w:r w:rsidR="00CD59B7">
        <w:rPr>
          <w:rFonts w:cs="Utopia"/>
          <w:color w:val="000000"/>
          <w:sz w:val="24"/>
          <w:szCs w:val="24"/>
        </w:rPr>
        <w:t xml:space="preserve"> </w:t>
      </w:r>
      <w:r>
        <w:rPr>
          <w:rFonts w:cs="Utopia"/>
          <w:color w:val="000000"/>
          <w:sz w:val="24"/>
          <w:szCs w:val="24"/>
        </w:rPr>
        <w:t>mei 2025)</w:t>
      </w:r>
    </w:p>
    <w:p w:rsidRPr="00251844" w:rsidR="0049753D" w:rsidP="0049753D" w:rsidRDefault="0049753D" w14:paraId="4324A1B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9753D" w:rsidP="0049753D" w:rsidRDefault="0049753D" w14:paraId="5D7647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9753D" w:rsidP="0049753D" w:rsidRDefault="0049753D" w14:paraId="1DB4485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C3464">
        <w:rPr>
          <w:rFonts w:cs="Utopia"/>
          <w:color w:val="000000"/>
        </w:rPr>
        <w:t>Michon-Derkzen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6C3464">
        <w:rPr>
          <w:rFonts w:cs="Utopia"/>
          <w:color w:val="000000"/>
        </w:rPr>
        <w:t>de aangekondigde acties van XR in winkelgebieden met het verspreiden van butaanzuur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9753D" w:rsidP="0049753D" w:rsidRDefault="0049753D" w14:paraId="284726F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9753D" w:rsidP="0049753D" w:rsidRDefault="0049753D" w14:paraId="4CAF906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9753D" w:rsidP="0049753D" w:rsidRDefault="0049753D" w14:paraId="064386C1" w14:textId="77777777">
      <w:pPr>
        <w:pStyle w:val="broodtekst"/>
      </w:pPr>
    </w:p>
    <w:p w:rsidR="0049753D" w:rsidP="0049753D" w:rsidRDefault="0049753D" w14:paraId="698AABE7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49753D" w:rsidTr="00CB662F" w14:paraId="1902DBC3" w14:textId="77777777">
        <w:trPr>
          <w:cantSplit/>
        </w:trPr>
        <w:tc>
          <w:tcPr>
            <w:tcW w:w="7500" w:type="dxa"/>
          </w:tcPr>
          <w:p w:rsidR="0049753D" w:rsidP="00CB662F" w:rsidRDefault="0049753D" w14:paraId="07F1BCC0" w14:textId="77777777">
            <w:pPr>
              <w:pStyle w:val="in-table"/>
            </w:pPr>
            <w:bookmarkStart w:name="ondertekening_bk" w:id="0"/>
          </w:p>
          <w:p w:rsidR="0049753D" w:rsidP="00CB662F" w:rsidRDefault="0049753D" w14:paraId="5FE2C094" w14:textId="77777777">
            <w:pPr>
              <w:pStyle w:val="in-table"/>
            </w:pPr>
          </w:p>
        </w:tc>
      </w:tr>
      <w:bookmarkEnd w:id="0"/>
    </w:tbl>
    <w:p w:rsidR="0049753D" w:rsidP="0049753D" w:rsidRDefault="0049753D" w14:paraId="1DB59432" w14:textId="77777777">
      <w:pPr>
        <w:pStyle w:val="broodtekst"/>
      </w:pPr>
    </w:p>
    <w:p w:rsidR="00075A56" w:rsidRDefault="00075A56" w14:paraId="5A02F929" w14:textId="77777777"/>
    <w:sectPr w:rsidR="00075A56" w:rsidSect="00497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E14E" w14:textId="77777777" w:rsidR="0049753D" w:rsidRDefault="0049753D" w:rsidP="0049753D">
      <w:pPr>
        <w:spacing w:after="0" w:line="240" w:lineRule="auto"/>
      </w:pPr>
      <w:r>
        <w:separator/>
      </w:r>
    </w:p>
  </w:endnote>
  <w:endnote w:type="continuationSeparator" w:id="0">
    <w:p w14:paraId="437F35C6" w14:textId="77777777" w:rsidR="0049753D" w:rsidRDefault="0049753D" w:rsidP="0049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6D62" w14:textId="77777777" w:rsidR="0049753D" w:rsidRPr="0049753D" w:rsidRDefault="0049753D" w:rsidP="004975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1CD9" w14:textId="77777777" w:rsidR="0049753D" w:rsidRPr="0049753D" w:rsidRDefault="0049753D" w:rsidP="004975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3301" w14:textId="77777777" w:rsidR="0049753D" w:rsidRPr="0049753D" w:rsidRDefault="0049753D" w:rsidP="004975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AB2D" w14:textId="77777777" w:rsidR="0049753D" w:rsidRDefault="0049753D" w:rsidP="0049753D">
      <w:pPr>
        <w:spacing w:after="0" w:line="240" w:lineRule="auto"/>
      </w:pPr>
      <w:r>
        <w:separator/>
      </w:r>
    </w:p>
  </w:footnote>
  <w:footnote w:type="continuationSeparator" w:id="0">
    <w:p w14:paraId="04771B99" w14:textId="77777777" w:rsidR="0049753D" w:rsidRDefault="0049753D" w:rsidP="0049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01E0" w14:textId="77777777" w:rsidR="0049753D" w:rsidRPr="0049753D" w:rsidRDefault="0049753D" w:rsidP="004975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1B9" w14:textId="77777777" w:rsidR="0049753D" w:rsidRPr="0049753D" w:rsidRDefault="0049753D" w:rsidP="004975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8EA5" w14:textId="77777777" w:rsidR="0049753D" w:rsidRPr="0049753D" w:rsidRDefault="0049753D" w:rsidP="004975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3D"/>
    <w:rsid w:val="00075A56"/>
    <w:rsid w:val="0049753D"/>
    <w:rsid w:val="00AB667E"/>
    <w:rsid w:val="00C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27B5"/>
  <w15:chartTrackingRefBased/>
  <w15:docId w15:val="{EC9AF0F0-BF9D-4F23-AFAE-D9EB0F8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7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7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7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75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75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75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75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75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75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75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75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75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75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753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9753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975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753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9753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9753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9753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9753D"/>
  </w:style>
  <w:style w:type="paragraph" w:customStyle="1" w:styleId="in-table">
    <w:name w:val="in-table"/>
    <w:basedOn w:val="broodtekst"/>
    <w:rsid w:val="0049753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9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2025-05-13T17:15:00.0000000Z</dcterms:created>
  <dcterms:modified xsi:type="dcterms:W3CDTF">2025-05-13T17:15:00.0000000Z</dcterms:modified>
  <version/>
  <category/>
</coreProperties>
</file>