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2025Z09229</w:t>
        <w:br/>
      </w:r>
      <w:proofErr w:type="spellEnd"/>
    </w:p>
    <w:p>
      <w:pPr>
        <w:pStyle w:val="Normal"/>
        <w:rPr>
          <w:b w:val="1"/>
          <w:bCs w:val="1"/>
        </w:rPr>
      </w:pPr>
      <w:r w:rsidR="250AE766">
        <w:rPr>
          <w:b w:val="0"/>
          <w:bCs w:val="0"/>
        </w:rPr>
        <w:t>(ingezonden 14 mei 2025)</w:t>
        <w:br/>
      </w:r>
    </w:p>
    <w:p>
      <w:r>
        <w:t xml:space="preserve">Vragen van het lid Van Kent (SP) aan de staatssecretaris van Infrastructuur en Waterstaat over de NS-ticketautomaat op de veerhaven van ’t Horntje</w:t>
      </w:r>
      <w:r>
        <w:br/>
      </w:r>
    </w:p>
    <w:p>
      <w:pPr>
        <w:pStyle w:val="ListParagraph"/>
        <w:numPr>
          <w:ilvl w:val="0"/>
          <w:numId w:val="100477780"/>
        </w:numPr>
        <w:ind w:left="360"/>
      </w:pPr>
      <w:r>
        <w:t>Bent u bekend met de recente berichtgeving dat de NS de ticketautomaat op veerhaven ’t Horntje wil verwijderen? 1)</w:t>
      </w:r>
      <w:r>
        <w:br/>
      </w:r>
    </w:p>
    <w:p>
      <w:pPr>
        <w:pStyle w:val="ListParagraph"/>
        <w:numPr>
          <w:ilvl w:val="0"/>
          <w:numId w:val="100477780"/>
        </w:numPr>
        <w:ind w:left="360"/>
      </w:pPr>
      <w:r>
        <w:t>Wat is uw reactie hierop?</w:t>
      </w:r>
      <w:r>
        <w:br/>
      </w:r>
    </w:p>
    <w:p>
      <w:pPr>
        <w:pStyle w:val="ListParagraph"/>
        <w:numPr>
          <w:ilvl w:val="0"/>
          <w:numId w:val="100477780"/>
        </w:numPr>
        <w:ind w:left="360"/>
      </w:pPr>
      <w:r>
        <w:t>Deelt u de mening dat het openbaar vervoer zo toegankelijk mogelijk moet zijn, en dat de mogelijkheid om een treinkaartje op een fysieke locatie te kopen in plaats van online daaronder valt?</w:t>
      </w:r>
      <w:r>
        <w:br/>
      </w:r>
    </w:p>
    <w:p>
      <w:pPr>
        <w:pStyle w:val="ListParagraph"/>
        <w:numPr>
          <w:ilvl w:val="0"/>
          <w:numId w:val="100477780"/>
        </w:numPr>
        <w:ind w:left="360"/>
      </w:pPr>
      <w:r>
        <w:t>Bent u ervan bewust dat Texel een vergrijsde bevolking heeft vergeleken met de rest van Nederland, en dat ouderen niet altijd de digitale vaardigheden hebben om online treinkaarten te kopen?</w:t>
      </w:r>
      <w:r>
        <w:br/>
      </w:r>
    </w:p>
    <w:p>
      <w:pPr>
        <w:pStyle w:val="ListParagraph"/>
        <w:numPr>
          <w:ilvl w:val="0"/>
          <w:numId w:val="100477780"/>
        </w:numPr>
        <w:ind w:left="360"/>
      </w:pPr>
      <w:r>
        <w:t>Bent u ervan op de hoogte dat reizigers vanaf Texel naar Den Helder maar twee minuten de tijd hebben om over te stappen van de gratis bus vanaf de veerboot naar de trein? Ziet u daarom de noodzaak om de ticketautomaat op Texel te behouden, zodat reizigers van tevoren een kaartje kunnen kopen of hun OV-chipkaart kunnen opladen?</w:t>
      </w:r>
      <w:r>
        <w:br/>
      </w:r>
    </w:p>
    <w:p>
      <w:pPr>
        <w:pStyle w:val="ListParagraph"/>
        <w:numPr>
          <w:ilvl w:val="0"/>
          <w:numId w:val="100477780"/>
        </w:numPr>
        <w:ind w:left="360"/>
      </w:pPr>
      <w:r>
        <w:t>Bent u bereid met NS in gesprek te gaan over behoud van de ticketautomaat op de veerhaven? Zo ja, wanneer gaat u dat gesprek aan?</w:t>
      </w:r>
      <w:r>
        <w:br/>
      </w:r>
    </w:p>
    <w:p>
      <w:r>
        <w:t xml:space="preserve">1) Texelse Courant, 7 mei 2025, Over en uit voor NS-automaat op Texel: “Deze maand al weg”, Over en uit voor NS-automaat op Texel: “Deze maand al weg” - De Texelse Courant – 24/7 Nieuws van het eiland</w:t>
      </w:r>
      <w:r>
        <w:br/>
      </w:r>
    </w:p>
    <w:p>
      <w:r>
        <w:t xml:space="preserve">2) Texelse Courant, 8 mei 2025, Vragen over verdwijnen NS-automaat, (Vragen over verdwijnen NS-automaat - De Texelse Courant – 24/7 Nieuws van het eiland)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770">
    <w:abstractNumId w:val="100477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