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AA066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A96B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7B5C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E20FB4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9A07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C768C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539B37" w14:textId="77777777"/>
        </w:tc>
      </w:tr>
      <w:tr w:rsidR="00997775" w14:paraId="1778D6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F6571D" w14:textId="77777777"/>
        </w:tc>
      </w:tr>
      <w:tr w:rsidR="00997775" w14:paraId="0E5F6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D2FD62" w14:textId="77777777"/>
        </w:tc>
        <w:tc>
          <w:tcPr>
            <w:tcW w:w="7654" w:type="dxa"/>
            <w:gridSpan w:val="2"/>
          </w:tcPr>
          <w:p w:rsidR="00997775" w:rsidRDefault="00997775" w14:paraId="664F6194" w14:textId="77777777"/>
        </w:tc>
      </w:tr>
      <w:tr w:rsidR="00997775" w14:paraId="697EE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757D4" w14:paraId="7D1EC332" w14:textId="44A10005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Pr="00D757D4" w:rsidR="00997775" w:rsidP="00D757D4" w:rsidRDefault="00D757D4" w14:paraId="20334230" w14:textId="5E4BAF20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D757D4">
              <w:rPr>
                <w:b/>
                <w:bCs/>
              </w:rPr>
              <w:t xml:space="preserve">Raad voor Concurrentievermogen </w:t>
            </w:r>
          </w:p>
        </w:tc>
      </w:tr>
      <w:tr w:rsidR="00997775" w14:paraId="1ECAC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E3F58A" w14:textId="77777777"/>
        </w:tc>
        <w:tc>
          <w:tcPr>
            <w:tcW w:w="7654" w:type="dxa"/>
            <w:gridSpan w:val="2"/>
          </w:tcPr>
          <w:p w:rsidR="00997775" w:rsidRDefault="00997775" w14:paraId="784F8C6A" w14:textId="77777777"/>
        </w:tc>
      </w:tr>
      <w:tr w:rsidR="00997775" w14:paraId="7DE60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D4F459" w14:textId="77777777"/>
        </w:tc>
        <w:tc>
          <w:tcPr>
            <w:tcW w:w="7654" w:type="dxa"/>
            <w:gridSpan w:val="2"/>
          </w:tcPr>
          <w:p w:rsidR="00997775" w:rsidRDefault="00997775" w14:paraId="7BAED9CA" w14:textId="77777777"/>
        </w:tc>
      </w:tr>
      <w:tr w:rsidR="00997775" w14:paraId="0C559D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32A54B" w14:textId="2F267C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57D4">
              <w:rPr>
                <w:b/>
              </w:rPr>
              <w:t>656</w:t>
            </w:r>
          </w:p>
        </w:tc>
        <w:tc>
          <w:tcPr>
            <w:tcW w:w="7654" w:type="dxa"/>
            <w:gridSpan w:val="2"/>
          </w:tcPr>
          <w:p w:rsidR="00997775" w:rsidRDefault="00997775" w14:paraId="3DFC1F9D" w14:textId="3C7A3E4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57D4">
              <w:rPr>
                <w:b/>
              </w:rPr>
              <w:t>HET LID FLACH C.S.</w:t>
            </w:r>
          </w:p>
        </w:tc>
      </w:tr>
      <w:tr w:rsidR="00997775" w14:paraId="64AC3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9E5B0" w14:textId="77777777"/>
        </w:tc>
        <w:tc>
          <w:tcPr>
            <w:tcW w:w="7654" w:type="dxa"/>
            <w:gridSpan w:val="2"/>
          </w:tcPr>
          <w:p w:rsidR="00997775" w:rsidP="00280D6A" w:rsidRDefault="00997775" w14:paraId="1E6D5D97" w14:textId="7975426F">
            <w:r>
              <w:t>Voorgesteld</w:t>
            </w:r>
            <w:r w:rsidR="00280D6A">
              <w:t xml:space="preserve"> </w:t>
            </w:r>
            <w:r w:rsidR="00D757D4">
              <w:t>14 mei 2025</w:t>
            </w:r>
          </w:p>
        </w:tc>
      </w:tr>
      <w:tr w:rsidR="00997775" w14:paraId="536A7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A2815D" w14:textId="77777777"/>
        </w:tc>
        <w:tc>
          <w:tcPr>
            <w:tcW w:w="7654" w:type="dxa"/>
            <w:gridSpan w:val="2"/>
          </w:tcPr>
          <w:p w:rsidR="00997775" w:rsidRDefault="00997775" w14:paraId="7B49A5CC" w14:textId="77777777"/>
        </w:tc>
      </w:tr>
      <w:tr w:rsidR="00997775" w14:paraId="32DCE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05F3C7" w14:textId="77777777"/>
        </w:tc>
        <w:tc>
          <w:tcPr>
            <w:tcW w:w="7654" w:type="dxa"/>
            <w:gridSpan w:val="2"/>
          </w:tcPr>
          <w:p w:rsidR="00997775" w:rsidRDefault="00997775" w14:paraId="7A65EA5D" w14:textId="77777777">
            <w:r>
              <w:t>De Kamer,</w:t>
            </w:r>
          </w:p>
        </w:tc>
      </w:tr>
      <w:tr w:rsidR="00997775" w14:paraId="1E667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90276F" w14:textId="77777777"/>
        </w:tc>
        <w:tc>
          <w:tcPr>
            <w:tcW w:w="7654" w:type="dxa"/>
            <w:gridSpan w:val="2"/>
          </w:tcPr>
          <w:p w:rsidR="00997775" w:rsidRDefault="00997775" w14:paraId="5B45C369" w14:textId="77777777"/>
        </w:tc>
      </w:tr>
      <w:tr w:rsidR="00997775" w14:paraId="5790D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F6BFA1" w14:textId="77777777"/>
        </w:tc>
        <w:tc>
          <w:tcPr>
            <w:tcW w:w="7654" w:type="dxa"/>
            <w:gridSpan w:val="2"/>
          </w:tcPr>
          <w:p w:rsidR="00997775" w:rsidRDefault="00997775" w14:paraId="24226BDE" w14:textId="77777777">
            <w:r>
              <w:t>gehoord de beraadslaging,</w:t>
            </w:r>
          </w:p>
        </w:tc>
      </w:tr>
      <w:tr w:rsidR="00997775" w14:paraId="2E528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BF169D" w14:textId="77777777"/>
        </w:tc>
        <w:tc>
          <w:tcPr>
            <w:tcW w:w="7654" w:type="dxa"/>
            <w:gridSpan w:val="2"/>
          </w:tcPr>
          <w:p w:rsidR="00997775" w:rsidRDefault="00997775" w14:paraId="3FD37594" w14:textId="77777777"/>
        </w:tc>
      </w:tr>
      <w:tr w:rsidR="00997775" w14:paraId="6B6FC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4CBF9F" w14:textId="77777777"/>
        </w:tc>
        <w:tc>
          <w:tcPr>
            <w:tcW w:w="7654" w:type="dxa"/>
            <w:gridSpan w:val="2"/>
          </w:tcPr>
          <w:p w:rsidRPr="00D757D4" w:rsidR="00D757D4" w:rsidP="00D757D4" w:rsidRDefault="00D757D4" w14:paraId="543AD0A0" w14:textId="77777777">
            <w:r w:rsidRPr="00D757D4">
              <w:t>constaterende dat de maritieme maakindustrie een van de pijlers van onze economie is;</w:t>
            </w:r>
          </w:p>
          <w:p w:rsidR="00D757D4" w:rsidP="00D757D4" w:rsidRDefault="00D757D4" w14:paraId="583EFE63" w14:textId="77777777"/>
          <w:p w:rsidRPr="00D757D4" w:rsidR="00D757D4" w:rsidP="00D757D4" w:rsidRDefault="00D757D4" w14:paraId="6F627319" w14:textId="38B3793D">
            <w:r w:rsidRPr="00D757D4">
              <w:t>verzoekt de regering in EU-verband werk te maken van een Europese maritieme industriestrategie waarin een leidende rol is weggelegd voor de Nederlandse maritieme maakindustrie met duidelijke, positieve effecten voor de lokale en regionale economie;</w:t>
            </w:r>
          </w:p>
          <w:p w:rsidR="00D757D4" w:rsidP="00D757D4" w:rsidRDefault="00D757D4" w14:paraId="5F773741" w14:textId="77777777"/>
          <w:p w:rsidRPr="00D757D4" w:rsidR="00D757D4" w:rsidP="00D757D4" w:rsidRDefault="00D757D4" w14:paraId="2EE67248" w14:textId="03B20505">
            <w:r w:rsidRPr="00D757D4">
              <w:t>verzoekt de regering in te zetten op gerichte Europese innovatiemiddelen ter versterking van de maritieme maakindustrie,</w:t>
            </w:r>
          </w:p>
          <w:p w:rsidR="00D757D4" w:rsidP="00D757D4" w:rsidRDefault="00D757D4" w14:paraId="4EFD91C9" w14:textId="77777777"/>
          <w:p w:rsidRPr="00D757D4" w:rsidR="00D757D4" w:rsidP="00D757D4" w:rsidRDefault="00D757D4" w14:paraId="59BAF2B8" w14:textId="7B8F996B">
            <w:r w:rsidRPr="00D757D4">
              <w:t>en gaat over tot de orde van de dag.</w:t>
            </w:r>
          </w:p>
          <w:p w:rsidR="00D757D4" w:rsidP="00D757D4" w:rsidRDefault="00D757D4" w14:paraId="42BDBA98" w14:textId="77777777"/>
          <w:p w:rsidR="00D757D4" w:rsidP="00D757D4" w:rsidRDefault="00D757D4" w14:paraId="1F51B7D8" w14:textId="77777777">
            <w:proofErr w:type="spellStart"/>
            <w:r w:rsidRPr="00D757D4">
              <w:t>Flac</w:t>
            </w:r>
            <w:proofErr w:type="spellEnd"/>
          </w:p>
          <w:p w:rsidR="00D757D4" w:rsidP="00D757D4" w:rsidRDefault="00D757D4" w14:paraId="1AAEED18" w14:textId="49C95C1B">
            <w:r w:rsidRPr="00D757D4">
              <w:t xml:space="preserve">Grinwis </w:t>
            </w:r>
          </w:p>
          <w:p w:rsidR="00997775" w:rsidP="00D757D4" w:rsidRDefault="00D757D4" w14:paraId="5160036A" w14:textId="43CA7A79">
            <w:r w:rsidRPr="00D757D4">
              <w:t>Postma</w:t>
            </w:r>
          </w:p>
        </w:tc>
      </w:tr>
    </w:tbl>
    <w:p w:rsidR="00997775" w:rsidRDefault="00997775" w14:paraId="3B007B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D5A9" w14:textId="77777777" w:rsidR="00D757D4" w:rsidRDefault="00D757D4">
      <w:pPr>
        <w:spacing w:line="20" w:lineRule="exact"/>
      </w:pPr>
    </w:p>
  </w:endnote>
  <w:endnote w:type="continuationSeparator" w:id="0">
    <w:p w14:paraId="3C9F9B36" w14:textId="77777777" w:rsidR="00D757D4" w:rsidRDefault="00D757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732C57" w14:textId="77777777" w:rsidR="00D757D4" w:rsidRDefault="00D757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A159" w14:textId="77777777" w:rsidR="00D757D4" w:rsidRDefault="00D757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BBFC60" w14:textId="77777777" w:rsidR="00D757D4" w:rsidRDefault="00D7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57D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B8450"/>
  <w15:docId w15:val="{EF4D9A8E-C495-43C3-83D4-5CFDD62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2025-05-15T08:43:00.0000000Z</dcterms:created>
  <dcterms:modified xsi:type="dcterms:W3CDTF">2025-05-15T08:51:00.0000000Z</dcterms:modified>
  <dc:description>------------------------</dc:description>
  <dc:subject/>
  <keywords/>
  <version/>
  <category/>
</coreProperties>
</file>