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732E05B5" w14:textId="77777777"/>
    <w:p w:rsidR="00B824BA" w:rsidP="00810C93" w:rsidRDefault="005E7FBB" w14:paraId="479DE378" w14:textId="77777777">
      <w:r>
        <w:t>Geachte Voorzitter,</w:t>
      </w:r>
    </w:p>
    <w:p w:rsidR="00D15779" w:rsidP="00810C93" w:rsidRDefault="00D15779" w14:paraId="0F2C5008" w14:textId="77777777"/>
    <w:p w:rsidR="00F00925" w:rsidP="00F00925" w:rsidRDefault="00F00925" w14:paraId="7B6F17FB" w14:textId="51218550">
      <w:r w:rsidRPr="00040534">
        <w:t>Hierbij bied ik u de conceptregeling aan, houdende de</w:t>
      </w:r>
      <w:r w:rsidR="006324F9">
        <w:t xml:space="preserve"> vaststelling</w:t>
      </w:r>
      <w:r w:rsidRPr="00040534">
        <w:t xml:space="preserve"> van de Subsidiemodule Duurzame innovatieve Scheepsbouw (titel 3.19 van de Regeling nationale EZK- en LNV-subsidies, hierna: SDS). Deze voorlegging geschiedt in het kader van de voorhangprocedure, bedoeld in artikel 4.10, </w:t>
      </w:r>
      <w:r>
        <w:t>zesde</w:t>
      </w:r>
      <w:r w:rsidRPr="00040534">
        <w:t xml:space="preserve"> lid, van de Comptabiliteitswet 2016. </w:t>
      </w:r>
    </w:p>
    <w:p w:rsidR="00F00925" w:rsidP="00F00925" w:rsidRDefault="00F00925" w14:paraId="6FF7F1CA" w14:textId="77777777"/>
    <w:p w:rsidR="00F00925" w:rsidP="00F00925" w:rsidRDefault="00F00925" w14:paraId="1603CB18" w14:textId="77777777">
      <w:r>
        <w:t xml:space="preserve">Mede naar aanleiding van de evaluatie van de SDS (Kamerstuk II 2023-2024 36410-XIII-96) heb ik voor 2025 en 2026 5 miljoen euro per jaar </w:t>
      </w:r>
      <w:r w:rsidRPr="00040534">
        <w:t>beschikbaar gesteld voor</w:t>
      </w:r>
      <w:r>
        <w:t xml:space="preserve"> </w:t>
      </w:r>
      <w:r w:rsidRPr="00040534">
        <w:t>de SDS</w:t>
      </w:r>
      <w:r>
        <w:t>.</w:t>
      </w:r>
      <w:r w:rsidDel="00A13BB4">
        <w:t xml:space="preserve"> </w:t>
      </w:r>
      <w:r>
        <w:t xml:space="preserve">De SDS is eerder, in 2024, komen te vervallen. De subsidiemodule wordt daarom opnieuw vastgesteld. Deze nieuwe subsidiemodule verstrekt subsidie onder hoofdzakelijk dezelfde voorwaarden voor overwegend dezelfde activiteiten als de in 2024 vervallen module. </w:t>
      </w:r>
    </w:p>
    <w:p w:rsidR="00F00925" w:rsidP="00F00925" w:rsidRDefault="00F00925" w14:paraId="2A93232C" w14:textId="77777777"/>
    <w:p w:rsidRPr="005C65B5" w:rsidR="00591E4A" w:rsidP="007F510A" w:rsidRDefault="00591E4A" w14:paraId="7C3D4E56" w14:textId="77777777"/>
    <w:p w:rsidRPr="005C65B5" w:rsidR="00C90702" w:rsidP="007F510A" w:rsidRDefault="00C90702" w14:paraId="56F333C0" w14:textId="77777777"/>
    <w:p w:rsidR="00C90702" w:rsidP="007F510A" w:rsidRDefault="00C90702" w14:paraId="4B1525FD" w14:textId="77777777"/>
    <w:p w:rsidRPr="00591E4A" w:rsidR="00C90702" w:rsidP="007F510A" w:rsidRDefault="005E7FBB" w14:paraId="055F4191" w14:textId="77777777">
      <w:pPr>
        <w:rPr>
          <w:szCs w:val="18"/>
        </w:rPr>
      </w:pPr>
      <w:r>
        <w:rPr>
          <w:szCs w:val="18"/>
        </w:rPr>
        <w:t>Dirk Beljaarts</w:t>
      </w:r>
    </w:p>
    <w:p w:rsidRPr="00012B4F" w:rsidR="004E505E" w:rsidP="00524FB4" w:rsidRDefault="005E7FBB" w14:paraId="3263054F" w14:textId="77777777">
      <w:r w:rsidRPr="005C65B5">
        <w:t>Minister van Economische Zaken</w:t>
      </w:r>
    </w:p>
    <w:sectPr w:rsidRPr="00012B4F"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99476" w14:textId="77777777" w:rsidR="0084781F" w:rsidRDefault="0084781F">
      <w:r>
        <w:separator/>
      </w:r>
    </w:p>
    <w:p w14:paraId="7011431D" w14:textId="77777777" w:rsidR="0084781F" w:rsidRDefault="0084781F"/>
  </w:endnote>
  <w:endnote w:type="continuationSeparator" w:id="0">
    <w:p w14:paraId="39E17622" w14:textId="77777777" w:rsidR="0084781F" w:rsidRDefault="0084781F">
      <w:r>
        <w:continuationSeparator/>
      </w:r>
    </w:p>
    <w:p w14:paraId="197DC8ED" w14:textId="77777777" w:rsidR="0084781F" w:rsidRDefault="00847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1997" w14:textId="77777777" w:rsidR="0018736E" w:rsidRDefault="001873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EF87A" w14:textId="25791DD7"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280742" w14:paraId="11BAF901" w14:textId="77777777" w:rsidTr="006D1737">
      <w:trPr>
        <w:trHeight w:hRule="exact" w:val="240"/>
      </w:trPr>
      <w:tc>
        <w:tcPr>
          <w:tcW w:w="7601" w:type="dxa"/>
          <w:shd w:val="clear" w:color="auto" w:fill="auto"/>
        </w:tcPr>
        <w:p w14:paraId="2B4F2F4C" w14:textId="77777777" w:rsidR="006D1737" w:rsidRDefault="006D1737" w:rsidP="006D1737">
          <w:pPr>
            <w:pStyle w:val="Huisstijl-Rubricering"/>
          </w:pPr>
        </w:p>
      </w:tc>
      <w:tc>
        <w:tcPr>
          <w:tcW w:w="2156" w:type="dxa"/>
        </w:tcPr>
        <w:p w14:paraId="17D63B52" w14:textId="77777777" w:rsidR="006D1737" w:rsidRPr="00645414" w:rsidRDefault="005E7FBB"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D72F45">
            <w:t>2</w:t>
          </w:r>
          <w:r w:rsidR="00D72F45">
            <w:fldChar w:fldCharType="end"/>
          </w:r>
          <w:r w:rsidRPr="00ED539E">
            <w:t xml:space="preserve"> </w:t>
          </w:r>
        </w:p>
      </w:tc>
      <w:tc>
        <w:tcPr>
          <w:tcW w:w="2156" w:type="dxa"/>
        </w:tcPr>
        <w:p w14:paraId="10AE81EC" w14:textId="77777777" w:rsidR="006D1737" w:rsidRPr="00645414" w:rsidRDefault="005E7FBB" w:rsidP="006D1737">
          <w:pPr>
            <w:pStyle w:val="Huisstijl-Paginanummering"/>
          </w:pPr>
          <w:r w:rsidRPr="00645414">
            <w:t xml:space="preserve"> </w:t>
          </w:r>
        </w:p>
      </w:tc>
    </w:tr>
  </w:tbl>
  <w:p w14:paraId="4CEF4CA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80742" w14:paraId="1E11F0F9" w14:textId="77777777" w:rsidTr="00CA6A25">
      <w:trPr>
        <w:trHeight w:hRule="exact" w:val="240"/>
      </w:trPr>
      <w:tc>
        <w:tcPr>
          <w:tcW w:w="7601" w:type="dxa"/>
          <w:shd w:val="clear" w:color="auto" w:fill="auto"/>
        </w:tcPr>
        <w:p w14:paraId="4355D027" w14:textId="51C8F558" w:rsidR="00527BD4" w:rsidRDefault="00527BD4" w:rsidP="008C356D">
          <w:pPr>
            <w:pStyle w:val="Huisstijl-Rubricering"/>
          </w:pPr>
        </w:p>
      </w:tc>
      <w:tc>
        <w:tcPr>
          <w:tcW w:w="2170" w:type="dxa"/>
        </w:tcPr>
        <w:p w14:paraId="4E1F33C5" w14:textId="323215C8" w:rsidR="00527BD4" w:rsidRPr="00ED539E" w:rsidRDefault="005E7FBB"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18736E">
            <w:t>1</w:t>
          </w:r>
          <w:r w:rsidR="00D72F45">
            <w:fldChar w:fldCharType="end"/>
          </w:r>
        </w:p>
      </w:tc>
    </w:tr>
  </w:tbl>
  <w:p w14:paraId="31564338" w14:textId="77777777" w:rsidR="00527BD4" w:rsidRPr="00BC3B53" w:rsidRDefault="00527BD4" w:rsidP="008C356D">
    <w:pPr>
      <w:pStyle w:val="Voettekst"/>
      <w:spacing w:line="240" w:lineRule="auto"/>
      <w:rPr>
        <w:sz w:val="2"/>
        <w:szCs w:val="2"/>
      </w:rPr>
    </w:pPr>
  </w:p>
  <w:p w14:paraId="555D8F1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872A9" w14:textId="77777777" w:rsidR="0084781F" w:rsidRDefault="0084781F">
      <w:r>
        <w:separator/>
      </w:r>
    </w:p>
    <w:p w14:paraId="63C37344" w14:textId="77777777" w:rsidR="0084781F" w:rsidRDefault="0084781F"/>
  </w:footnote>
  <w:footnote w:type="continuationSeparator" w:id="0">
    <w:p w14:paraId="4ECB0B77" w14:textId="77777777" w:rsidR="0084781F" w:rsidRDefault="0084781F">
      <w:r>
        <w:continuationSeparator/>
      </w:r>
    </w:p>
    <w:p w14:paraId="5E83AE71" w14:textId="77777777" w:rsidR="0084781F" w:rsidRDefault="00847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72D82" w14:textId="77777777" w:rsidR="0018736E" w:rsidRDefault="001873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80742" w14:paraId="689A20C0" w14:textId="77777777" w:rsidTr="00A50CF6">
      <w:tc>
        <w:tcPr>
          <w:tcW w:w="2156" w:type="dxa"/>
          <w:shd w:val="clear" w:color="auto" w:fill="auto"/>
        </w:tcPr>
        <w:p w14:paraId="1CD66980" w14:textId="77777777" w:rsidR="00527BD4" w:rsidRPr="00624D22" w:rsidRDefault="005E7FBB" w:rsidP="00A50CF6">
          <w:pPr>
            <w:pStyle w:val="Huisstijl-Adres"/>
            <w:rPr>
              <w:b/>
            </w:rPr>
          </w:pPr>
          <w:r>
            <w:rPr>
              <w:b/>
            </w:rPr>
            <w:t>Directoraat-generaal Bedrijfsleven &amp; Innovatie</w:t>
          </w:r>
        </w:p>
      </w:tc>
    </w:tr>
    <w:tr w:rsidR="00280742" w14:paraId="730EE38C" w14:textId="77777777" w:rsidTr="00A50CF6">
      <w:trPr>
        <w:trHeight w:hRule="exact" w:val="200"/>
      </w:trPr>
      <w:tc>
        <w:tcPr>
          <w:tcW w:w="2156" w:type="dxa"/>
          <w:shd w:val="clear" w:color="auto" w:fill="auto"/>
        </w:tcPr>
        <w:p w14:paraId="7BE74A00" w14:textId="77777777" w:rsidR="00527BD4" w:rsidRPr="005819CE" w:rsidRDefault="00527BD4" w:rsidP="00A50CF6"/>
      </w:tc>
    </w:tr>
    <w:tr w:rsidR="00280742" w14:paraId="35DFC5E3" w14:textId="77777777" w:rsidTr="00502512">
      <w:trPr>
        <w:trHeight w:hRule="exact" w:val="774"/>
      </w:trPr>
      <w:tc>
        <w:tcPr>
          <w:tcW w:w="2156" w:type="dxa"/>
          <w:shd w:val="clear" w:color="auto" w:fill="auto"/>
        </w:tcPr>
        <w:p w14:paraId="1D3C7450" w14:textId="77777777" w:rsidR="00527BD4" w:rsidRDefault="00527BD4" w:rsidP="003A5290">
          <w:pPr>
            <w:pStyle w:val="Huisstijl-Kopje"/>
          </w:pPr>
        </w:p>
        <w:p w14:paraId="3346DDAE" w14:textId="77777777" w:rsidR="00502512" w:rsidRPr="00502512" w:rsidRDefault="005E7FBB" w:rsidP="003A5290">
          <w:pPr>
            <w:pStyle w:val="Huisstijl-Kopje"/>
            <w:rPr>
              <w:b w:val="0"/>
            </w:rPr>
          </w:pPr>
          <w:r>
            <w:rPr>
              <w:b w:val="0"/>
            </w:rPr>
            <w:t>DGBI</w:t>
          </w:r>
          <w:r w:rsidRPr="00502512">
            <w:rPr>
              <w:b w:val="0"/>
            </w:rPr>
            <w:t xml:space="preserve"> / </w:t>
          </w:r>
          <w:r>
            <w:rPr>
              <w:b w:val="0"/>
            </w:rPr>
            <w:t>97919255</w:t>
          </w:r>
        </w:p>
        <w:p w14:paraId="40B33407" w14:textId="77777777" w:rsidR="00527BD4" w:rsidRPr="005819CE" w:rsidRDefault="00527BD4" w:rsidP="00361A56">
          <w:pPr>
            <w:pStyle w:val="Huisstijl-Kopje"/>
          </w:pPr>
        </w:p>
      </w:tc>
    </w:tr>
  </w:tbl>
  <w:p w14:paraId="64B76B08" w14:textId="77777777" w:rsidR="00527BD4" w:rsidRDefault="00527BD4" w:rsidP="008C356D">
    <w:pPr>
      <w:pStyle w:val="Koptekst"/>
      <w:rPr>
        <w:rFonts w:cs="Verdana-Bold"/>
        <w:b/>
        <w:bCs/>
        <w:smallCaps/>
        <w:szCs w:val="18"/>
      </w:rPr>
    </w:pPr>
  </w:p>
  <w:p w14:paraId="6B91FC61" w14:textId="77777777" w:rsidR="00527BD4" w:rsidRDefault="00527BD4" w:rsidP="008C356D"/>
  <w:p w14:paraId="5A8BF359" w14:textId="77777777" w:rsidR="00527BD4" w:rsidRPr="00740712" w:rsidRDefault="00527BD4" w:rsidP="008C356D"/>
  <w:p w14:paraId="46037C91" w14:textId="77777777" w:rsidR="00527BD4" w:rsidRPr="00217880" w:rsidRDefault="00527BD4" w:rsidP="008C356D">
    <w:pPr>
      <w:spacing w:line="0" w:lineRule="atLeast"/>
      <w:rPr>
        <w:sz w:val="2"/>
        <w:szCs w:val="2"/>
      </w:rPr>
    </w:pPr>
  </w:p>
  <w:p w14:paraId="0ECE9B59" w14:textId="77777777" w:rsidR="00527BD4" w:rsidRDefault="00527BD4" w:rsidP="004F44C2">
    <w:pPr>
      <w:pStyle w:val="Koptekst"/>
      <w:rPr>
        <w:rFonts w:cs="Verdana-Bold"/>
        <w:b/>
        <w:bCs/>
        <w:smallCaps/>
        <w:szCs w:val="18"/>
      </w:rPr>
    </w:pPr>
  </w:p>
  <w:p w14:paraId="272A628D" w14:textId="77777777" w:rsidR="00527BD4" w:rsidRDefault="00527BD4" w:rsidP="004F44C2"/>
  <w:p w14:paraId="20137E10" w14:textId="77777777" w:rsidR="00624D22" w:rsidRDefault="00624D22" w:rsidP="004F44C2"/>
  <w:p w14:paraId="26D7E030" w14:textId="77777777" w:rsidR="00624D22" w:rsidRDefault="00624D22" w:rsidP="004F44C2"/>
  <w:p w14:paraId="42C06A01" w14:textId="77777777" w:rsidR="00527BD4" w:rsidRPr="00740712" w:rsidRDefault="00527BD4" w:rsidP="004F44C2"/>
  <w:p w14:paraId="6AAF76A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80742" w14:paraId="6693C799" w14:textId="77777777" w:rsidTr="00751A6A">
      <w:trPr>
        <w:trHeight w:val="2636"/>
      </w:trPr>
      <w:tc>
        <w:tcPr>
          <w:tcW w:w="737" w:type="dxa"/>
          <w:shd w:val="clear" w:color="auto" w:fill="auto"/>
        </w:tcPr>
        <w:p w14:paraId="725D2FD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C01A7EA" w14:textId="77777777" w:rsidR="00527BD4" w:rsidRDefault="005E7FBB"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12CD2384" wp14:editId="62D840D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E5D21B5" w14:textId="77777777" w:rsidR="00527BD4" w:rsidRDefault="00527BD4" w:rsidP="00D0609E">
    <w:pPr>
      <w:framePr w:w="6340" w:h="2750" w:hRule="exact" w:hSpace="180" w:wrap="around" w:vAnchor="page" w:hAnchor="text" w:x="3873" w:y="-140"/>
    </w:pPr>
  </w:p>
  <w:p w14:paraId="65E2F08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80742" w:rsidRPr="006324F9" w14:paraId="79388BF6" w14:textId="77777777" w:rsidTr="00A50CF6">
      <w:tc>
        <w:tcPr>
          <w:tcW w:w="2160" w:type="dxa"/>
          <w:shd w:val="clear" w:color="auto" w:fill="auto"/>
        </w:tcPr>
        <w:p w14:paraId="4E32215E" w14:textId="77777777" w:rsidR="00527BD4" w:rsidRPr="00781DCA" w:rsidRDefault="005E7FBB" w:rsidP="00A50CF6">
          <w:pPr>
            <w:pStyle w:val="Huisstijl-Adres"/>
            <w:rPr>
              <w:b/>
            </w:rPr>
          </w:pPr>
          <w:r>
            <w:rPr>
              <w:b/>
            </w:rPr>
            <w:t>Directoraat-generaal Bedrijfsleven &amp; Innovatie</w:t>
          </w:r>
          <w:r w:rsidRPr="005819CE">
            <w:rPr>
              <w:b/>
            </w:rPr>
            <w:br/>
          </w:r>
        </w:p>
        <w:p w14:paraId="7436E112" w14:textId="77777777" w:rsidR="00527BD4" w:rsidRPr="00BE5ED9" w:rsidRDefault="005E7FBB" w:rsidP="00A50CF6">
          <w:pPr>
            <w:pStyle w:val="Huisstijl-Adres"/>
          </w:pPr>
          <w:r>
            <w:rPr>
              <w:b/>
            </w:rPr>
            <w:t>Bezoekadres</w:t>
          </w:r>
          <w:r>
            <w:rPr>
              <w:b/>
            </w:rPr>
            <w:br/>
          </w:r>
          <w:r>
            <w:t>Bezuidenhoutseweg 73</w:t>
          </w:r>
          <w:r w:rsidRPr="005819CE">
            <w:br/>
          </w:r>
          <w:r>
            <w:t>2594 AC Den Haag</w:t>
          </w:r>
        </w:p>
        <w:p w14:paraId="78656C24" w14:textId="77777777" w:rsidR="00EF495B" w:rsidRDefault="005E7FBB" w:rsidP="0098788A">
          <w:pPr>
            <w:pStyle w:val="Huisstijl-Adres"/>
          </w:pPr>
          <w:r>
            <w:rPr>
              <w:b/>
            </w:rPr>
            <w:t>Postadres</w:t>
          </w:r>
          <w:r>
            <w:rPr>
              <w:b/>
            </w:rPr>
            <w:br/>
          </w:r>
          <w:r>
            <w:t>Postbus 20401</w:t>
          </w:r>
          <w:r w:rsidRPr="005819CE">
            <w:br/>
            <w:t>2500 E</w:t>
          </w:r>
          <w:r>
            <w:t>K</w:t>
          </w:r>
          <w:r w:rsidRPr="005819CE">
            <w:t xml:space="preserve"> Den Haag</w:t>
          </w:r>
        </w:p>
        <w:p w14:paraId="65F2A3FA" w14:textId="77777777" w:rsidR="00EF495B" w:rsidRPr="005B3814" w:rsidRDefault="005E7FBB" w:rsidP="0098788A">
          <w:pPr>
            <w:pStyle w:val="Huisstijl-Adres"/>
          </w:pPr>
          <w:r>
            <w:rPr>
              <w:b/>
            </w:rPr>
            <w:t>Overheidsidentificatienr</w:t>
          </w:r>
          <w:r>
            <w:rPr>
              <w:b/>
            </w:rPr>
            <w:br/>
          </w:r>
          <w:r w:rsidRPr="005B3814">
            <w:t>00000001003214369000</w:t>
          </w:r>
        </w:p>
        <w:p w14:paraId="15445333" w14:textId="2C14E174" w:rsidR="00527BD4" w:rsidRPr="00282090" w:rsidRDefault="005E7FBB" w:rsidP="00282090">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80742" w:rsidRPr="006324F9" w14:paraId="054890D3" w14:textId="77777777" w:rsidTr="00A50CF6">
      <w:trPr>
        <w:trHeight w:hRule="exact" w:val="200"/>
      </w:trPr>
      <w:tc>
        <w:tcPr>
          <w:tcW w:w="2160" w:type="dxa"/>
          <w:shd w:val="clear" w:color="auto" w:fill="auto"/>
        </w:tcPr>
        <w:p w14:paraId="095E64AA" w14:textId="77777777" w:rsidR="00527BD4" w:rsidRPr="00D71182" w:rsidRDefault="00527BD4" w:rsidP="00A50CF6">
          <w:pPr>
            <w:rPr>
              <w:lang w:val="fr-FR"/>
            </w:rPr>
          </w:pPr>
        </w:p>
      </w:tc>
    </w:tr>
    <w:tr w:rsidR="00280742" w14:paraId="5F80CB55" w14:textId="77777777" w:rsidTr="00A50CF6">
      <w:tc>
        <w:tcPr>
          <w:tcW w:w="2160" w:type="dxa"/>
          <w:shd w:val="clear" w:color="auto" w:fill="auto"/>
        </w:tcPr>
        <w:p w14:paraId="4BE89192" w14:textId="77777777" w:rsidR="000C0163" w:rsidRPr="005819CE" w:rsidRDefault="005E7FBB" w:rsidP="000C0163">
          <w:pPr>
            <w:pStyle w:val="Huisstijl-Kopje"/>
          </w:pPr>
          <w:r>
            <w:t>Ons kenmerk</w:t>
          </w:r>
        </w:p>
        <w:p w14:paraId="34255A3E" w14:textId="32533DD6" w:rsidR="000C0163" w:rsidRPr="005819CE" w:rsidRDefault="005E7FBB" w:rsidP="000C0163">
          <w:pPr>
            <w:pStyle w:val="Huisstijl-Gegeven"/>
          </w:pPr>
          <w:r>
            <w:t>DGBI</w:t>
          </w:r>
          <w:r w:rsidR="00926AE2">
            <w:t xml:space="preserve"> / </w:t>
          </w:r>
          <w:r w:rsidR="00282090">
            <w:t xml:space="preserve"> </w:t>
          </w:r>
          <w:r w:rsidR="00282090" w:rsidRPr="00282090">
            <w:t>98182434</w:t>
          </w:r>
        </w:p>
        <w:p w14:paraId="66420617" w14:textId="77777777" w:rsidR="00527BD4" w:rsidRPr="005819CE" w:rsidRDefault="005E7FBB" w:rsidP="00A50CF6">
          <w:pPr>
            <w:pStyle w:val="Huisstijl-Kopje"/>
          </w:pPr>
          <w:r>
            <w:t>Bijlage(n)</w:t>
          </w:r>
        </w:p>
        <w:p w14:paraId="0DF0873C" w14:textId="3E37AC0C" w:rsidR="00527BD4" w:rsidRPr="005819CE" w:rsidRDefault="00282090" w:rsidP="00A50CF6">
          <w:pPr>
            <w:pStyle w:val="Huisstijl-Gegeven"/>
          </w:pPr>
          <w:r>
            <w:t>1</w:t>
          </w:r>
        </w:p>
      </w:tc>
    </w:tr>
  </w:tbl>
  <w:p w14:paraId="6B05611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280742" w14:paraId="536491DF" w14:textId="77777777" w:rsidTr="00C37826">
      <w:trPr>
        <w:trHeight w:val="400"/>
      </w:trPr>
      <w:tc>
        <w:tcPr>
          <w:tcW w:w="7371" w:type="dxa"/>
          <w:gridSpan w:val="2"/>
          <w:shd w:val="clear" w:color="auto" w:fill="auto"/>
        </w:tcPr>
        <w:p w14:paraId="486B31DC" w14:textId="77777777" w:rsidR="00527BD4" w:rsidRPr="00BC3B53" w:rsidRDefault="005E7FBB"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280742" w14:paraId="443905C9" w14:textId="77777777" w:rsidTr="00C37826">
      <w:tc>
        <w:tcPr>
          <w:tcW w:w="7371" w:type="dxa"/>
          <w:gridSpan w:val="2"/>
          <w:shd w:val="clear" w:color="auto" w:fill="auto"/>
        </w:tcPr>
        <w:p w14:paraId="543D06C1" w14:textId="77777777" w:rsidR="00527BD4" w:rsidRPr="00983E8F" w:rsidRDefault="00527BD4" w:rsidP="00A50CF6">
          <w:pPr>
            <w:pStyle w:val="Huisstijl-Rubricering"/>
          </w:pPr>
        </w:p>
      </w:tc>
    </w:tr>
    <w:tr w:rsidR="00280742" w14:paraId="6C2731A0" w14:textId="77777777" w:rsidTr="00C37826">
      <w:trPr>
        <w:trHeight w:hRule="exact" w:val="2440"/>
      </w:trPr>
      <w:tc>
        <w:tcPr>
          <w:tcW w:w="7371" w:type="dxa"/>
          <w:gridSpan w:val="2"/>
          <w:shd w:val="clear" w:color="auto" w:fill="auto"/>
        </w:tcPr>
        <w:p w14:paraId="5A9FCA88" w14:textId="77777777" w:rsidR="00527BD4" w:rsidRDefault="005E7FBB" w:rsidP="00A50CF6">
          <w:pPr>
            <w:pStyle w:val="Huisstijl-NAW"/>
          </w:pPr>
          <w:r>
            <w:t xml:space="preserve">De Voorzitter van de Tweede Kamer </w:t>
          </w:r>
        </w:p>
        <w:p w14:paraId="3F29AD6E" w14:textId="77777777" w:rsidR="00D87195" w:rsidRDefault="005E7FBB" w:rsidP="00D87195">
          <w:pPr>
            <w:pStyle w:val="Huisstijl-NAW"/>
          </w:pPr>
          <w:r>
            <w:t>der Staten-Generaal</w:t>
          </w:r>
        </w:p>
        <w:p w14:paraId="3CEF2FA0" w14:textId="77777777" w:rsidR="00EA0F13" w:rsidRDefault="005E7FBB" w:rsidP="00EA0F13">
          <w:pPr>
            <w:rPr>
              <w:szCs w:val="18"/>
            </w:rPr>
          </w:pPr>
          <w:r>
            <w:rPr>
              <w:szCs w:val="18"/>
            </w:rPr>
            <w:t>Prinses Irenestraat 6</w:t>
          </w:r>
        </w:p>
        <w:p w14:paraId="3F02DEB9" w14:textId="77777777" w:rsidR="00985E56" w:rsidRDefault="005E7FBB" w:rsidP="00EA0F13">
          <w:r>
            <w:rPr>
              <w:szCs w:val="18"/>
            </w:rPr>
            <w:t>2595 BD  DEN HAAG</w:t>
          </w:r>
        </w:p>
      </w:tc>
    </w:tr>
    <w:tr w:rsidR="00280742" w14:paraId="5C774032" w14:textId="77777777" w:rsidTr="00C37826">
      <w:trPr>
        <w:trHeight w:hRule="exact" w:val="400"/>
      </w:trPr>
      <w:tc>
        <w:tcPr>
          <w:tcW w:w="7371" w:type="dxa"/>
          <w:gridSpan w:val="2"/>
          <w:shd w:val="clear" w:color="auto" w:fill="auto"/>
        </w:tcPr>
        <w:p w14:paraId="36A7BFD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80742" w14:paraId="21790595" w14:textId="77777777" w:rsidTr="00C37826">
      <w:trPr>
        <w:trHeight w:val="240"/>
      </w:trPr>
      <w:tc>
        <w:tcPr>
          <w:tcW w:w="709" w:type="dxa"/>
          <w:shd w:val="clear" w:color="auto" w:fill="auto"/>
        </w:tcPr>
        <w:p w14:paraId="65E694A1" w14:textId="77777777" w:rsidR="00527BD4" w:rsidRPr="00C37826" w:rsidRDefault="005E7FBB" w:rsidP="00A50CF6">
          <w:pPr>
            <w:rPr>
              <w:szCs w:val="18"/>
            </w:rPr>
          </w:pPr>
          <w:r>
            <w:rPr>
              <w:szCs w:val="18"/>
            </w:rPr>
            <w:t>Datum</w:t>
          </w:r>
        </w:p>
      </w:tc>
      <w:tc>
        <w:tcPr>
          <w:tcW w:w="6662" w:type="dxa"/>
          <w:shd w:val="clear" w:color="auto" w:fill="auto"/>
        </w:tcPr>
        <w:p w14:paraId="59E0D5DB" w14:textId="6B394D11" w:rsidR="00527BD4" w:rsidRPr="007709EF" w:rsidRDefault="0018736E" w:rsidP="00A50CF6">
          <w:r>
            <w:t>15 mei 2025</w:t>
          </w:r>
        </w:p>
      </w:tc>
    </w:tr>
    <w:tr w:rsidR="00280742" w14:paraId="632BA724" w14:textId="77777777" w:rsidTr="00C37826">
      <w:trPr>
        <w:trHeight w:val="240"/>
      </w:trPr>
      <w:tc>
        <w:tcPr>
          <w:tcW w:w="709" w:type="dxa"/>
          <w:shd w:val="clear" w:color="auto" w:fill="auto"/>
        </w:tcPr>
        <w:p w14:paraId="3AD7E27F" w14:textId="77777777" w:rsidR="00527BD4" w:rsidRPr="00C37826" w:rsidRDefault="005E7FBB" w:rsidP="00A50CF6">
          <w:pPr>
            <w:rPr>
              <w:szCs w:val="18"/>
            </w:rPr>
          </w:pPr>
          <w:r>
            <w:rPr>
              <w:szCs w:val="18"/>
            </w:rPr>
            <w:t>Betreft</w:t>
          </w:r>
        </w:p>
      </w:tc>
      <w:tc>
        <w:tcPr>
          <w:tcW w:w="6662" w:type="dxa"/>
          <w:shd w:val="clear" w:color="auto" w:fill="auto"/>
        </w:tcPr>
        <w:p w14:paraId="0718F2EA" w14:textId="77777777" w:rsidR="00527BD4" w:rsidRPr="007709EF" w:rsidRDefault="005E7FBB" w:rsidP="00A50CF6">
          <w:r>
            <w:t>Subsidiemodule Duurzame innovatieve Scheepsbouw</w:t>
          </w:r>
        </w:p>
      </w:tc>
    </w:tr>
  </w:tbl>
  <w:p w14:paraId="1CB7E96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4E2D9BE">
      <w:start w:val="1"/>
      <w:numFmt w:val="bullet"/>
      <w:pStyle w:val="Lijstopsomteken"/>
      <w:lvlText w:val="•"/>
      <w:lvlJc w:val="left"/>
      <w:pPr>
        <w:tabs>
          <w:tab w:val="num" w:pos="227"/>
        </w:tabs>
        <w:ind w:left="227" w:hanging="227"/>
      </w:pPr>
      <w:rPr>
        <w:rFonts w:ascii="Verdana" w:hAnsi="Verdana" w:hint="default"/>
        <w:sz w:val="18"/>
        <w:szCs w:val="18"/>
      </w:rPr>
    </w:lvl>
    <w:lvl w:ilvl="1" w:tplc="0E763E30" w:tentative="1">
      <w:start w:val="1"/>
      <w:numFmt w:val="bullet"/>
      <w:lvlText w:val="o"/>
      <w:lvlJc w:val="left"/>
      <w:pPr>
        <w:tabs>
          <w:tab w:val="num" w:pos="1440"/>
        </w:tabs>
        <w:ind w:left="1440" w:hanging="360"/>
      </w:pPr>
      <w:rPr>
        <w:rFonts w:ascii="Courier New" w:hAnsi="Courier New" w:cs="Courier New" w:hint="default"/>
      </w:rPr>
    </w:lvl>
    <w:lvl w:ilvl="2" w:tplc="02C45C78" w:tentative="1">
      <w:start w:val="1"/>
      <w:numFmt w:val="bullet"/>
      <w:lvlText w:val=""/>
      <w:lvlJc w:val="left"/>
      <w:pPr>
        <w:tabs>
          <w:tab w:val="num" w:pos="2160"/>
        </w:tabs>
        <w:ind w:left="2160" w:hanging="360"/>
      </w:pPr>
      <w:rPr>
        <w:rFonts w:ascii="Wingdings" w:hAnsi="Wingdings" w:hint="default"/>
      </w:rPr>
    </w:lvl>
    <w:lvl w:ilvl="3" w:tplc="E3B058B2" w:tentative="1">
      <w:start w:val="1"/>
      <w:numFmt w:val="bullet"/>
      <w:lvlText w:val=""/>
      <w:lvlJc w:val="left"/>
      <w:pPr>
        <w:tabs>
          <w:tab w:val="num" w:pos="2880"/>
        </w:tabs>
        <w:ind w:left="2880" w:hanging="360"/>
      </w:pPr>
      <w:rPr>
        <w:rFonts w:ascii="Symbol" w:hAnsi="Symbol" w:hint="default"/>
      </w:rPr>
    </w:lvl>
    <w:lvl w:ilvl="4" w:tplc="0BC6F6DC" w:tentative="1">
      <w:start w:val="1"/>
      <w:numFmt w:val="bullet"/>
      <w:lvlText w:val="o"/>
      <w:lvlJc w:val="left"/>
      <w:pPr>
        <w:tabs>
          <w:tab w:val="num" w:pos="3600"/>
        </w:tabs>
        <w:ind w:left="3600" w:hanging="360"/>
      </w:pPr>
      <w:rPr>
        <w:rFonts w:ascii="Courier New" w:hAnsi="Courier New" w:cs="Courier New" w:hint="default"/>
      </w:rPr>
    </w:lvl>
    <w:lvl w:ilvl="5" w:tplc="21DC4C7E" w:tentative="1">
      <w:start w:val="1"/>
      <w:numFmt w:val="bullet"/>
      <w:lvlText w:val=""/>
      <w:lvlJc w:val="left"/>
      <w:pPr>
        <w:tabs>
          <w:tab w:val="num" w:pos="4320"/>
        </w:tabs>
        <w:ind w:left="4320" w:hanging="360"/>
      </w:pPr>
      <w:rPr>
        <w:rFonts w:ascii="Wingdings" w:hAnsi="Wingdings" w:hint="default"/>
      </w:rPr>
    </w:lvl>
    <w:lvl w:ilvl="6" w:tplc="ED1AA0D4" w:tentative="1">
      <w:start w:val="1"/>
      <w:numFmt w:val="bullet"/>
      <w:lvlText w:val=""/>
      <w:lvlJc w:val="left"/>
      <w:pPr>
        <w:tabs>
          <w:tab w:val="num" w:pos="5040"/>
        </w:tabs>
        <w:ind w:left="5040" w:hanging="360"/>
      </w:pPr>
      <w:rPr>
        <w:rFonts w:ascii="Symbol" w:hAnsi="Symbol" w:hint="default"/>
      </w:rPr>
    </w:lvl>
    <w:lvl w:ilvl="7" w:tplc="7248D260" w:tentative="1">
      <w:start w:val="1"/>
      <w:numFmt w:val="bullet"/>
      <w:lvlText w:val="o"/>
      <w:lvlJc w:val="left"/>
      <w:pPr>
        <w:tabs>
          <w:tab w:val="num" w:pos="5760"/>
        </w:tabs>
        <w:ind w:left="5760" w:hanging="360"/>
      </w:pPr>
      <w:rPr>
        <w:rFonts w:ascii="Courier New" w:hAnsi="Courier New" w:cs="Courier New" w:hint="default"/>
      </w:rPr>
    </w:lvl>
    <w:lvl w:ilvl="8" w:tplc="237CCA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AD0C7D6">
      <w:start w:val="1"/>
      <w:numFmt w:val="bullet"/>
      <w:pStyle w:val="Lijstopsomteken2"/>
      <w:lvlText w:val="–"/>
      <w:lvlJc w:val="left"/>
      <w:pPr>
        <w:tabs>
          <w:tab w:val="num" w:pos="227"/>
        </w:tabs>
        <w:ind w:left="227" w:firstLine="0"/>
      </w:pPr>
      <w:rPr>
        <w:rFonts w:ascii="Verdana" w:hAnsi="Verdana" w:hint="default"/>
      </w:rPr>
    </w:lvl>
    <w:lvl w:ilvl="1" w:tplc="18D4E6C6" w:tentative="1">
      <w:start w:val="1"/>
      <w:numFmt w:val="bullet"/>
      <w:lvlText w:val="o"/>
      <w:lvlJc w:val="left"/>
      <w:pPr>
        <w:tabs>
          <w:tab w:val="num" w:pos="1440"/>
        </w:tabs>
        <w:ind w:left="1440" w:hanging="360"/>
      </w:pPr>
      <w:rPr>
        <w:rFonts w:ascii="Courier New" w:hAnsi="Courier New" w:cs="Courier New" w:hint="default"/>
      </w:rPr>
    </w:lvl>
    <w:lvl w:ilvl="2" w:tplc="D9FAE772" w:tentative="1">
      <w:start w:val="1"/>
      <w:numFmt w:val="bullet"/>
      <w:lvlText w:val=""/>
      <w:lvlJc w:val="left"/>
      <w:pPr>
        <w:tabs>
          <w:tab w:val="num" w:pos="2160"/>
        </w:tabs>
        <w:ind w:left="2160" w:hanging="360"/>
      </w:pPr>
      <w:rPr>
        <w:rFonts w:ascii="Wingdings" w:hAnsi="Wingdings" w:hint="default"/>
      </w:rPr>
    </w:lvl>
    <w:lvl w:ilvl="3" w:tplc="B1C6A47E" w:tentative="1">
      <w:start w:val="1"/>
      <w:numFmt w:val="bullet"/>
      <w:lvlText w:val=""/>
      <w:lvlJc w:val="left"/>
      <w:pPr>
        <w:tabs>
          <w:tab w:val="num" w:pos="2880"/>
        </w:tabs>
        <w:ind w:left="2880" w:hanging="360"/>
      </w:pPr>
      <w:rPr>
        <w:rFonts w:ascii="Symbol" w:hAnsi="Symbol" w:hint="default"/>
      </w:rPr>
    </w:lvl>
    <w:lvl w:ilvl="4" w:tplc="1A8CDF12" w:tentative="1">
      <w:start w:val="1"/>
      <w:numFmt w:val="bullet"/>
      <w:lvlText w:val="o"/>
      <w:lvlJc w:val="left"/>
      <w:pPr>
        <w:tabs>
          <w:tab w:val="num" w:pos="3600"/>
        </w:tabs>
        <w:ind w:left="3600" w:hanging="360"/>
      </w:pPr>
      <w:rPr>
        <w:rFonts w:ascii="Courier New" w:hAnsi="Courier New" w:cs="Courier New" w:hint="default"/>
      </w:rPr>
    </w:lvl>
    <w:lvl w:ilvl="5" w:tplc="59CC6FD2" w:tentative="1">
      <w:start w:val="1"/>
      <w:numFmt w:val="bullet"/>
      <w:lvlText w:val=""/>
      <w:lvlJc w:val="left"/>
      <w:pPr>
        <w:tabs>
          <w:tab w:val="num" w:pos="4320"/>
        </w:tabs>
        <w:ind w:left="4320" w:hanging="360"/>
      </w:pPr>
      <w:rPr>
        <w:rFonts w:ascii="Wingdings" w:hAnsi="Wingdings" w:hint="default"/>
      </w:rPr>
    </w:lvl>
    <w:lvl w:ilvl="6" w:tplc="2F1467DE" w:tentative="1">
      <w:start w:val="1"/>
      <w:numFmt w:val="bullet"/>
      <w:lvlText w:val=""/>
      <w:lvlJc w:val="left"/>
      <w:pPr>
        <w:tabs>
          <w:tab w:val="num" w:pos="5040"/>
        </w:tabs>
        <w:ind w:left="5040" w:hanging="360"/>
      </w:pPr>
      <w:rPr>
        <w:rFonts w:ascii="Symbol" w:hAnsi="Symbol" w:hint="default"/>
      </w:rPr>
    </w:lvl>
    <w:lvl w:ilvl="7" w:tplc="0518E848" w:tentative="1">
      <w:start w:val="1"/>
      <w:numFmt w:val="bullet"/>
      <w:lvlText w:val="o"/>
      <w:lvlJc w:val="left"/>
      <w:pPr>
        <w:tabs>
          <w:tab w:val="num" w:pos="5760"/>
        </w:tabs>
        <w:ind w:left="5760" w:hanging="360"/>
      </w:pPr>
      <w:rPr>
        <w:rFonts w:ascii="Courier New" w:hAnsi="Courier New" w:cs="Courier New" w:hint="default"/>
      </w:rPr>
    </w:lvl>
    <w:lvl w:ilvl="8" w:tplc="A198C6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42FC4FB2">
      <w:numFmt w:val="bullet"/>
      <w:lvlText w:val="-"/>
      <w:lvlJc w:val="left"/>
      <w:pPr>
        <w:ind w:left="720" w:hanging="360"/>
      </w:pPr>
      <w:rPr>
        <w:rFonts w:ascii="Calibri" w:eastAsia="Times New Roman" w:hAnsi="Calibri" w:cs="Calibri" w:hint="default"/>
      </w:rPr>
    </w:lvl>
    <w:lvl w:ilvl="1" w:tplc="F814C810">
      <w:start w:val="1"/>
      <w:numFmt w:val="bullet"/>
      <w:lvlText w:val="o"/>
      <w:lvlJc w:val="left"/>
      <w:pPr>
        <w:ind w:left="1440" w:hanging="360"/>
      </w:pPr>
      <w:rPr>
        <w:rFonts w:ascii="Courier New" w:hAnsi="Courier New" w:cs="Courier New" w:hint="default"/>
      </w:rPr>
    </w:lvl>
    <w:lvl w:ilvl="2" w:tplc="8B14F7F4">
      <w:start w:val="1"/>
      <w:numFmt w:val="bullet"/>
      <w:lvlText w:val=""/>
      <w:lvlJc w:val="left"/>
      <w:pPr>
        <w:ind w:left="2160" w:hanging="360"/>
      </w:pPr>
      <w:rPr>
        <w:rFonts w:ascii="Wingdings" w:hAnsi="Wingdings" w:hint="default"/>
      </w:rPr>
    </w:lvl>
    <w:lvl w:ilvl="3" w:tplc="F4E47CC2">
      <w:start w:val="1"/>
      <w:numFmt w:val="bullet"/>
      <w:lvlText w:val=""/>
      <w:lvlJc w:val="left"/>
      <w:pPr>
        <w:ind w:left="2880" w:hanging="360"/>
      </w:pPr>
      <w:rPr>
        <w:rFonts w:ascii="Symbol" w:hAnsi="Symbol" w:hint="default"/>
      </w:rPr>
    </w:lvl>
    <w:lvl w:ilvl="4" w:tplc="8C029C32">
      <w:start w:val="1"/>
      <w:numFmt w:val="bullet"/>
      <w:lvlText w:val="o"/>
      <w:lvlJc w:val="left"/>
      <w:pPr>
        <w:ind w:left="3600" w:hanging="360"/>
      </w:pPr>
      <w:rPr>
        <w:rFonts w:ascii="Courier New" w:hAnsi="Courier New" w:cs="Courier New" w:hint="default"/>
      </w:rPr>
    </w:lvl>
    <w:lvl w:ilvl="5" w:tplc="D6D40F9C">
      <w:start w:val="1"/>
      <w:numFmt w:val="bullet"/>
      <w:lvlText w:val=""/>
      <w:lvlJc w:val="left"/>
      <w:pPr>
        <w:ind w:left="4320" w:hanging="360"/>
      </w:pPr>
      <w:rPr>
        <w:rFonts w:ascii="Wingdings" w:hAnsi="Wingdings" w:hint="default"/>
      </w:rPr>
    </w:lvl>
    <w:lvl w:ilvl="6" w:tplc="53962ABC">
      <w:start w:val="1"/>
      <w:numFmt w:val="bullet"/>
      <w:lvlText w:val=""/>
      <w:lvlJc w:val="left"/>
      <w:pPr>
        <w:ind w:left="5040" w:hanging="360"/>
      </w:pPr>
      <w:rPr>
        <w:rFonts w:ascii="Symbol" w:hAnsi="Symbol" w:hint="default"/>
      </w:rPr>
    </w:lvl>
    <w:lvl w:ilvl="7" w:tplc="F4146B5E">
      <w:start w:val="1"/>
      <w:numFmt w:val="bullet"/>
      <w:lvlText w:val="o"/>
      <w:lvlJc w:val="left"/>
      <w:pPr>
        <w:ind w:left="5760" w:hanging="360"/>
      </w:pPr>
      <w:rPr>
        <w:rFonts w:ascii="Courier New" w:hAnsi="Courier New" w:cs="Courier New" w:hint="default"/>
      </w:rPr>
    </w:lvl>
    <w:lvl w:ilvl="8" w:tplc="83A4B4FC">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85954342">
    <w:abstractNumId w:val="10"/>
  </w:num>
  <w:num w:numId="2" w16cid:durableId="2049329419">
    <w:abstractNumId w:val="7"/>
  </w:num>
  <w:num w:numId="3" w16cid:durableId="479083162">
    <w:abstractNumId w:val="6"/>
  </w:num>
  <w:num w:numId="4" w16cid:durableId="402533773">
    <w:abstractNumId w:val="5"/>
  </w:num>
  <w:num w:numId="5" w16cid:durableId="341208260">
    <w:abstractNumId w:val="4"/>
  </w:num>
  <w:num w:numId="6" w16cid:durableId="1251432654">
    <w:abstractNumId w:val="8"/>
  </w:num>
  <w:num w:numId="7" w16cid:durableId="249510210">
    <w:abstractNumId w:val="3"/>
  </w:num>
  <w:num w:numId="8" w16cid:durableId="1483544757">
    <w:abstractNumId w:val="2"/>
  </w:num>
  <w:num w:numId="9" w16cid:durableId="2016497768">
    <w:abstractNumId w:val="1"/>
  </w:num>
  <w:num w:numId="10" w16cid:durableId="626548740">
    <w:abstractNumId w:val="0"/>
  </w:num>
  <w:num w:numId="11" w16cid:durableId="602423145">
    <w:abstractNumId w:val="9"/>
  </w:num>
  <w:num w:numId="12" w16cid:durableId="224683142">
    <w:abstractNumId w:val="11"/>
  </w:num>
  <w:num w:numId="13" w16cid:durableId="1625110543">
    <w:abstractNumId w:val="14"/>
  </w:num>
  <w:num w:numId="14" w16cid:durableId="471406919">
    <w:abstractNumId w:val="12"/>
  </w:num>
  <w:num w:numId="15" w16cid:durableId="68408915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0534"/>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6CCE"/>
    <w:rsid w:val="000E7895"/>
    <w:rsid w:val="000F161D"/>
    <w:rsid w:val="000F3CAA"/>
    <w:rsid w:val="00112191"/>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8736E"/>
    <w:rsid w:val="00196B8B"/>
    <w:rsid w:val="001A2BEA"/>
    <w:rsid w:val="001A6AF9"/>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6CFE"/>
    <w:rsid w:val="002428E3"/>
    <w:rsid w:val="00243031"/>
    <w:rsid w:val="002570B4"/>
    <w:rsid w:val="00260BAF"/>
    <w:rsid w:val="002650F7"/>
    <w:rsid w:val="00273F3B"/>
    <w:rsid w:val="00274DB7"/>
    <w:rsid w:val="00275984"/>
    <w:rsid w:val="00280742"/>
    <w:rsid w:val="00280F74"/>
    <w:rsid w:val="00282090"/>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61F9"/>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241E"/>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E4281"/>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2538"/>
    <w:rsid w:val="005C34E1"/>
    <w:rsid w:val="005C3FE0"/>
    <w:rsid w:val="005C65B5"/>
    <w:rsid w:val="005C740C"/>
    <w:rsid w:val="005D32D1"/>
    <w:rsid w:val="005D625B"/>
    <w:rsid w:val="005E7FBB"/>
    <w:rsid w:val="005F62D3"/>
    <w:rsid w:val="005F6D11"/>
    <w:rsid w:val="00600CF0"/>
    <w:rsid w:val="006048F4"/>
    <w:rsid w:val="0060660A"/>
    <w:rsid w:val="00613B1D"/>
    <w:rsid w:val="00617A44"/>
    <w:rsid w:val="006202B6"/>
    <w:rsid w:val="00621DEC"/>
    <w:rsid w:val="00624D22"/>
    <w:rsid w:val="00625CD0"/>
    <w:rsid w:val="0062627D"/>
    <w:rsid w:val="00627432"/>
    <w:rsid w:val="006324F9"/>
    <w:rsid w:val="006448E4"/>
    <w:rsid w:val="00645414"/>
    <w:rsid w:val="00650F19"/>
    <w:rsid w:val="00651CEE"/>
    <w:rsid w:val="00653606"/>
    <w:rsid w:val="006610E9"/>
    <w:rsid w:val="00661591"/>
    <w:rsid w:val="00664678"/>
    <w:rsid w:val="0066632F"/>
    <w:rsid w:val="00674A89"/>
    <w:rsid w:val="00674F3D"/>
    <w:rsid w:val="00685545"/>
    <w:rsid w:val="006864B3"/>
    <w:rsid w:val="0069114A"/>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2C48"/>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7573"/>
    <w:rsid w:val="007E2B20"/>
    <w:rsid w:val="007E697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4781F"/>
    <w:rsid w:val="008517C6"/>
    <w:rsid w:val="008547BA"/>
    <w:rsid w:val="008553C7"/>
    <w:rsid w:val="00857FEB"/>
    <w:rsid w:val="008601AF"/>
    <w:rsid w:val="00872271"/>
    <w:rsid w:val="00883137"/>
    <w:rsid w:val="008923A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1964"/>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5201C"/>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225DD"/>
    <w:rsid w:val="00C37826"/>
    <w:rsid w:val="00C4015B"/>
    <w:rsid w:val="00C40268"/>
    <w:rsid w:val="00C40C60"/>
    <w:rsid w:val="00C450E1"/>
    <w:rsid w:val="00C472E4"/>
    <w:rsid w:val="00C5258E"/>
    <w:rsid w:val="00C530C9"/>
    <w:rsid w:val="00C619A7"/>
    <w:rsid w:val="00C73D5F"/>
    <w:rsid w:val="00C82AFE"/>
    <w:rsid w:val="00C83DBC"/>
    <w:rsid w:val="00C83EAD"/>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3C21"/>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2F45"/>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3D86"/>
    <w:rsid w:val="00DD66F2"/>
    <w:rsid w:val="00DE3FE0"/>
    <w:rsid w:val="00DE578A"/>
    <w:rsid w:val="00DF2583"/>
    <w:rsid w:val="00DF54D9"/>
    <w:rsid w:val="00DF7283"/>
    <w:rsid w:val="00E01A59"/>
    <w:rsid w:val="00E10DC6"/>
    <w:rsid w:val="00E11F8E"/>
    <w:rsid w:val="00E15881"/>
    <w:rsid w:val="00E16A8F"/>
    <w:rsid w:val="00E21DE3"/>
    <w:rsid w:val="00E252EF"/>
    <w:rsid w:val="00E273C5"/>
    <w:rsid w:val="00E307D1"/>
    <w:rsid w:val="00E3731D"/>
    <w:rsid w:val="00E51469"/>
    <w:rsid w:val="00E573A1"/>
    <w:rsid w:val="00E634E3"/>
    <w:rsid w:val="00E7069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925"/>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A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Onderwerpvanopmerking">
    <w:name w:val="annotation subject"/>
    <w:basedOn w:val="Tekstopmerking"/>
    <w:next w:val="Tekstopmerking"/>
    <w:link w:val="OnderwerpvanopmerkingChar"/>
    <w:semiHidden/>
    <w:unhideWhenUsed/>
    <w:rsid w:val="00040534"/>
    <w:rPr>
      <w:b/>
      <w:bCs/>
    </w:rPr>
  </w:style>
  <w:style w:type="character" w:customStyle="1" w:styleId="OnderwerpvanopmerkingChar">
    <w:name w:val="Onderwerp van opmerking Char"/>
    <w:basedOn w:val="TekstopmerkingChar"/>
    <w:link w:val="Onderwerpvanopmerking"/>
    <w:semiHidden/>
    <w:rsid w:val="00040534"/>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117</ap:Words>
  <ap:Characters>716</ap:Characters>
  <ap:DocSecurity>0</ap:DocSecurity>
  <ap:Lines>5</ap:Lines>
  <ap:Paragraphs>1</ap:Paragraphs>
  <ap:ScaleCrop>false</ap:ScaleCrop>
  <ap:LinksUpToDate>false</ap:LinksUpToDate>
  <ap:CharactersWithSpaces>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2025-05-14T15:35:00.0000000Z</dcterms:created>
  <dcterms:modified xsi:type="dcterms:W3CDTF">2025-05-14T15:36:00.0000000Z</dcterms:modified>
  <dc:description>------------------------</dc:description>
  <dc:subject/>
  <keywords/>
  <version/>
  <category/>
</coreProperties>
</file>