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C3156" w14:paraId="6C2ECD27" w14:textId="04F71C7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B968BC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proofErr w:type="spellStart"/>
            <w:r w:rsidR="00FC3156">
              <w:t>kindverhoor</w:t>
            </w:r>
            <w:proofErr w:type="spellEnd"/>
            <w:r w:rsidR="00FC3156">
              <w:t xml:space="preserve"> naar aanleiding van de podcast 'Scheidszaken' van het NOS Jeugdjournaal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C3156" w14:paraId="2A2BBFB1" w14:textId="4B092ACB">
            <w:pPr>
              <w:pStyle w:val="referentiegegevens"/>
            </w:pPr>
            <w:r>
              <w:t>6351868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C3156" w:rsidR="00FC3156" w:rsidP="00FC3156" w:rsidRDefault="00FC3156" w14:paraId="7E3B149A" w14:textId="6D1CBB89">
            <w:pPr>
              <w:rPr>
                <w:sz w:val="13"/>
                <w:szCs w:val="13"/>
              </w:rPr>
            </w:pPr>
            <w:r w:rsidRPr="00FC3156">
              <w:rPr>
                <w:sz w:val="13"/>
                <w:szCs w:val="13"/>
              </w:rPr>
              <w:t>2025Z08274</w:t>
            </w:r>
          </w:p>
          <w:p w:rsidR="00C6487D" w:rsidP="00133AE9" w:rsidRDefault="00C6487D" w14:paraId="7E785020" w14:textId="5BC9F083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4254A3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C3156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FC3156">
        <w:t>Bruyning</w:t>
      </w:r>
      <w:proofErr w:type="spellEnd"/>
      <w:r w:rsidR="00FC3156">
        <w:t xml:space="preserve">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C3156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FC3156">
        <w:rPr>
          <w:rFonts w:cs="Utopia"/>
          <w:color w:val="000000"/>
        </w:rPr>
        <w:t xml:space="preserve"> </w:t>
      </w:r>
      <w:proofErr w:type="spellStart"/>
      <w:r w:rsidR="00FC3156">
        <w:t>kindverhoor</w:t>
      </w:r>
      <w:proofErr w:type="spellEnd"/>
      <w:r w:rsidR="00FC3156">
        <w:t xml:space="preserve"> naar aanleiding van de podcast 'Scheidszaken' van het NOS Jeugdjournaal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C3156">
        <w:t>24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F57397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C3156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FC3156" w14:paraId="6B6473DD" w14:textId="026AF82D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F7A1" w14:textId="77777777" w:rsidR="000E0192" w:rsidRDefault="000E0192">
      <w:r>
        <w:separator/>
      </w:r>
    </w:p>
    <w:p w14:paraId="3B08D9AB" w14:textId="77777777" w:rsidR="000E0192" w:rsidRDefault="000E0192"/>
    <w:p w14:paraId="5D934A77" w14:textId="77777777" w:rsidR="000E0192" w:rsidRDefault="000E0192"/>
    <w:p w14:paraId="769C8CCC" w14:textId="77777777" w:rsidR="000E0192" w:rsidRDefault="000E0192"/>
  </w:endnote>
  <w:endnote w:type="continuationSeparator" w:id="0">
    <w:p w14:paraId="169D2A51" w14:textId="77777777" w:rsidR="000E0192" w:rsidRDefault="000E0192">
      <w:r>
        <w:continuationSeparator/>
      </w:r>
    </w:p>
    <w:p w14:paraId="266D2557" w14:textId="77777777" w:rsidR="000E0192" w:rsidRDefault="000E0192"/>
    <w:p w14:paraId="443E521F" w14:textId="77777777" w:rsidR="000E0192" w:rsidRDefault="000E0192"/>
    <w:p w14:paraId="25E14F19" w14:textId="77777777" w:rsidR="000E0192" w:rsidRDefault="000E0192"/>
  </w:endnote>
  <w:endnote w:type="continuationNotice" w:id="1">
    <w:p w14:paraId="69163B8A" w14:textId="77777777" w:rsidR="000E0192" w:rsidRDefault="000E01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FC6F" w14:textId="77777777" w:rsidR="000E0192" w:rsidRDefault="000E0192">
      <w:r>
        <w:separator/>
      </w:r>
    </w:p>
  </w:footnote>
  <w:footnote w:type="continuationSeparator" w:id="0">
    <w:p w14:paraId="76A918EE" w14:textId="77777777" w:rsidR="000E0192" w:rsidRDefault="000E0192">
      <w:r>
        <w:continuationSeparator/>
      </w:r>
    </w:p>
  </w:footnote>
  <w:footnote w:type="continuationNotice" w:id="1">
    <w:p w14:paraId="1E4408D1" w14:textId="77777777" w:rsidR="000E0192" w:rsidRDefault="000E01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70DDA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0192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D5E44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1BBC"/>
    <w:rsid w:val="00C07ADC"/>
    <w:rsid w:val="00C164B1"/>
    <w:rsid w:val="00C2122F"/>
    <w:rsid w:val="00C22C8B"/>
    <w:rsid w:val="00C34F09"/>
    <w:rsid w:val="00C414A2"/>
    <w:rsid w:val="00C41B43"/>
    <w:rsid w:val="00C441ED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3156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626DF"/>
    <w:rsid w:val="00697C3D"/>
    <w:rsid w:val="00806070"/>
    <w:rsid w:val="009D5E44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2025-05-15T14:13:00.0000000Z</dcterms:created>
  <dcterms:modified xsi:type="dcterms:W3CDTF">2025-05-15T14:13:00.0000000Z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