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C444A" w:rsidR="007C444A" w:rsidP="007C444A" w:rsidRDefault="007C444A" w14:paraId="43C6227D" w14:textId="37769546">
      <w:pPr>
        <w:pStyle w:val="Geenafstand"/>
        <w:rPr>
          <w:b/>
          <w:bCs/>
        </w:rPr>
      </w:pPr>
      <w:r w:rsidRPr="007C444A">
        <w:rPr>
          <w:b/>
          <w:bCs/>
        </w:rPr>
        <w:t>AH 2210</w:t>
      </w:r>
    </w:p>
    <w:p w:rsidR="007C444A" w:rsidP="007C444A" w:rsidRDefault="007C444A" w14:paraId="2B169212" w14:textId="0F81F3D0">
      <w:pPr>
        <w:pStyle w:val="Geenafstand"/>
        <w:rPr>
          <w:b/>
          <w:bCs/>
        </w:rPr>
      </w:pPr>
      <w:r w:rsidRPr="007C444A">
        <w:rPr>
          <w:b/>
          <w:bCs/>
        </w:rPr>
        <w:t>2025Z06865</w:t>
      </w:r>
    </w:p>
    <w:p w:rsidRPr="007C444A" w:rsidR="007C444A" w:rsidP="007C444A" w:rsidRDefault="007C444A" w14:paraId="2365B060" w14:textId="77777777">
      <w:pPr>
        <w:pStyle w:val="Geenafstand"/>
        <w:rPr>
          <w:b/>
          <w:bCs/>
        </w:rPr>
      </w:pPr>
    </w:p>
    <w:p w:rsidRPr="00251844" w:rsidR="007C444A" w:rsidP="007C444A" w:rsidRDefault="007C444A" w14:paraId="68AC521C" w14:textId="366289A7">
      <w:pPr>
        <w:spacing w:line="240" w:lineRule="auto"/>
        <w:rPr>
          <w:rFonts w:cs="Utopia"/>
          <w:color w:val="000000"/>
          <w:szCs w:val="18"/>
        </w:rPr>
      </w:pPr>
      <w:r w:rsidRPr="007C444A">
        <w:rPr>
          <w:rFonts w:cs="Utopia"/>
          <w:color w:val="000000"/>
          <w:sz w:val="24"/>
          <w:szCs w:val="24"/>
        </w:rPr>
        <w:t>Mededeling van minister Faber -  van de Klashorst (Asiel en Migratie) (ontvangen</w:t>
      </w:r>
      <w:r>
        <w:rPr>
          <w:rFonts w:cs="Utopia"/>
          <w:color w:val="000000"/>
          <w:sz w:val="24"/>
          <w:szCs w:val="24"/>
        </w:rPr>
        <w:t xml:space="preserve"> 15 mei 2025)</w:t>
      </w:r>
    </w:p>
    <w:p w:rsidRPr="00251844" w:rsidR="007C444A" w:rsidP="007C444A" w:rsidRDefault="007C444A" w14:paraId="2325EDAE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proofErr w:type="spellStart"/>
      <w:r>
        <w:t>Rajkowski</w:t>
      </w:r>
      <w:proofErr w:type="spellEnd"/>
      <w:r>
        <w:t xml:space="preserve"> (VVD)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Asiel en Migratie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het bericht 'Groot deel asielzoekers die eigenlijk naar ander EU-land moeten om procedure af te wachten, doen dat niet'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9 april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7C444A" w:rsidP="007C444A" w:rsidRDefault="007C444A" w14:paraId="011BDEA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7C444A" w:rsidP="007C444A" w:rsidRDefault="007C444A" w14:paraId="2538F66C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7C444A" w:rsidP="007C444A" w:rsidRDefault="007C444A" w14:paraId="15525399" w14:textId="77777777">
      <w:pPr>
        <w:pStyle w:val="broodtekst"/>
      </w:pPr>
    </w:p>
    <w:p w:rsidRPr="00251844" w:rsidR="007C444A" w:rsidP="007C444A" w:rsidRDefault="007C444A" w14:paraId="125DC2B4" w14:textId="77777777">
      <w:pPr>
        <w:pStyle w:val="broodtekst"/>
      </w:pPr>
    </w:p>
    <w:p w:rsidR="007C444A" w:rsidP="007C444A" w:rsidRDefault="007C444A" w14:paraId="4E6993EB" w14:textId="4011B882">
      <w:pPr>
        <w:pStyle w:val="broodtekst"/>
      </w:pPr>
    </w:p>
    <w:sectPr w:rsidR="007C444A" w:rsidSect="007C44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26D56" w14:textId="77777777" w:rsidR="007C444A" w:rsidRDefault="007C444A" w:rsidP="007C444A">
      <w:pPr>
        <w:spacing w:after="0" w:line="240" w:lineRule="auto"/>
      </w:pPr>
      <w:r>
        <w:separator/>
      </w:r>
    </w:p>
  </w:endnote>
  <w:endnote w:type="continuationSeparator" w:id="0">
    <w:p w14:paraId="0D50332E" w14:textId="77777777" w:rsidR="007C444A" w:rsidRDefault="007C444A" w:rsidP="007C4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5F1CD" w14:textId="77777777" w:rsidR="007C444A" w:rsidRPr="007C444A" w:rsidRDefault="007C444A" w:rsidP="007C444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B0008" w14:textId="77777777" w:rsidR="007C444A" w:rsidRPr="007C444A" w:rsidRDefault="007C444A" w:rsidP="007C444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82190" w14:textId="77777777" w:rsidR="007C444A" w:rsidRPr="007C444A" w:rsidRDefault="007C444A" w:rsidP="007C444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723E8" w14:textId="77777777" w:rsidR="007C444A" w:rsidRDefault="007C444A" w:rsidP="007C444A">
      <w:pPr>
        <w:spacing w:after="0" w:line="240" w:lineRule="auto"/>
      </w:pPr>
      <w:r>
        <w:separator/>
      </w:r>
    </w:p>
  </w:footnote>
  <w:footnote w:type="continuationSeparator" w:id="0">
    <w:p w14:paraId="5119E0AC" w14:textId="77777777" w:rsidR="007C444A" w:rsidRDefault="007C444A" w:rsidP="007C4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1D30C" w14:textId="77777777" w:rsidR="007C444A" w:rsidRPr="007C444A" w:rsidRDefault="007C444A" w:rsidP="007C444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40344" w14:textId="77777777" w:rsidR="007C444A" w:rsidRPr="007C444A" w:rsidRDefault="007C444A" w:rsidP="007C444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E2F93" w14:textId="77777777" w:rsidR="007C444A" w:rsidRPr="007C444A" w:rsidRDefault="007C444A" w:rsidP="007C444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44A"/>
    <w:rsid w:val="002C3023"/>
    <w:rsid w:val="007C444A"/>
    <w:rsid w:val="009B7D02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FE5D6"/>
  <w15:chartTrackingRefBased/>
  <w15:docId w15:val="{570E9057-E9D2-4C88-B197-727A9DE12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C44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C4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C44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C44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C44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C44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C44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C44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C44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C44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C44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C44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C444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C444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C444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C444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C444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C444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C44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C4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C44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C44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C4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C444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C444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C444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C44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C444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C444A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7C444A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7C444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C444A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7C444A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7C444A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7C444A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7C444A"/>
  </w:style>
  <w:style w:type="paragraph" w:customStyle="1" w:styleId="in-table">
    <w:name w:val="in-table"/>
    <w:basedOn w:val="broodtekst"/>
    <w:rsid w:val="007C444A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7C4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C444A"/>
  </w:style>
  <w:style w:type="paragraph" w:styleId="Geenafstand">
    <w:name w:val="No Spacing"/>
    <w:uiPriority w:val="1"/>
    <w:qFormat/>
    <w:rsid w:val="007C44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529</ap:Characters>
  <ap:DocSecurity>0</ap:DocSecurity>
  <ap:Lines>4</ap:Lines>
  <ap:Paragraphs>1</ap:Paragraphs>
  <ap:ScaleCrop>false</ap:ScaleCrop>
  <ap:LinksUpToDate>false</ap:LinksUpToDate>
  <ap:CharactersWithSpaces>624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2025-05-16T08:12:00.0000000Z</dcterms:created>
  <dcterms:modified xsi:type="dcterms:W3CDTF">2025-05-16T08:13:00.0000000Z</dcterms:modified>
  <version/>
  <category/>
</coreProperties>
</file>