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33D06" w14:paraId="0B3B4C07" w14:textId="77777777">
        <w:tc>
          <w:tcPr>
            <w:tcW w:w="6733" w:type="dxa"/>
            <w:gridSpan w:val="2"/>
            <w:tcBorders>
              <w:top w:val="nil"/>
              <w:left w:val="nil"/>
              <w:bottom w:val="nil"/>
              <w:right w:val="nil"/>
            </w:tcBorders>
            <w:vAlign w:val="center"/>
          </w:tcPr>
          <w:p w:rsidR="00997775" w:rsidP="00710A7A" w:rsidRDefault="00997775" w14:paraId="3B85F13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C83E6D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33D06" w14:paraId="4839865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CE0696D" w14:textId="77777777">
            <w:r w:rsidRPr="008B0CC5">
              <w:t xml:space="preserve">Vergaderjaar </w:t>
            </w:r>
            <w:r w:rsidR="00AC6B87">
              <w:t>2024-2025</w:t>
            </w:r>
          </w:p>
        </w:tc>
      </w:tr>
      <w:tr w:rsidR="00997775" w:rsidTr="00C33D06" w14:paraId="70F0E3DC" w14:textId="77777777">
        <w:trPr>
          <w:cantSplit/>
        </w:trPr>
        <w:tc>
          <w:tcPr>
            <w:tcW w:w="10985" w:type="dxa"/>
            <w:gridSpan w:val="3"/>
            <w:tcBorders>
              <w:top w:val="nil"/>
              <w:left w:val="nil"/>
              <w:bottom w:val="nil"/>
              <w:right w:val="nil"/>
            </w:tcBorders>
          </w:tcPr>
          <w:p w:rsidR="00997775" w:rsidRDefault="00997775" w14:paraId="61E3884D" w14:textId="77777777"/>
        </w:tc>
      </w:tr>
      <w:tr w:rsidR="00997775" w:rsidTr="00C33D06" w14:paraId="2FD7EA2A" w14:textId="77777777">
        <w:trPr>
          <w:cantSplit/>
        </w:trPr>
        <w:tc>
          <w:tcPr>
            <w:tcW w:w="10985" w:type="dxa"/>
            <w:gridSpan w:val="3"/>
            <w:tcBorders>
              <w:top w:val="nil"/>
              <w:left w:val="nil"/>
              <w:bottom w:val="single" w:color="auto" w:sz="4" w:space="0"/>
              <w:right w:val="nil"/>
            </w:tcBorders>
          </w:tcPr>
          <w:p w:rsidR="00997775" w:rsidRDefault="00997775" w14:paraId="646272B8" w14:textId="77777777"/>
        </w:tc>
      </w:tr>
      <w:tr w:rsidR="00997775" w:rsidTr="00C33D06" w14:paraId="64DB99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3F27A0" w14:textId="77777777"/>
        </w:tc>
        <w:tc>
          <w:tcPr>
            <w:tcW w:w="7654" w:type="dxa"/>
            <w:gridSpan w:val="2"/>
          </w:tcPr>
          <w:p w:rsidR="00997775" w:rsidRDefault="00997775" w14:paraId="56DFDAD9" w14:textId="77777777"/>
        </w:tc>
      </w:tr>
      <w:tr w:rsidR="00C33D06" w:rsidTr="00C33D06" w14:paraId="345357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3D06" w:rsidP="00C33D06" w:rsidRDefault="00C33D06" w14:paraId="57A5B882" w14:textId="5C061F42">
            <w:pPr>
              <w:rPr>
                <w:b/>
              </w:rPr>
            </w:pPr>
            <w:r>
              <w:rPr>
                <w:b/>
              </w:rPr>
              <w:t>21 501-04</w:t>
            </w:r>
          </w:p>
        </w:tc>
        <w:tc>
          <w:tcPr>
            <w:tcW w:w="7654" w:type="dxa"/>
            <w:gridSpan w:val="2"/>
          </w:tcPr>
          <w:p w:rsidR="00C33D06" w:rsidP="00C33D06" w:rsidRDefault="00C33D06" w14:paraId="0BA42CB2" w14:textId="396D60C1">
            <w:pPr>
              <w:rPr>
                <w:b/>
              </w:rPr>
            </w:pPr>
            <w:r w:rsidRPr="008A4672">
              <w:rPr>
                <w:b/>
                <w:bCs/>
              </w:rPr>
              <w:t>Ontwikkelingsraad</w:t>
            </w:r>
          </w:p>
        </w:tc>
      </w:tr>
      <w:tr w:rsidR="00C33D06" w:rsidTr="00C33D06" w14:paraId="50FABB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3D06" w:rsidP="00C33D06" w:rsidRDefault="00C33D06" w14:paraId="7C506AC4" w14:textId="77777777"/>
        </w:tc>
        <w:tc>
          <w:tcPr>
            <w:tcW w:w="7654" w:type="dxa"/>
            <w:gridSpan w:val="2"/>
          </w:tcPr>
          <w:p w:rsidR="00C33D06" w:rsidP="00C33D06" w:rsidRDefault="00C33D06" w14:paraId="341CD3EB" w14:textId="77777777"/>
        </w:tc>
      </w:tr>
      <w:tr w:rsidR="00C33D06" w:rsidTr="00C33D06" w14:paraId="45CE0E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3D06" w:rsidP="00C33D06" w:rsidRDefault="00C33D06" w14:paraId="3E03BB15" w14:textId="77777777"/>
        </w:tc>
        <w:tc>
          <w:tcPr>
            <w:tcW w:w="7654" w:type="dxa"/>
            <w:gridSpan w:val="2"/>
          </w:tcPr>
          <w:p w:rsidR="00C33D06" w:rsidP="00C33D06" w:rsidRDefault="00C33D06" w14:paraId="302CE806" w14:textId="77777777"/>
        </w:tc>
      </w:tr>
      <w:tr w:rsidR="00C33D06" w:rsidTr="00C33D06" w14:paraId="19ECEC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3D06" w:rsidP="00C33D06" w:rsidRDefault="00C33D06" w14:paraId="0D0ACE80" w14:textId="5CCE732E">
            <w:pPr>
              <w:rPr>
                <w:b/>
              </w:rPr>
            </w:pPr>
            <w:r>
              <w:rPr>
                <w:b/>
              </w:rPr>
              <w:t xml:space="preserve">Nr. </w:t>
            </w:r>
            <w:r>
              <w:rPr>
                <w:b/>
              </w:rPr>
              <w:t>282</w:t>
            </w:r>
          </w:p>
        </w:tc>
        <w:tc>
          <w:tcPr>
            <w:tcW w:w="7654" w:type="dxa"/>
            <w:gridSpan w:val="2"/>
          </w:tcPr>
          <w:p w:rsidR="00C33D06" w:rsidP="00C33D06" w:rsidRDefault="00C33D06" w14:paraId="72A0B281" w14:textId="52B31C66">
            <w:pPr>
              <w:rPr>
                <w:b/>
              </w:rPr>
            </w:pPr>
            <w:r>
              <w:rPr>
                <w:b/>
              </w:rPr>
              <w:t xml:space="preserve">MOTIE VAN </w:t>
            </w:r>
            <w:r>
              <w:rPr>
                <w:b/>
              </w:rPr>
              <w:t>HET LID HIRSCH C.S.</w:t>
            </w:r>
          </w:p>
        </w:tc>
      </w:tr>
      <w:tr w:rsidR="00C33D06" w:rsidTr="00C33D06" w14:paraId="563917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3D06" w:rsidP="00C33D06" w:rsidRDefault="00C33D06" w14:paraId="314A6038" w14:textId="77777777"/>
        </w:tc>
        <w:tc>
          <w:tcPr>
            <w:tcW w:w="7654" w:type="dxa"/>
            <w:gridSpan w:val="2"/>
          </w:tcPr>
          <w:p w:rsidR="00C33D06" w:rsidP="00C33D06" w:rsidRDefault="00C33D06" w14:paraId="0D5A248E" w14:textId="3D3B99DC">
            <w:r>
              <w:t>Voorgesteld 15 mei 2025</w:t>
            </w:r>
          </w:p>
        </w:tc>
      </w:tr>
      <w:tr w:rsidR="00997775" w:rsidTr="00C33D06" w14:paraId="41D35E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511B7B" w14:textId="77777777"/>
        </w:tc>
        <w:tc>
          <w:tcPr>
            <w:tcW w:w="7654" w:type="dxa"/>
            <w:gridSpan w:val="2"/>
          </w:tcPr>
          <w:p w:rsidR="00997775" w:rsidRDefault="00997775" w14:paraId="2D982BC1" w14:textId="77777777"/>
        </w:tc>
      </w:tr>
      <w:tr w:rsidR="00997775" w:rsidTr="00C33D06" w14:paraId="4C5992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DAA190" w14:textId="77777777"/>
        </w:tc>
        <w:tc>
          <w:tcPr>
            <w:tcW w:w="7654" w:type="dxa"/>
            <w:gridSpan w:val="2"/>
          </w:tcPr>
          <w:p w:rsidR="00997775" w:rsidRDefault="00997775" w14:paraId="3274F7F7" w14:textId="77777777">
            <w:r>
              <w:t>De Kamer,</w:t>
            </w:r>
          </w:p>
        </w:tc>
      </w:tr>
      <w:tr w:rsidR="00997775" w:rsidTr="00C33D06" w14:paraId="6A34D6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5EB4CD" w14:textId="77777777"/>
        </w:tc>
        <w:tc>
          <w:tcPr>
            <w:tcW w:w="7654" w:type="dxa"/>
            <w:gridSpan w:val="2"/>
          </w:tcPr>
          <w:p w:rsidR="00997775" w:rsidRDefault="00997775" w14:paraId="034ADE0A" w14:textId="77777777"/>
        </w:tc>
      </w:tr>
      <w:tr w:rsidR="00997775" w:rsidTr="00C33D06" w14:paraId="0B837A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1AFD1E" w14:textId="77777777"/>
        </w:tc>
        <w:tc>
          <w:tcPr>
            <w:tcW w:w="7654" w:type="dxa"/>
            <w:gridSpan w:val="2"/>
          </w:tcPr>
          <w:p w:rsidR="00997775" w:rsidRDefault="00997775" w14:paraId="0E6D2079" w14:textId="77777777">
            <w:r>
              <w:t>gehoord de beraadslaging,</w:t>
            </w:r>
          </w:p>
        </w:tc>
      </w:tr>
      <w:tr w:rsidR="00997775" w:rsidTr="00C33D06" w14:paraId="2C247D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090BD0" w14:textId="77777777"/>
        </w:tc>
        <w:tc>
          <w:tcPr>
            <w:tcW w:w="7654" w:type="dxa"/>
            <w:gridSpan w:val="2"/>
          </w:tcPr>
          <w:p w:rsidR="00997775" w:rsidRDefault="00997775" w14:paraId="4C171243" w14:textId="77777777"/>
        </w:tc>
      </w:tr>
      <w:tr w:rsidR="00997775" w:rsidTr="00C33D06" w14:paraId="347FFB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E29285" w14:textId="77777777"/>
        </w:tc>
        <w:tc>
          <w:tcPr>
            <w:tcW w:w="7654" w:type="dxa"/>
            <w:gridSpan w:val="2"/>
          </w:tcPr>
          <w:p w:rsidRPr="00C33D06" w:rsidR="00C33D06" w:rsidP="00C33D06" w:rsidRDefault="00C33D06" w14:paraId="5EBA61F5" w14:textId="77777777">
            <w:r w:rsidRPr="00C33D06">
              <w:t>constaterende dat de behoefte aan humanitaire hulp wereldwijd groeit, maar het geld om hulp te bieden niet meegroeit;</w:t>
            </w:r>
          </w:p>
          <w:p w:rsidR="00C33D06" w:rsidP="00C33D06" w:rsidRDefault="00C33D06" w14:paraId="338C0D27" w14:textId="77777777"/>
          <w:p w:rsidRPr="00C33D06" w:rsidR="00C33D06" w:rsidP="00C33D06" w:rsidRDefault="00C33D06" w14:paraId="2F4CE00D" w14:textId="3C556838">
            <w:r w:rsidRPr="00C33D06">
              <w:t>constaterende dat, gedurende het huidige MFK, het noodhulpbudget vaak ontoereikend bleek en het bieden van noodhulp afhankelijk was van reserves of ad hoc aanvullingen;</w:t>
            </w:r>
          </w:p>
          <w:p w:rsidR="00C33D06" w:rsidP="00C33D06" w:rsidRDefault="00C33D06" w14:paraId="46FB929C" w14:textId="77777777"/>
          <w:p w:rsidRPr="00C33D06" w:rsidR="00C33D06" w:rsidP="00C33D06" w:rsidRDefault="00C33D06" w14:paraId="333C29B7" w14:textId="1EE15EB9">
            <w:r w:rsidRPr="00C33D06">
              <w:t>verzoekt de regering zich in de Raad in te zetten voor het verhogen van het budget voor reguliere humanitaire hulp in het volgende MFK en het behouden van de noodhulpreserve voor acute, onverwachte crises,</w:t>
            </w:r>
          </w:p>
          <w:p w:rsidR="00C33D06" w:rsidP="00C33D06" w:rsidRDefault="00C33D06" w14:paraId="39F08163" w14:textId="77777777"/>
          <w:p w:rsidRPr="00C33D06" w:rsidR="00C33D06" w:rsidP="00C33D06" w:rsidRDefault="00C33D06" w14:paraId="261926E7" w14:textId="3C343560">
            <w:r w:rsidRPr="00C33D06">
              <w:t>en gaat over tot de orde van de dag.</w:t>
            </w:r>
          </w:p>
          <w:p w:rsidR="00C33D06" w:rsidP="00C33D06" w:rsidRDefault="00C33D06" w14:paraId="5A7AA133" w14:textId="77777777"/>
          <w:p w:rsidR="00C33D06" w:rsidP="00C33D06" w:rsidRDefault="00C33D06" w14:paraId="59F60FA6" w14:textId="77777777">
            <w:r w:rsidRPr="00C33D06">
              <w:t>Hirsch</w:t>
            </w:r>
          </w:p>
          <w:p w:rsidR="00C33D06" w:rsidP="00C33D06" w:rsidRDefault="00C33D06" w14:paraId="054518A6" w14:textId="77777777">
            <w:r w:rsidRPr="00C33D06">
              <w:t>Teunisse</w:t>
            </w:r>
            <w:r>
              <w:t>n</w:t>
            </w:r>
            <w:r w:rsidRPr="00C33D06">
              <w:t xml:space="preserve"> </w:t>
            </w:r>
          </w:p>
          <w:p w:rsidR="00C33D06" w:rsidP="00C33D06" w:rsidRDefault="00C33D06" w14:paraId="4F3B338F" w14:textId="77777777">
            <w:r w:rsidRPr="00C33D06">
              <w:t xml:space="preserve">Dobbe </w:t>
            </w:r>
          </w:p>
          <w:p w:rsidR="00997775" w:rsidP="00C33D06" w:rsidRDefault="00C33D06" w14:paraId="251BBF20" w14:textId="2D35C5A6">
            <w:proofErr w:type="spellStart"/>
            <w:r w:rsidRPr="00C33D06">
              <w:t>Bamenga</w:t>
            </w:r>
            <w:proofErr w:type="spellEnd"/>
          </w:p>
        </w:tc>
      </w:tr>
    </w:tbl>
    <w:p w:rsidR="00997775" w:rsidRDefault="00997775" w14:paraId="2CCF060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7AEEE" w14:textId="77777777" w:rsidR="00C33D06" w:rsidRDefault="00C33D06">
      <w:pPr>
        <w:spacing w:line="20" w:lineRule="exact"/>
      </w:pPr>
    </w:p>
  </w:endnote>
  <w:endnote w:type="continuationSeparator" w:id="0">
    <w:p w14:paraId="785905A0" w14:textId="77777777" w:rsidR="00C33D06" w:rsidRDefault="00C33D06">
      <w:pPr>
        <w:pStyle w:val="Amendement"/>
      </w:pPr>
      <w:r>
        <w:rPr>
          <w:b w:val="0"/>
        </w:rPr>
        <w:t xml:space="preserve"> </w:t>
      </w:r>
    </w:p>
  </w:endnote>
  <w:endnote w:type="continuationNotice" w:id="1">
    <w:p w14:paraId="65798FDA" w14:textId="77777777" w:rsidR="00C33D06" w:rsidRDefault="00C33D0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349A2" w14:textId="77777777" w:rsidR="00C33D06" w:rsidRDefault="00C33D06">
      <w:pPr>
        <w:pStyle w:val="Amendement"/>
      </w:pPr>
      <w:r>
        <w:rPr>
          <w:b w:val="0"/>
        </w:rPr>
        <w:separator/>
      </w:r>
    </w:p>
  </w:footnote>
  <w:footnote w:type="continuationSeparator" w:id="0">
    <w:p w14:paraId="567C66EB" w14:textId="77777777" w:rsidR="00C33D06" w:rsidRDefault="00C33D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D0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33D06"/>
    <w:rsid w:val="00CC23D1"/>
    <w:rsid w:val="00CC270F"/>
    <w:rsid w:val="00D43192"/>
    <w:rsid w:val="00D5172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835F0A"/>
  <w15:docId w15:val="{872E4680-4F0A-48FE-82F4-CB67FA95C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120</ap:Words>
  <ap:Characters>666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2025-05-16T12:03:00.0000000Z</dcterms:created>
  <dcterms:modified xsi:type="dcterms:W3CDTF">2025-05-16T12:19:00.0000000Z</dcterms:modified>
  <dc:description>------------------------</dc:description>
  <dc:subject/>
  <keywords/>
  <version/>
  <category/>
</coreProperties>
</file>