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A7A" w:rsidP="00F51A7A" w:rsidRDefault="00F51A7A" w14:paraId="59A5E208" w14:textId="0BE17396">
      <w:r>
        <w:t>AH 2222</w:t>
      </w:r>
    </w:p>
    <w:p w:rsidR="00F51A7A" w:rsidP="00F51A7A" w:rsidRDefault="00F51A7A" w14:paraId="44212DCA" w14:textId="171A0D20">
      <w:r>
        <w:t>2025Z08438</w:t>
      </w:r>
    </w:p>
    <w:p w:rsidR="00F51A7A" w:rsidP="00F51A7A" w:rsidRDefault="00F51A7A" w14:paraId="1E134F6F" w14:textId="2A5112D3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mei 2025)</w:t>
      </w:r>
    </w:p>
    <w:p w:rsidR="00F51A7A" w:rsidP="00F51A7A" w:rsidRDefault="00F51A7A" w14:paraId="146A8012" w14:textId="77777777"/>
    <w:p w:rsidR="00F51A7A" w:rsidP="00F51A7A" w:rsidRDefault="00F51A7A" w14:paraId="4BDD37D4" w14:textId="77777777">
      <w:r w:rsidRPr="00CC4C04">
        <w:t xml:space="preserve">Hierbij informeer ik u dat de beantwoording van de Kamervragen van </w:t>
      </w:r>
      <w:r>
        <w:t>25</w:t>
      </w:r>
      <w:r w:rsidRPr="00CC4C04">
        <w:t xml:space="preserve"> </w:t>
      </w:r>
      <w:r>
        <w:t>april</w:t>
      </w:r>
      <w:r w:rsidRPr="00CC4C04">
        <w:t xml:space="preserve"> 2025 </w:t>
      </w:r>
      <w:r>
        <w:t>(</w:t>
      </w:r>
      <w:r w:rsidRPr="00221469">
        <w:t>2025Z08438</w:t>
      </w:r>
      <w:r>
        <w:t xml:space="preserve">) </w:t>
      </w:r>
      <w:r w:rsidRPr="00CC4C04">
        <w:t>van het lid</w:t>
      </w:r>
      <w:r>
        <w:t xml:space="preserve"> Van der Plas</w:t>
      </w:r>
      <w:r w:rsidRPr="00CC4C04">
        <w:t xml:space="preserve"> (</w:t>
      </w:r>
      <w:r>
        <w:t>BBB</w:t>
      </w:r>
      <w:r w:rsidRPr="00CC4C04">
        <w:t xml:space="preserve">) niet binnen de gestelde termijn van drie weken mogelijk is. De betreffende Kamervragen gaan over </w:t>
      </w:r>
      <w:r>
        <w:t>de ‘ongelijke toegang tot het Europees Fonds voor Maritieme Zaken, Visserij en Aquacultuur (EMFAF) voor visserijbedrijven met een EU-Vlagregistratie’.</w:t>
      </w:r>
    </w:p>
    <w:p w:rsidR="00F51A7A" w:rsidP="00F51A7A" w:rsidRDefault="00F51A7A" w14:paraId="00B3A194" w14:textId="77777777"/>
    <w:p w:rsidR="00F51A7A" w:rsidP="00F51A7A" w:rsidRDefault="00F51A7A" w14:paraId="064A4AEA" w14:textId="77777777">
      <w:r w:rsidRPr="00CC4C04">
        <w:t>Reden voor de latere beantwoording is de benodigde interdepartemental</w:t>
      </w:r>
      <w:r>
        <w:t>e</w:t>
      </w:r>
      <w:r w:rsidRPr="00CC4C04">
        <w:t xml:space="preserve"> afstemming met het </w:t>
      </w:r>
      <w:r>
        <w:t>M</w:t>
      </w:r>
      <w:r w:rsidRPr="00CC4C04">
        <w:t xml:space="preserve">inisterie van </w:t>
      </w:r>
      <w:r>
        <w:t>Financiën</w:t>
      </w:r>
      <w:r w:rsidRPr="00CC4C04">
        <w:t xml:space="preserve"> en </w:t>
      </w:r>
      <w:r>
        <w:t>uitvoeringsorganisatie Rijksdienst voor ondernemend Nederland (RVO)</w:t>
      </w:r>
      <w:r w:rsidRPr="00CC4C04">
        <w:t>.</w:t>
      </w:r>
    </w:p>
    <w:p w:rsidRPr="00EC58D9" w:rsidR="00F51A7A" w:rsidP="00F51A7A" w:rsidRDefault="00F51A7A" w14:paraId="6B28A38F" w14:textId="77777777"/>
    <w:p w:rsidRPr="00EC58D9" w:rsidR="00F51A7A" w:rsidP="00F51A7A" w:rsidRDefault="00F51A7A" w14:paraId="1117A543" w14:textId="77777777"/>
    <w:p w:rsidR="00F51A7A" w:rsidP="00F51A7A" w:rsidRDefault="00F51A7A" w14:paraId="532BBCC0" w14:textId="77777777"/>
    <w:p w:rsidRPr="00144B73" w:rsidR="00F51A7A" w:rsidP="00F51A7A" w:rsidRDefault="00F51A7A" w14:paraId="125BA753" w14:textId="77777777">
      <w:pPr>
        <w:rPr>
          <w:i/>
          <w:iCs/>
        </w:rPr>
      </w:pPr>
    </w:p>
    <w:p w:rsidR="00F510B1" w:rsidRDefault="00F510B1" w14:paraId="612EE421" w14:textId="77777777"/>
    <w:sectPr w:rsidR="00F510B1" w:rsidSect="00F51A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5793" w14:textId="77777777" w:rsidR="00F51A7A" w:rsidRDefault="00F51A7A" w:rsidP="00F51A7A">
      <w:pPr>
        <w:spacing w:after="0" w:line="240" w:lineRule="auto"/>
      </w:pPr>
      <w:r>
        <w:separator/>
      </w:r>
    </w:p>
  </w:endnote>
  <w:endnote w:type="continuationSeparator" w:id="0">
    <w:p w14:paraId="3D0E791F" w14:textId="77777777" w:rsidR="00F51A7A" w:rsidRDefault="00F51A7A" w:rsidP="00F5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CA64" w14:textId="77777777" w:rsidR="00F51A7A" w:rsidRPr="00F51A7A" w:rsidRDefault="00F51A7A" w:rsidP="00F51A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635E" w14:textId="77777777" w:rsidR="00F51A7A" w:rsidRPr="00F51A7A" w:rsidRDefault="00F51A7A" w:rsidP="00F51A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E282" w14:textId="77777777" w:rsidR="00F51A7A" w:rsidRPr="00F51A7A" w:rsidRDefault="00F51A7A" w:rsidP="00F51A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A16E" w14:textId="77777777" w:rsidR="00F51A7A" w:rsidRDefault="00F51A7A" w:rsidP="00F51A7A">
      <w:pPr>
        <w:spacing w:after="0" w:line="240" w:lineRule="auto"/>
      </w:pPr>
      <w:r>
        <w:separator/>
      </w:r>
    </w:p>
  </w:footnote>
  <w:footnote w:type="continuationSeparator" w:id="0">
    <w:p w14:paraId="26129D50" w14:textId="77777777" w:rsidR="00F51A7A" w:rsidRDefault="00F51A7A" w:rsidP="00F5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229E" w14:textId="77777777" w:rsidR="00F51A7A" w:rsidRPr="00F51A7A" w:rsidRDefault="00F51A7A" w:rsidP="00F51A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A46D" w14:textId="77777777" w:rsidR="00F51A7A" w:rsidRPr="00F51A7A" w:rsidRDefault="00F51A7A" w:rsidP="00F51A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E1F3" w14:textId="77777777" w:rsidR="00F51A7A" w:rsidRPr="00F51A7A" w:rsidRDefault="00F51A7A" w:rsidP="00F51A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7A"/>
    <w:rsid w:val="00AC56EC"/>
    <w:rsid w:val="00F510B1"/>
    <w:rsid w:val="00F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779C"/>
  <w15:chartTrackingRefBased/>
  <w15:docId w15:val="{5864B728-6485-4F77-9044-F1D1F11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1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1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1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1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1A7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1A7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1A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1A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1A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1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1A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1A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1A7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1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1A7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1A7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F51A7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51A7A"/>
  </w:style>
  <w:style w:type="paragraph" w:styleId="Voettekst">
    <w:name w:val="footer"/>
    <w:basedOn w:val="Standaard"/>
    <w:link w:val="VoettekstChar1"/>
    <w:rsid w:val="00F51A7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51A7A"/>
  </w:style>
  <w:style w:type="paragraph" w:customStyle="1" w:styleId="Huisstijl-Adres">
    <w:name w:val="Huisstijl-Adres"/>
    <w:basedOn w:val="Standaard"/>
    <w:link w:val="Huisstijl-AdresChar"/>
    <w:rsid w:val="00F51A7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51A7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51A7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51A7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51A7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51A7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51A7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51A7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51A7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51A7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51A7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2025-05-19T10:36:00.0000000Z</dcterms:created>
  <dcterms:modified xsi:type="dcterms:W3CDTF">2025-05-19T10:37:00.0000000Z</dcterms:modified>
  <version/>
  <category/>
</coreProperties>
</file>