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147E" w14:paraId="2567FA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C4C2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862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147E" w14:paraId="321334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115C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147E" w14:paraId="347BBD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CFEB1F" w14:textId="77777777"/>
        </w:tc>
      </w:tr>
      <w:tr w:rsidR="00997775" w:rsidTr="00E1147E" w14:paraId="754BEC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122617" w14:textId="77777777"/>
        </w:tc>
      </w:tr>
      <w:tr w:rsidR="00997775" w:rsidTr="00E1147E" w14:paraId="66DAF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BAE0C9" w14:textId="77777777"/>
        </w:tc>
        <w:tc>
          <w:tcPr>
            <w:tcW w:w="7654" w:type="dxa"/>
            <w:gridSpan w:val="2"/>
          </w:tcPr>
          <w:p w:rsidR="00997775" w:rsidRDefault="00997775" w14:paraId="284E81EC" w14:textId="77777777"/>
        </w:tc>
      </w:tr>
      <w:tr w:rsidR="00E1147E" w:rsidTr="00E1147E" w14:paraId="6B24B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E1147E" w:rsidR="00E1147E" w:rsidP="00E1147E" w:rsidRDefault="00E1147E" w14:paraId="79D4498F" w14:textId="2909A97C">
            <w:pPr>
              <w:rPr>
                <w:b/>
                <w:bCs/>
              </w:rPr>
            </w:pPr>
            <w:r w:rsidRPr="00E1147E">
              <w:rPr>
                <w:b/>
                <w:bCs/>
              </w:rPr>
              <w:t>19 637</w:t>
            </w:r>
          </w:p>
        </w:tc>
        <w:tc>
          <w:tcPr>
            <w:tcW w:w="7654" w:type="dxa"/>
            <w:gridSpan w:val="2"/>
          </w:tcPr>
          <w:p w:rsidRPr="00E1147E" w:rsidR="00E1147E" w:rsidP="00E1147E" w:rsidRDefault="00E1147E" w14:paraId="6016F0E7" w14:textId="0E1DE19C">
            <w:pPr>
              <w:rPr>
                <w:b/>
                <w:bCs/>
              </w:rPr>
            </w:pPr>
            <w:r w:rsidRPr="00E1147E">
              <w:rPr>
                <w:b/>
                <w:bCs/>
              </w:rPr>
              <w:t>Vreemdelingenbeleid</w:t>
            </w:r>
          </w:p>
        </w:tc>
      </w:tr>
      <w:tr w:rsidR="00E1147E" w:rsidTr="00E1147E" w14:paraId="2BB89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E1147E" w:rsidR="00E1147E" w:rsidP="00E1147E" w:rsidRDefault="00E1147E" w14:paraId="7A38B8A4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E1147E" w:rsidR="00E1147E" w:rsidP="00E1147E" w:rsidRDefault="00E1147E" w14:paraId="6D10772B" w14:textId="77777777">
            <w:pPr>
              <w:rPr>
                <w:b/>
                <w:bCs/>
              </w:rPr>
            </w:pPr>
          </w:p>
        </w:tc>
      </w:tr>
      <w:tr w:rsidR="00E1147E" w:rsidTr="00E1147E" w14:paraId="442C5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E1147E" w:rsidR="00E1147E" w:rsidP="00E1147E" w:rsidRDefault="00E1147E" w14:paraId="6355943B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E1147E" w:rsidR="00E1147E" w:rsidP="00E1147E" w:rsidRDefault="00E1147E" w14:paraId="65247F16" w14:textId="77777777">
            <w:pPr>
              <w:rPr>
                <w:b/>
                <w:bCs/>
              </w:rPr>
            </w:pPr>
          </w:p>
        </w:tc>
      </w:tr>
      <w:tr w:rsidR="00E1147E" w:rsidTr="00E1147E" w14:paraId="1E556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E1147E" w:rsidR="00E1147E" w:rsidP="00E1147E" w:rsidRDefault="00E1147E" w14:paraId="754B7E82" w14:textId="1CFD0AC2">
            <w:pPr>
              <w:rPr>
                <w:b/>
                <w:bCs/>
              </w:rPr>
            </w:pPr>
            <w:r w:rsidRPr="00E1147E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3424</w:t>
            </w:r>
          </w:p>
        </w:tc>
        <w:tc>
          <w:tcPr>
            <w:tcW w:w="7654" w:type="dxa"/>
            <w:gridSpan w:val="2"/>
          </w:tcPr>
          <w:p w:rsidRPr="00E1147E" w:rsidR="00E1147E" w:rsidP="00E1147E" w:rsidRDefault="00E1147E" w14:paraId="6C414087" w14:textId="1F1A99BD">
            <w:pPr>
              <w:rPr>
                <w:b/>
                <w:bCs/>
              </w:rPr>
            </w:pPr>
            <w:r w:rsidRPr="00E1147E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DIJK</w:t>
            </w:r>
          </w:p>
        </w:tc>
      </w:tr>
      <w:tr w:rsidR="00E1147E" w:rsidTr="00E1147E" w14:paraId="19B69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E1147E" w:rsidR="00E1147E" w:rsidP="00E1147E" w:rsidRDefault="00E1147E" w14:paraId="4E270B80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E1147E" w:rsidR="00E1147E" w:rsidP="00E1147E" w:rsidRDefault="00E1147E" w14:paraId="4AF0FA14" w14:textId="1AA31FCA">
            <w:r w:rsidRPr="00E1147E">
              <w:t>Voorgesteld 20 mei 2025</w:t>
            </w:r>
          </w:p>
        </w:tc>
      </w:tr>
      <w:tr w:rsidR="00997775" w:rsidTr="00E1147E" w14:paraId="723A6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B8548A" w14:textId="77777777"/>
        </w:tc>
        <w:tc>
          <w:tcPr>
            <w:tcW w:w="7654" w:type="dxa"/>
            <w:gridSpan w:val="2"/>
          </w:tcPr>
          <w:p w:rsidR="00997775" w:rsidRDefault="00997775" w14:paraId="738FE468" w14:textId="77777777"/>
        </w:tc>
      </w:tr>
      <w:tr w:rsidR="00997775" w:rsidTr="00E1147E" w14:paraId="7232C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16242" w14:textId="77777777"/>
        </w:tc>
        <w:tc>
          <w:tcPr>
            <w:tcW w:w="7654" w:type="dxa"/>
            <w:gridSpan w:val="2"/>
          </w:tcPr>
          <w:p w:rsidR="00997775" w:rsidRDefault="00997775" w14:paraId="5E335438" w14:textId="77777777">
            <w:r>
              <w:t>De Kamer,</w:t>
            </w:r>
          </w:p>
        </w:tc>
      </w:tr>
      <w:tr w:rsidR="00997775" w:rsidTr="00E1147E" w14:paraId="6D0E9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4F239" w14:textId="77777777"/>
        </w:tc>
        <w:tc>
          <w:tcPr>
            <w:tcW w:w="7654" w:type="dxa"/>
            <w:gridSpan w:val="2"/>
          </w:tcPr>
          <w:p w:rsidR="00997775" w:rsidRDefault="00997775" w14:paraId="58BD3106" w14:textId="77777777"/>
        </w:tc>
      </w:tr>
      <w:tr w:rsidR="00997775" w:rsidTr="00E1147E" w14:paraId="41732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99BDF" w14:textId="77777777"/>
        </w:tc>
        <w:tc>
          <w:tcPr>
            <w:tcW w:w="7654" w:type="dxa"/>
            <w:gridSpan w:val="2"/>
          </w:tcPr>
          <w:p w:rsidR="00997775" w:rsidRDefault="00997775" w14:paraId="312DB485" w14:textId="77777777">
            <w:r>
              <w:t>gehoord de beraadslaging,</w:t>
            </w:r>
          </w:p>
        </w:tc>
      </w:tr>
      <w:tr w:rsidR="00997775" w:rsidTr="00E1147E" w14:paraId="3F358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7ED5D" w14:textId="77777777"/>
        </w:tc>
        <w:tc>
          <w:tcPr>
            <w:tcW w:w="7654" w:type="dxa"/>
            <w:gridSpan w:val="2"/>
          </w:tcPr>
          <w:p w:rsidR="00997775" w:rsidRDefault="00997775" w14:paraId="1A3A0744" w14:textId="77777777"/>
        </w:tc>
      </w:tr>
      <w:tr w:rsidR="00997775" w:rsidTr="00E1147E" w14:paraId="21001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7E10A" w14:textId="77777777"/>
        </w:tc>
        <w:tc>
          <w:tcPr>
            <w:tcW w:w="7654" w:type="dxa"/>
            <w:gridSpan w:val="2"/>
          </w:tcPr>
          <w:p w:rsidRPr="00E1147E" w:rsidR="00E1147E" w:rsidP="00E1147E" w:rsidRDefault="00E1147E" w14:paraId="46C1A145" w14:textId="77777777">
            <w:r w:rsidRPr="00E1147E">
              <w:t>constaterende dat de kosten voor de commerciële noodopvang nog steeds de pan uit rijzen en dit ongeveer 1 miljard euro extra per jaar kost;</w:t>
            </w:r>
          </w:p>
          <w:p w:rsidR="00E1147E" w:rsidP="00E1147E" w:rsidRDefault="00E1147E" w14:paraId="45ABBFC6" w14:textId="77777777"/>
          <w:p w:rsidRPr="00E1147E" w:rsidR="00E1147E" w:rsidP="00E1147E" w:rsidRDefault="00E1147E" w14:paraId="0D54AB70" w14:textId="5A889AE9">
            <w:r w:rsidRPr="00E1147E">
              <w:t>overwegende dat noodopvang hiermee duurkoop betekent en voldoende structurele opvangplekken een besparing kunnen opleveren van honderden miljoenen;</w:t>
            </w:r>
          </w:p>
          <w:p w:rsidR="00E1147E" w:rsidP="00E1147E" w:rsidRDefault="00E1147E" w14:paraId="4BFFAAAD" w14:textId="77777777"/>
          <w:p w:rsidRPr="00E1147E" w:rsidR="00E1147E" w:rsidP="00E1147E" w:rsidRDefault="00E1147E" w14:paraId="0441933A" w14:textId="68E8F4AE">
            <w:r w:rsidRPr="00E1147E">
              <w:t>overwegende dat het COA aangeeft dat stabiliteit en een vaste voorraad noodzakelijk zijn om op termijn de noodopvang overbodig te maken;</w:t>
            </w:r>
          </w:p>
          <w:p w:rsidR="00E1147E" w:rsidP="00E1147E" w:rsidRDefault="00E1147E" w14:paraId="7B587FAF" w14:textId="77777777"/>
          <w:p w:rsidRPr="00E1147E" w:rsidR="00E1147E" w:rsidP="00E1147E" w:rsidRDefault="00E1147E" w14:paraId="62B9B9A3" w14:textId="2A43852B">
            <w:r w:rsidRPr="00E1147E">
              <w:t>verzoekt de regering zich in te zetten om voor eind 2025 te stoppen met de commerciële noodopvang en de Kamer over de voortgang maandelijks te informeren,</w:t>
            </w:r>
          </w:p>
          <w:p w:rsidR="00E1147E" w:rsidP="00E1147E" w:rsidRDefault="00E1147E" w14:paraId="3A55ADA8" w14:textId="77777777"/>
          <w:p w:rsidRPr="00E1147E" w:rsidR="00E1147E" w:rsidP="00E1147E" w:rsidRDefault="00E1147E" w14:paraId="0A138A72" w14:textId="0D275E34">
            <w:r w:rsidRPr="00E1147E">
              <w:t>en gaat over tot de orde van de dag.</w:t>
            </w:r>
          </w:p>
          <w:p w:rsidR="00E1147E" w:rsidP="00E1147E" w:rsidRDefault="00E1147E" w14:paraId="3FA94B1F" w14:textId="77777777"/>
          <w:p w:rsidR="00997775" w:rsidP="00E1147E" w:rsidRDefault="00E1147E" w14:paraId="2900DBE1" w14:textId="7609A331">
            <w:r w:rsidRPr="00E1147E">
              <w:t>Dijk</w:t>
            </w:r>
          </w:p>
        </w:tc>
      </w:tr>
    </w:tbl>
    <w:p w:rsidR="00997775" w:rsidRDefault="00997775" w14:paraId="1B7610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E87E" w14:textId="77777777" w:rsidR="00E1147E" w:rsidRDefault="00E1147E">
      <w:pPr>
        <w:spacing w:line="20" w:lineRule="exact"/>
      </w:pPr>
    </w:p>
  </w:endnote>
  <w:endnote w:type="continuationSeparator" w:id="0">
    <w:p w14:paraId="51B4CADD" w14:textId="77777777" w:rsidR="00E1147E" w:rsidRDefault="00E114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CE368D" w14:textId="77777777" w:rsidR="00E1147E" w:rsidRDefault="00E114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73EE" w14:textId="77777777" w:rsidR="00E1147E" w:rsidRDefault="00E114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AA9147" w14:textId="77777777" w:rsidR="00E1147E" w:rsidRDefault="00E1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147E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3C9E5"/>
  <w15:docId w15:val="{3DD48C5B-62C4-4942-8AD5-776645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2025-05-21T12:50:00.0000000Z</dcterms:created>
  <dcterms:modified xsi:type="dcterms:W3CDTF">2025-05-21T13:01:00.0000000Z</dcterms:modified>
  <dc:description>------------------------</dc:description>
  <dc:subject/>
  <keywords/>
  <version/>
  <category/>
</coreProperties>
</file>